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76" w:rsidRPr="00287718" w:rsidRDefault="00AA2176" w:rsidP="00AA2176">
      <w:pPr>
        <w:ind w:left="2832" w:firstLine="708"/>
        <w:rPr>
          <w:b/>
          <w:color w:val="000000" w:themeColor="text1"/>
          <w:sz w:val="28"/>
          <w:szCs w:val="28"/>
        </w:rPr>
      </w:pPr>
      <w:r w:rsidRPr="00287718">
        <w:rPr>
          <w:color w:val="000000" w:themeColor="text1"/>
          <w:sz w:val="28"/>
          <w:szCs w:val="28"/>
        </w:rPr>
        <w:t>А Ж Р И М</w:t>
      </w:r>
    </w:p>
    <w:p w:rsidR="00AA2176" w:rsidRPr="00287718" w:rsidRDefault="00AA2176" w:rsidP="00AA2176">
      <w:pPr>
        <w:ind w:left="708" w:firstLine="708"/>
        <w:rPr>
          <w:b/>
          <w:color w:val="000000" w:themeColor="text1"/>
          <w:sz w:val="20"/>
          <w:szCs w:val="20"/>
        </w:rPr>
      </w:pPr>
      <w:r w:rsidRPr="00287718">
        <w:rPr>
          <w:color w:val="000000" w:themeColor="text1"/>
          <w:sz w:val="20"/>
          <w:szCs w:val="20"/>
        </w:rPr>
        <w:t>(</w:t>
      </w:r>
      <w:proofErr w:type="spellStart"/>
      <w:r w:rsidRPr="00287718">
        <w:rPr>
          <w:color w:val="000000" w:themeColor="text1"/>
          <w:sz w:val="20"/>
          <w:szCs w:val="20"/>
        </w:rPr>
        <w:t>ярашганли</w:t>
      </w:r>
      <w:proofErr w:type="spellEnd"/>
      <w:r w:rsidRPr="00287718">
        <w:rPr>
          <w:color w:val="000000" w:themeColor="text1"/>
          <w:sz w:val="20"/>
          <w:szCs w:val="20"/>
          <w:lang w:val="uz-Cyrl-UZ"/>
        </w:rPr>
        <w:t xml:space="preserve">к </w:t>
      </w:r>
      <w:proofErr w:type="spellStart"/>
      <w:r w:rsidRPr="00287718">
        <w:rPr>
          <w:color w:val="000000" w:themeColor="text1"/>
          <w:sz w:val="20"/>
          <w:szCs w:val="20"/>
        </w:rPr>
        <w:t>муносабати</w:t>
      </w:r>
      <w:proofErr w:type="spellEnd"/>
      <w:r w:rsidRPr="00287718">
        <w:rPr>
          <w:color w:val="000000" w:themeColor="text1"/>
          <w:sz w:val="20"/>
          <w:szCs w:val="20"/>
          <w:lang w:val="uz-Cyrl-UZ"/>
        </w:rPr>
        <w:t xml:space="preserve"> </w:t>
      </w:r>
      <w:proofErr w:type="spellStart"/>
      <w:r w:rsidRPr="00287718">
        <w:rPr>
          <w:color w:val="000000" w:themeColor="text1"/>
          <w:sz w:val="20"/>
          <w:szCs w:val="20"/>
        </w:rPr>
        <w:t>билан</w:t>
      </w:r>
      <w:proofErr w:type="spellEnd"/>
      <w:r w:rsidRPr="00287718">
        <w:rPr>
          <w:color w:val="000000" w:themeColor="text1"/>
          <w:sz w:val="20"/>
          <w:szCs w:val="20"/>
          <w:lang w:val="uz-Cyrl-UZ"/>
        </w:rPr>
        <w:t xml:space="preserve"> </w:t>
      </w:r>
      <w:proofErr w:type="spellStart"/>
      <w:r w:rsidRPr="00287718">
        <w:rPr>
          <w:color w:val="000000" w:themeColor="text1"/>
          <w:sz w:val="20"/>
          <w:szCs w:val="20"/>
        </w:rPr>
        <w:t>жиноят</w:t>
      </w:r>
      <w:proofErr w:type="spellEnd"/>
      <w:r w:rsidRPr="00287718">
        <w:rPr>
          <w:color w:val="000000" w:themeColor="text1"/>
          <w:sz w:val="20"/>
          <w:szCs w:val="20"/>
          <w:lang w:val="uz-Cyrl-UZ"/>
        </w:rPr>
        <w:t xml:space="preserve"> </w:t>
      </w:r>
      <w:proofErr w:type="spellStart"/>
      <w:r w:rsidRPr="00287718">
        <w:rPr>
          <w:color w:val="000000" w:themeColor="text1"/>
          <w:sz w:val="20"/>
          <w:szCs w:val="20"/>
        </w:rPr>
        <w:t>ишини</w:t>
      </w:r>
      <w:proofErr w:type="spellEnd"/>
      <w:r w:rsidRPr="00287718">
        <w:rPr>
          <w:color w:val="000000" w:themeColor="text1"/>
          <w:sz w:val="20"/>
          <w:szCs w:val="20"/>
          <w:lang w:val="uz-Cyrl-UZ"/>
        </w:rPr>
        <w:t xml:space="preserve"> </w:t>
      </w:r>
      <w:proofErr w:type="spellStart"/>
      <w:r w:rsidRPr="00287718">
        <w:rPr>
          <w:color w:val="000000" w:themeColor="text1"/>
          <w:sz w:val="20"/>
          <w:szCs w:val="20"/>
        </w:rPr>
        <w:t>тугатиш</w:t>
      </w:r>
      <w:proofErr w:type="spellEnd"/>
      <w:r w:rsidRPr="00287718">
        <w:rPr>
          <w:color w:val="000000" w:themeColor="text1"/>
          <w:sz w:val="20"/>
          <w:szCs w:val="20"/>
          <w:lang w:val="uz-Cyrl-UZ"/>
        </w:rPr>
        <w:t xml:space="preserve"> тўғрис</w:t>
      </w:r>
      <w:proofErr w:type="spellStart"/>
      <w:r w:rsidRPr="00287718">
        <w:rPr>
          <w:color w:val="000000" w:themeColor="text1"/>
          <w:sz w:val="20"/>
          <w:szCs w:val="20"/>
        </w:rPr>
        <w:t>ида</w:t>
      </w:r>
      <w:proofErr w:type="spellEnd"/>
      <w:r w:rsidRPr="00287718">
        <w:rPr>
          <w:color w:val="000000" w:themeColor="text1"/>
          <w:sz w:val="20"/>
          <w:szCs w:val="20"/>
        </w:rPr>
        <w:t>)</w:t>
      </w:r>
    </w:p>
    <w:p w:rsidR="00AA2176" w:rsidRPr="00287718" w:rsidRDefault="00AA2176" w:rsidP="00AA2176">
      <w:pPr>
        <w:jc w:val="both"/>
        <w:rPr>
          <w:b/>
          <w:color w:val="000000" w:themeColor="text1"/>
          <w:sz w:val="28"/>
          <w:szCs w:val="28"/>
        </w:rPr>
      </w:pPr>
    </w:p>
    <w:p w:rsidR="00AA2176" w:rsidRPr="00287718" w:rsidRDefault="00AA2176" w:rsidP="00AA2176">
      <w:pPr>
        <w:pStyle w:val="a4"/>
        <w:widowControl w:val="0"/>
        <w:ind w:firstLine="709"/>
        <w:jc w:val="both"/>
        <w:rPr>
          <w:rFonts w:ascii="Times New Roman" w:hAnsi="Times New Roman"/>
          <w:b w:val="0"/>
          <w:color w:val="000000" w:themeColor="text1"/>
          <w:sz w:val="28"/>
          <w:szCs w:val="28"/>
          <w:lang w:val="uz-Cyrl-UZ"/>
        </w:rPr>
      </w:pPr>
      <w:r w:rsidRPr="00287718">
        <w:rPr>
          <w:rFonts w:ascii="Times New Roman" w:hAnsi="Times New Roman"/>
          <w:b w:val="0"/>
          <w:color w:val="000000" w:themeColor="text1"/>
          <w:sz w:val="28"/>
          <w:szCs w:val="28"/>
        </w:rPr>
        <w:t>20</w:t>
      </w:r>
      <w:r w:rsidRPr="00287718">
        <w:rPr>
          <w:rFonts w:ascii="Times New Roman" w:hAnsi="Times New Roman"/>
          <w:b w:val="0"/>
          <w:color w:val="000000" w:themeColor="text1"/>
          <w:sz w:val="28"/>
          <w:szCs w:val="28"/>
          <w:lang w:val="uz-Cyrl-UZ"/>
        </w:rPr>
        <w:t>25 йил 2 октябрь куни жиноят ишлари бўйича Нурафшон шаҳар</w:t>
      </w:r>
      <w:r w:rsidRPr="00287718">
        <w:rPr>
          <w:rFonts w:ascii="Times New Roman" w:hAnsi="Times New Roman"/>
          <w:b w:val="0"/>
          <w:color w:val="000000" w:themeColor="text1"/>
          <w:sz w:val="28"/>
          <w:szCs w:val="28"/>
        </w:rPr>
        <w:t xml:space="preserve"> суди</w:t>
      </w:r>
      <w:r w:rsidRPr="00287718">
        <w:rPr>
          <w:rFonts w:ascii="Times New Roman" w:hAnsi="Times New Roman"/>
          <w:b w:val="0"/>
          <w:color w:val="000000" w:themeColor="text1"/>
          <w:sz w:val="28"/>
          <w:szCs w:val="28"/>
          <w:lang w:val="uz-Cyrl-UZ"/>
        </w:rPr>
        <w:t xml:space="preserve">, суд биносида, очиқ </w:t>
      </w:r>
      <w:r w:rsidRPr="00287718">
        <w:rPr>
          <w:rFonts w:ascii="Times New Roman" w:hAnsi="Times New Roman"/>
          <w:b w:val="0"/>
          <w:color w:val="000000" w:themeColor="text1"/>
          <w:sz w:val="28"/>
          <w:szCs w:val="28"/>
        </w:rPr>
        <w:t xml:space="preserve">суд </w:t>
      </w:r>
      <w:r w:rsidRPr="00287718">
        <w:rPr>
          <w:rFonts w:ascii="Times New Roman" w:hAnsi="Times New Roman"/>
          <w:b w:val="0"/>
          <w:color w:val="000000" w:themeColor="text1"/>
          <w:sz w:val="28"/>
          <w:szCs w:val="28"/>
          <w:lang w:val="uz-Cyrl-UZ"/>
        </w:rPr>
        <w:t>мажлисида</w:t>
      </w:r>
      <w:r w:rsidRPr="00287718">
        <w:rPr>
          <w:rFonts w:ascii="Times New Roman" w:hAnsi="Times New Roman"/>
          <w:b w:val="0"/>
          <w:color w:val="000000" w:themeColor="text1"/>
          <w:sz w:val="28"/>
          <w:szCs w:val="28"/>
        </w:rPr>
        <w:t xml:space="preserve">, </w:t>
      </w:r>
      <w:r w:rsidRPr="00287718">
        <w:rPr>
          <w:rFonts w:ascii="Times New Roman" w:hAnsi="Times New Roman"/>
          <w:b w:val="0"/>
          <w:color w:val="000000" w:themeColor="text1"/>
          <w:sz w:val="28"/>
          <w:szCs w:val="28"/>
          <w:lang w:val="uz-Cyrl-UZ"/>
        </w:rPr>
        <w:t xml:space="preserve">судья </w:t>
      </w:r>
      <w:r w:rsidRPr="00287718">
        <w:rPr>
          <w:rFonts w:ascii="Times New Roman" w:hAnsi="Times New Roman"/>
          <w:b w:val="0"/>
          <w:color w:val="000000" w:themeColor="text1"/>
          <w:sz w:val="28"/>
          <w:szCs w:val="28"/>
        </w:rPr>
        <w:t>Ғ.</w:t>
      </w:r>
      <w:r w:rsidRPr="00287718">
        <w:rPr>
          <w:rFonts w:ascii="Times New Roman" w:hAnsi="Times New Roman"/>
          <w:b w:val="0"/>
          <w:color w:val="000000" w:themeColor="text1"/>
          <w:sz w:val="28"/>
          <w:szCs w:val="28"/>
          <w:lang w:val="uz-Cyrl-UZ"/>
        </w:rPr>
        <w:t>Амоновнинг раислигида</w:t>
      </w:r>
      <w:r w:rsidRPr="00287718">
        <w:rPr>
          <w:rFonts w:ascii="Times New Roman" w:hAnsi="Times New Roman"/>
          <w:b w:val="0"/>
          <w:color w:val="000000" w:themeColor="text1"/>
          <w:sz w:val="28"/>
          <w:szCs w:val="28"/>
        </w:rPr>
        <w:t xml:space="preserve">, </w:t>
      </w:r>
      <w:r w:rsidRPr="00287718">
        <w:rPr>
          <w:rFonts w:ascii="Times New Roman" w:hAnsi="Times New Roman"/>
          <w:b w:val="0"/>
          <w:color w:val="000000" w:themeColor="text1"/>
          <w:sz w:val="28"/>
          <w:szCs w:val="28"/>
          <w:lang w:val="uz-Cyrl-UZ"/>
        </w:rPr>
        <w:t>судья ёрдамчиси М.Ачилованинг котибалигида</w:t>
      </w:r>
      <w:r w:rsidRPr="00287718">
        <w:rPr>
          <w:rFonts w:ascii="Times New Roman" w:hAnsi="Times New Roman"/>
          <w:b w:val="0"/>
          <w:color w:val="000000" w:themeColor="text1"/>
          <w:sz w:val="28"/>
          <w:szCs w:val="28"/>
        </w:rPr>
        <w:t>,</w:t>
      </w:r>
      <w:r w:rsidRPr="00287718">
        <w:rPr>
          <w:rFonts w:ascii="Times New Roman" w:hAnsi="Times New Roman"/>
          <w:b w:val="0"/>
          <w:color w:val="000000" w:themeColor="text1"/>
          <w:sz w:val="28"/>
          <w:szCs w:val="28"/>
          <w:lang w:val="uz-Cyrl-UZ"/>
        </w:rPr>
        <w:t xml:space="preserve"> Нурафшон шаҳар прокурори ёрдамчиси Ф.Рахманова, судланувчи </w:t>
      </w:r>
      <w:r>
        <w:rPr>
          <w:rFonts w:ascii="Times New Roman" w:hAnsi="Times New Roman"/>
          <w:b w:val="0"/>
          <w:color w:val="000000" w:themeColor="text1"/>
          <w:sz w:val="28"/>
          <w:szCs w:val="28"/>
          <w:lang w:val="uz-Cyrl-UZ"/>
        </w:rPr>
        <w:t>Хххххх</w:t>
      </w:r>
      <w:r w:rsidRPr="00287718">
        <w:rPr>
          <w:rFonts w:ascii="Times New Roman" w:hAnsi="Times New Roman"/>
          <w:b w:val="0"/>
          <w:color w:val="000000" w:themeColor="text1"/>
          <w:sz w:val="28"/>
          <w:szCs w:val="28"/>
          <w:lang w:val="uz-Cyrl-UZ"/>
        </w:rPr>
        <w:t xml:space="preserve"> ва унинг ҳимоячиси “</w:t>
      </w:r>
      <w:proofErr w:type="spellStart"/>
      <w:r w:rsidRPr="00287718">
        <w:rPr>
          <w:rFonts w:ascii="Times New Roman" w:hAnsi="Times New Roman"/>
          <w:b w:val="0"/>
          <w:color w:val="000000" w:themeColor="text1"/>
          <w:sz w:val="28"/>
          <w:szCs w:val="28"/>
          <w:lang w:val="en-US"/>
        </w:rPr>
        <w:t>Imkon</w:t>
      </w:r>
      <w:proofErr w:type="spellEnd"/>
      <w:r w:rsidRPr="00287718">
        <w:rPr>
          <w:rFonts w:ascii="Times New Roman" w:hAnsi="Times New Roman"/>
          <w:b w:val="0"/>
          <w:color w:val="000000" w:themeColor="text1"/>
          <w:sz w:val="28"/>
          <w:szCs w:val="28"/>
        </w:rPr>
        <w:t xml:space="preserve"> </w:t>
      </w:r>
      <w:proofErr w:type="spellStart"/>
      <w:r w:rsidRPr="00287718">
        <w:rPr>
          <w:rFonts w:ascii="Times New Roman" w:hAnsi="Times New Roman"/>
          <w:b w:val="0"/>
          <w:color w:val="000000" w:themeColor="text1"/>
          <w:sz w:val="28"/>
          <w:szCs w:val="28"/>
          <w:lang w:val="en-US"/>
        </w:rPr>
        <w:t>Diyor</w:t>
      </w:r>
      <w:proofErr w:type="spellEnd"/>
      <w:r w:rsidRPr="00287718">
        <w:rPr>
          <w:rFonts w:ascii="Times New Roman" w:hAnsi="Times New Roman"/>
          <w:b w:val="0"/>
          <w:color w:val="000000" w:themeColor="text1"/>
          <w:sz w:val="28"/>
          <w:szCs w:val="28"/>
          <w:lang w:val="uz-Cyrl-UZ"/>
        </w:rPr>
        <w:t>” адвокатлик бюроси адвокати Т.Уринбаев, жабрланувчининг қонуний вакили П.Карабаеванинг иштирокида</w:t>
      </w:r>
    </w:p>
    <w:p w:rsidR="00AA2176" w:rsidRPr="00287718" w:rsidRDefault="00AA2176" w:rsidP="00AA2176">
      <w:pPr>
        <w:pStyle w:val="a4"/>
        <w:widowControl w:val="0"/>
        <w:ind w:left="3119"/>
        <w:jc w:val="both"/>
        <w:rPr>
          <w:rFonts w:ascii="Times New Roman" w:hAnsi="Times New Roman"/>
          <w:b w:val="0"/>
          <w:color w:val="000000" w:themeColor="text1"/>
          <w:sz w:val="28"/>
          <w:szCs w:val="28"/>
          <w:lang w:val="uz-Cyrl-UZ"/>
        </w:rPr>
      </w:pPr>
      <w:r>
        <w:rPr>
          <w:rFonts w:ascii="Times New Roman" w:hAnsi="Times New Roman"/>
          <w:b w:val="0"/>
          <w:color w:val="000000" w:themeColor="text1"/>
          <w:sz w:val="28"/>
          <w:szCs w:val="28"/>
          <w:lang w:val="uz-Cyrl-UZ"/>
        </w:rPr>
        <w:t>Ххххххххх</w:t>
      </w:r>
      <w:r w:rsidRPr="00287718">
        <w:rPr>
          <w:rFonts w:ascii="Times New Roman" w:hAnsi="Times New Roman"/>
          <w:b w:val="0"/>
          <w:color w:val="000000" w:themeColor="text1"/>
          <w:sz w:val="28"/>
          <w:szCs w:val="28"/>
          <w:lang w:val="uz-Cyrl-UZ"/>
        </w:rPr>
        <w:t xml:space="preserve"> (</w:t>
      </w:r>
      <w:r>
        <w:rPr>
          <w:rFonts w:ascii="Times New Roman" w:hAnsi="Times New Roman"/>
          <w:b w:val="0"/>
          <w:color w:val="000000" w:themeColor="text1"/>
          <w:sz w:val="28"/>
          <w:szCs w:val="28"/>
          <w:lang w:val="uz-Cyrl-UZ"/>
        </w:rPr>
        <w:t>Ххххххххх</w:t>
      </w:r>
      <w:r w:rsidRPr="00287718">
        <w:rPr>
          <w:rFonts w:ascii="Times New Roman" w:hAnsi="Times New Roman"/>
          <w:b w:val="0"/>
          <w:color w:val="000000" w:themeColor="text1"/>
          <w:sz w:val="28"/>
          <w:szCs w:val="28"/>
          <w:lang w:val="uz-Cyrl-UZ"/>
        </w:rPr>
        <w:t xml:space="preserve">) 1981 йил 9 декабрь куни Фарғона вилоятида туғилган, миллати ўзбек, Ўзбекистон Республикаси фуқароси, маълумоти ўрта, ишсиз, судланмаган, Фарғона вилояти, Риштон тумани, Меҳнатобод маҳалла фуқаролар йиғини, Бўстон кўчаси, 1-уйда яшовчига оид </w:t>
      </w:r>
    </w:p>
    <w:p w:rsidR="00AA2176" w:rsidRPr="00287718" w:rsidRDefault="00AA2176" w:rsidP="00AA2176">
      <w:pPr>
        <w:pStyle w:val="a4"/>
        <w:widowControl w:val="0"/>
        <w:ind w:firstLine="708"/>
        <w:jc w:val="both"/>
        <w:rPr>
          <w:rFonts w:ascii="Times New Roman" w:hAnsi="Times New Roman"/>
          <w:b w:val="0"/>
          <w:color w:val="000000" w:themeColor="text1"/>
          <w:sz w:val="28"/>
          <w:szCs w:val="28"/>
          <w:lang w:val="uz-Cyrl-UZ"/>
        </w:rPr>
      </w:pPr>
      <w:r w:rsidRPr="00287718">
        <w:rPr>
          <w:rFonts w:ascii="Times New Roman" w:hAnsi="Times New Roman"/>
          <w:b w:val="0"/>
          <w:color w:val="000000" w:themeColor="text1"/>
          <w:sz w:val="28"/>
          <w:szCs w:val="28"/>
          <w:lang w:val="uz-Cyrl-UZ"/>
        </w:rPr>
        <w:t xml:space="preserve">Ўзбекистон Республикаси ЖК 266-моддасининг 1-қисми билан айбланганга </w:t>
      </w:r>
      <w:r w:rsidRPr="00287718">
        <w:rPr>
          <w:rFonts w:ascii="Times New Roman" w:hAnsi="Times New Roman"/>
          <w:b w:val="0"/>
          <w:noProof/>
          <w:color w:val="000000" w:themeColor="text1"/>
          <w:sz w:val="28"/>
          <w:szCs w:val="28"/>
          <w:lang w:val="uz-Cyrl-UZ"/>
        </w:rPr>
        <w:t xml:space="preserve">оид 1-1121-2501/183-сонли </w:t>
      </w:r>
      <w:r w:rsidRPr="00287718">
        <w:rPr>
          <w:rFonts w:ascii="Times New Roman" w:hAnsi="Times New Roman"/>
          <w:b w:val="0"/>
          <w:color w:val="000000" w:themeColor="text1"/>
          <w:sz w:val="28"/>
          <w:szCs w:val="28"/>
          <w:lang w:val="uz-Cyrl-UZ"/>
        </w:rPr>
        <w:t>жиноят ишини кўриб чиқиб, қуйидагиларни</w:t>
      </w:r>
    </w:p>
    <w:p w:rsidR="00AA2176" w:rsidRPr="00287718" w:rsidRDefault="00AA2176" w:rsidP="00AA2176">
      <w:pPr>
        <w:jc w:val="both"/>
        <w:rPr>
          <w:noProof/>
          <w:color w:val="000000" w:themeColor="text1"/>
          <w:sz w:val="28"/>
          <w:szCs w:val="28"/>
          <w:lang w:val="uz-Cyrl-UZ"/>
        </w:rPr>
      </w:pPr>
    </w:p>
    <w:p w:rsidR="00AA2176" w:rsidRPr="00287718" w:rsidRDefault="00AA2176" w:rsidP="00AA2176">
      <w:pPr>
        <w:jc w:val="center"/>
        <w:rPr>
          <w:color w:val="000000" w:themeColor="text1"/>
          <w:sz w:val="28"/>
          <w:szCs w:val="28"/>
          <w:lang w:val="uz-Cyrl-UZ"/>
        </w:rPr>
      </w:pPr>
      <w:r w:rsidRPr="00287718">
        <w:rPr>
          <w:color w:val="000000" w:themeColor="text1"/>
          <w:sz w:val="28"/>
          <w:szCs w:val="28"/>
          <w:lang w:val="uz-Cyrl-UZ"/>
        </w:rPr>
        <w:t>А Н И Қ Л А Д И:</w:t>
      </w:r>
    </w:p>
    <w:p w:rsidR="00AA2176" w:rsidRPr="00287718" w:rsidRDefault="00AA2176" w:rsidP="00AA2176">
      <w:pPr>
        <w:jc w:val="both"/>
        <w:rPr>
          <w:color w:val="000000" w:themeColor="text1"/>
          <w:sz w:val="28"/>
          <w:szCs w:val="28"/>
          <w:lang w:val="uz-Cyrl-UZ"/>
        </w:rPr>
      </w:pPr>
    </w:p>
    <w:p w:rsidR="00AA2176" w:rsidRPr="00287718" w:rsidRDefault="00AA2176" w:rsidP="00AA21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themeColor="text1"/>
          <w:sz w:val="28"/>
          <w:szCs w:val="28"/>
          <w:lang w:val="uz-Cyrl-UZ"/>
        </w:rPr>
      </w:pPr>
      <w:r w:rsidRPr="00287718">
        <w:rPr>
          <w:color w:val="000000" w:themeColor="text1"/>
          <w:sz w:val="28"/>
          <w:szCs w:val="28"/>
          <w:lang w:val="uz-Cyrl-UZ"/>
        </w:rPr>
        <w:t xml:space="preserve">Дастлабки тергов органи ҳужжатларига кўра, </w:t>
      </w:r>
      <w:r>
        <w:rPr>
          <w:color w:val="000000" w:themeColor="text1"/>
          <w:sz w:val="28"/>
          <w:szCs w:val="28"/>
          <w:lang w:val="uz-Cyrl-UZ"/>
        </w:rPr>
        <w:t>Ххххххххх</w:t>
      </w:r>
      <w:r w:rsidRPr="00287718">
        <w:rPr>
          <w:b/>
          <w:bCs/>
          <w:color w:val="000000" w:themeColor="text1"/>
          <w:sz w:val="28"/>
          <w:szCs w:val="28"/>
          <w:lang w:val="uz-Cyrl-UZ" w:eastAsia="uz-Cyrl-UZ"/>
        </w:rPr>
        <w:t xml:space="preserve"> </w:t>
      </w:r>
      <w:r w:rsidRPr="00287718">
        <w:rPr>
          <w:color w:val="000000" w:themeColor="text1"/>
          <w:sz w:val="28"/>
          <w:szCs w:val="28"/>
          <w:lang w:val="uz-Cyrl-UZ" w:eastAsia="uz-Cyrl-UZ"/>
        </w:rPr>
        <w:t xml:space="preserve">2025 йил 24 июль куни соат тахминан 21:00ларда ишончнома орқали бошқариб келаётган “Кобальт” русумли, давлат рақам белгиси 40 А 241 ВВ бўлган автомашинани </w:t>
      </w:r>
      <w:r w:rsidRPr="00287718">
        <w:rPr>
          <w:color w:val="000000" w:themeColor="text1"/>
          <w:sz w:val="28"/>
          <w:szCs w:val="28"/>
          <w:lang w:val="uz-Cyrl-UZ" w:eastAsia="uz-Cyrl-UZ"/>
        </w:rPr>
        <w:br/>
        <w:t xml:space="preserve">“Тошкент-Нурафшон-Оҳангарон” автомобиль йўлининг 24 кмда бошқариб кетаётиб, амалдаги “Йўл ҳаракати қоидалари”нинг 3-банди, 4-банди, </w:t>
      </w:r>
      <w:r w:rsidRPr="00287718">
        <w:rPr>
          <w:color w:val="000000" w:themeColor="text1"/>
          <w:sz w:val="28"/>
          <w:szCs w:val="28"/>
          <w:lang w:val="uz-Cyrl-UZ" w:eastAsia="uz-Cyrl-UZ"/>
        </w:rPr>
        <w:br/>
        <w:t>109-банди ҳамда 110-банди талабларини қўпол равишда бузган йўлнинг чап томонидан ўнг томонига пиёдалар ўтиш йўлагидан ҳаракатланиб ўтиб кетаётган вояга етмаган Махмудова Маржона Маруф қизини уриб юбориб, йўл-транспорт ҳодисаси содир этганликда айбланган.</w:t>
      </w:r>
    </w:p>
    <w:p w:rsidR="00AA2176" w:rsidRPr="00287718" w:rsidRDefault="00AA2176" w:rsidP="00AA21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themeColor="text1"/>
          <w:sz w:val="28"/>
          <w:szCs w:val="28"/>
          <w:lang w:val="uz-Cyrl-UZ"/>
        </w:rPr>
      </w:pPr>
      <w:r w:rsidRPr="00287718">
        <w:rPr>
          <w:color w:val="000000" w:themeColor="text1"/>
          <w:sz w:val="28"/>
          <w:szCs w:val="28"/>
          <w:lang w:val="uz-Cyrl-UZ"/>
        </w:rPr>
        <w:t xml:space="preserve">Айбланувчи </w:t>
      </w:r>
      <w:r>
        <w:rPr>
          <w:color w:val="000000" w:themeColor="text1"/>
          <w:sz w:val="28"/>
          <w:szCs w:val="28"/>
          <w:lang w:val="uz-Cyrl-UZ"/>
        </w:rPr>
        <w:t>Ххххххххх</w:t>
      </w:r>
      <w:r w:rsidRPr="00287718">
        <w:rPr>
          <w:color w:val="000000" w:themeColor="text1"/>
          <w:sz w:val="28"/>
          <w:szCs w:val="28"/>
          <w:lang w:val="uz-Cyrl-UZ"/>
        </w:rPr>
        <w:t xml:space="preserve"> суд мажлисида айбига тўлиқ иқрорлигини, содир этган қилмишидан чин кўнгилдан пушаймондалигини, жабрланувчининг қонуний вакилидан кечирим сўраб, уларга етказилган зарарни тўлиқ қоплаб, улар билан ярашиб олганлигини маълум қилиб, жабрланувчининг қонуний вакилини ярашув тўғрисидаги берган аризасини қаноатлантиришни суддан сўради.</w:t>
      </w:r>
    </w:p>
    <w:p w:rsidR="00AA2176" w:rsidRPr="00287718" w:rsidRDefault="00AA2176" w:rsidP="00AA2176">
      <w:pPr>
        <w:pStyle w:val="a5"/>
        <w:ind w:firstLine="708"/>
        <w:rPr>
          <w:color w:val="000000" w:themeColor="text1"/>
          <w:sz w:val="28"/>
          <w:szCs w:val="28"/>
          <w:lang w:val="uz-Cyrl-UZ"/>
        </w:rPr>
      </w:pPr>
      <w:r w:rsidRPr="00287718">
        <w:rPr>
          <w:color w:val="000000" w:themeColor="text1"/>
          <w:sz w:val="28"/>
          <w:szCs w:val="28"/>
          <w:lang w:val="uz-Cyrl-UZ"/>
        </w:rPr>
        <w:t xml:space="preserve">Жабрланувчининг қонуний вакили П.Карабаева суд мажлисида, ярашув тўғрисида ариза билан мурожаат қилиб, </w:t>
      </w:r>
      <w:r>
        <w:rPr>
          <w:color w:val="000000" w:themeColor="text1"/>
          <w:sz w:val="28"/>
          <w:szCs w:val="28"/>
          <w:lang w:val="uz-Cyrl-UZ"/>
        </w:rPr>
        <w:t>Хххххх</w:t>
      </w:r>
      <w:r w:rsidRPr="00287718">
        <w:rPr>
          <w:color w:val="000000" w:themeColor="text1"/>
          <w:sz w:val="28"/>
          <w:szCs w:val="28"/>
          <w:lang w:val="uz-Cyrl-UZ"/>
        </w:rPr>
        <w:t xml:space="preserve"> билан ўзаро ярашиб олганлиги, унга нисбатан ҳеч қандай даъвоси йўқлиги, етказилган моддий зарар тўлиқ қопланганлиги, аризани ўз хоҳиши билан ёзганлиги, унга бирон-бир тазйиқ бўлмаганлигини баён қилиб, жиноят ишини тугатишни сўради.</w:t>
      </w:r>
    </w:p>
    <w:p w:rsidR="00AA2176" w:rsidRPr="00287718" w:rsidRDefault="00AA2176" w:rsidP="00AA2176">
      <w:pPr>
        <w:pStyle w:val="a5"/>
        <w:ind w:firstLine="708"/>
        <w:rPr>
          <w:color w:val="000000" w:themeColor="text1"/>
          <w:sz w:val="28"/>
          <w:szCs w:val="28"/>
          <w:lang w:val="uz-Cyrl-UZ"/>
        </w:rPr>
      </w:pPr>
      <w:r w:rsidRPr="00287718">
        <w:rPr>
          <w:color w:val="000000" w:themeColor="text1"/>
          <w:sz w:val="28"/>
          <w:szCs w:val="28"/>
          <w:lang w:val="uz-Cyrl-UZ"/>
        </w:rPr>
        <w:t>Ўзбекистон Республикаси ЖКнинг 66</w:t>
      </w:r>
      <w:r w:rsidRPr="00287718">
        <w:rPr>
          <w:color w:val="000000" w:themeColor="text1"/>
          <w:sz w:val="28"/>
          <w:szCs w:val="28"/>
          <w:vertAlign w:val="superscript"/>
          <w:lang w:val="uz-Cyrl-UZ"/>
        </w:rPr>
        <w:t>1</w:t>
      </w:r>
      <w:r w:rsidRPr="00287718">
        <w:rPr>
          <w:color w:val="000000" w:themeColor="text1"/>
          <w:sz w:val="28"/>
          <w:szCs w:val="28"/>
          <w:lang w:val="uz-Cyrl-UZ"/>
        </w:rPr>
        <w:t xml:space="preserve">-моддасига мувофиқ, ЖК </w:t>
      </w:r>
      <w:r w:rsidRPr="00287718">
        <w:rPr>
          <w:color w:val="000000" w:themeColor="text1"/>
          <w:sz w:val="28"/>
          <w:szCs w:val="28"/>
          <w:lang w:val="uz-Cyrl-UZ"/>
        </w:rPr>
        <w:br/>
        <w:t xml:space="preserve">266-моддасининг 1-қисмида назарда тутилган жиноятни содир этган шахс, </w:t>
      </w:r>
      <w:r w:rsidRPr="00287718">
        <w:rPr>
          <w:color w:val="000000" w:themeColor="text1"/>
          <w:sz w:val="28"/>
          <w:szCs w:val="28"/>
          <w:lang w:val="uz-Cyrl-UZ"/>
        </w:rPr>
        <w:lastRenderedPageBreak/>
        <w:t>агар у ўз айбига иқрор бўлса, жабрланувчи билан ярашса ва етказилган зарарни бартараф этса, ярашилганлиги муносабати билан жиноий жавобгарликдан озод этилиши мумкинлиги кўрсатилган.</w:t>
      </w:r>
    </w:p>
    <w:p w:rsidR="00AA2176" w:rsidRPr="00287718" w:rsidRDefault="00AA2176" w:rsidP="00AA2176">
      <w:pPr>
        <w:pStyle w:val="a5"/>
        <w:ind w:firstLine="708"/>
        <w:rPr>
          <w:color w:val="000000" w:themeColor="text1"/>
          <w:sz w:val="28"/>
          <w:szCs w:val="28"/>
          <w:lang w:val="uz-Cyrl-UZ"/>
        </w:rPr>
      </w:pPr>
      <w:r w:rsidRPr="00287718">
        <w:rPr>
          <w:color w:val="000000" w:themeColor="text1"/>
          <w:sz w:val="28"/>
          <w:szCs w:val="28"/>
          <w:lang w:val="uz-Cyrl-UZ"/>
        </w:rPr>
        <w:t xml:space="preserve">Суд, ярашув тўғрисидаги аризаларини жиноят иши ҳужжатлари билан ўрганиб, Нурафшон шаҳар прокурори ёрдамчиси Ф.Рахманова ва адвокат Т.Уринбаевнинг жиноят ишини ярашганлик муносабати билан тугатиш ҳақидаги фикрларини эшитиб, судланувчи </w:t>
      </w:r>
      <w:r>
        <w:rPr>
          <w:color w:val="000000" w:themeColor="text1"/>
          <w:sz w:val="28"/>
          <w:szCs w:val="28"/>
          <w:lang w:val="uz-Cyrl-UZ"/>
        </w:rPr>
        <w:t>Хххххх</w:t>
      </w:r>
      <w:r w:rsidRPr="00287718">
        <w:rPr>
          <w:color w:val="000000" w:themeColor="text1"/>
          <w:sz w:val="28"/>
          <w:szCs w:val="28"/>
          <w:lang w:val="uz-Cyrl-UZ"/>
        </w:rPr>
        <w:t xml:space="preserve">нинг муқаддам судланмаганлигини, айбига ихтиёрий иқрорлиги, етказилган зарарнинг тўлиқ қопланганлиги, жабрланувчи вакили ва айбланувчига бирон-бир тазйиқ бўлмаганлиги, ярашув судланувчи, жабрланувчи р вакилининг хоҳиши билан бўлаётганлиги ҳамда Ўзбекистон Республикаси </w:t>
      </w:r>
      <w:r w:rsidRPr="00287718">
        <w:rPr>
          <w:color w:val="000000" w:themeColor="text1"/>
          <w:sz w:val="28"/>
          <w:szCs w:val="28"/>
          <w:lang w:val="uz-Cyrl-UZ"/>
        </w:rPr>
        <w:br/>
        <w:t xml:space="preserve">ЖК 266-моддасининг 1-қисмида назарда тутилган жиноят </w:t>
      </w:r>
      <w:r w:rsidRPr="00287718">
        <w:rPr>
          <w:color w:val="000000" w:themeColor="text1"/>
          <w:sz w:val="28"/>
          <w:szCs w:val="28"/>
          <w:lang w:val="uz-Cyrl-UZ"/>
        </w:rPr>
        <w:br/>
        <w:t>ЖКнинг 66</w:t>
      </w:r>
      <w:r w:rsidRPr="00287718">
        <w:rPr>
          <w:color w:val="000000" w:themeColor="text1"/>
          <w:sz w:val="28"/>
          <w:szCs w:val="28"/>
          <w:vertAlign w:val="superscript"/>
          <w:lang w:val="uz-Cyrl-UZ"/>
        </w:rPr>
        <w:t>1</w:t>
      </w:r>
      <w:r w:rsidRPr="00287718">
        <w:rPr>
          <w:color w:val="000000" w:themeColor="text1"/>
          <w:sz w:val="28"/>
          <w:szCs w:val="28"/>
          <w:lang w:val="uz-Cyrl-UZ"/>
        </w:rPr>
        <w:t xml:space="preserve">-моддасига мувофиқ ярашувга тушишини инобатга олиб, судланувчи </w:t>
      </w:r>
      <w:r>
        <w:rPr>
          <w:color w:val="000000" w:themeColor="text1"/>
          <w:sz w:val="28"/>
          <w:szCs w:val="28"/>
          <w:lang w:val="uz-Cyrl-UZ"/>
        </w:rPr>
        <w:t>Хххххх</w:t>
      </w:r>
      <w:r w:rsidRPr="00287718">
        <w:rPr>
          <w:color w:val="000000" w:themeColor="text1"/>
          <w:sz w:val="28"/>
          <w:szCs w:val="28"/>
          <w:lang w:val="uz-Cyrl-UZ"/>
        </w:rPr>
        <w:t>га нисбатан юритилган жиноят ишини томонларнинг ярашганлиги муносабати билан тугатишни лозим топади.</w:t>
      </w:r>
    </w:p>
    <w:p w:rsidR="00AA2176" w:rsidRPr="00287718" w:rsidRDefault="00AA2176" w:rsidP="00AA2176">
      <w:pPr>
        <w:ind w:firstLine="708"/>
        <w:jc w:val="both"/>
        <w:rPr>
          <w:color w:val="000000" w:themeColor="text1"/>
          <w:sz w:val="28"/>
          <w:szCs w:val="28"/>
          <w:lang w:val="uk-UA"/>
        </w:rPr>
      </w:pPr>
      <w:proofErr w:type="spellStart"/>
      <w:r w:rsidRPr="00287718">
        <w:rPr>
          <w:color w:val="000000" w:themeColor="text1"/>
          <w:sz w:val="28"/>
          <w:szCs w:val="28"/>
          <w:lang w:val="uk-UA"/>
        </w:rPr>
        <w:t>Шу</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билан</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бирга</w:t>
      </w:r>
      <w:proofErr w:type="spellEnd"/>
      <w:r w:rsidRPr="00287718">
        <w:rPr>
          <w:color w:val="000000" w:themeColor="text1"/>
          <w:sz w:val="28"/>
          <w:szCs w:val="28"/>
          <w:lang w:val="uk-UA"/>
        </w:rPr>
        <w:t xml:space="preserve">, суд </w:t>
      </w:r>
      <w:r w:rsidRPr="00287718">
        <w:rPr>
          <w:color w:val="000000" w:themeColor="text1"/>
          <w:sz w:val="28"/>
          <w:szCs w:val="28"/>
          <w:lang w:val="uz-Cyrl-UZ"/>
        </w:rPr>
        <w:t>жабрланувчининг қонуний вакилига Ўзбекистон Республикаси ЖПКнинг</w:t>
      </w:r>
      <w:r w:rsidRPr="00287718">
        <w:rPr>
          <w:color w:val="000000" w:themeColor="text1"/>
          <w:sz w:val="28"/>
          <w:szCs w:val="28"/>
          <w:lang w:val="uk-UA"/>
        </w:rPr>
        <w:t xml:space="preserve"> 583-моддаси 5-қисмига </w:t>
      </w:r>
      <w:proofErr w:type="spellStart"/>
      <w:r w:rsidRPr="00287718">
        <w:rPr>
          <w:color w:val="000000" w:themeColor="text1"/>
          <w:sz w:val="28"/>
          <w:szCs w:val="28"/>
          <w:lang w:val="uk-UA"/>
        </w:rPr>
        <w:t>асосан</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ушбу</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ярашув</w:t>
      </w:r>
      <w:proofErr w:type="spellEnd"/>
      <w:r w:rsidRPr="00287718">
        <w:rPr>
          <w:color w:val="000000" w:themeColor="text1"/>
          <w:sz w:val="28"/>
          <w:szCs w:val="28"/>
          <w:lang w:val="uk-UA"/>
        </w:rPr>
        <w:t xml:space="preserve"> </w:t>
      </w:r>
      <w:r w:rsidRPr="00287718">
        <w:rPr>
          <w:color w:val="000000" w:themeColor="text1"/>
          <w:sz w:val="28"/>
          <w:szCs w:val="28"/>
          <w:lang w:val="uz-Cyrl-UZ"/>
        </w:rPr>
        <w:t xml:space="preserve">суд томонидан тасдиқлангандан сўнг у мазкур иш бўйича иш юритишни қайта тиклаш тўғрисида илтимоснома бериш </w:t>
      </w:r>
      <w:proofErr w:type="spellStart"/>
      <w:r w:rsidRPr="00287718">
        <w:rPr>
          <w:color w:val="000000" w:themeColor="text1"/>
          <w:sz w:val="28"/>
          <w:szCs w:val="28"/>
          <w:lang w:val="uk-UA"/>
        </w:rPr>
        <w:t>ҳуқуқ</w:t>
      </w:r>
      <w:proofErr w:type="spellEnd"/>
      <w:r w:rsidRPr="00287718">
        <w:rPr>
          <w:color w:val="000000" w:themeColor="text1"/>
          <w:sz w:val="28"/>
          <w:szCs w:val="28"/>
          <w:lang w:val="uz-Cyrl-UZ"/>
        </w:rPr>
        <w:t xml:space="preserve">ини </w:t>
      </w:r>
      <w:proofErr w:type="spellStart"/>
      <w:r w:rsidRPr="00287718">
        <w:rPr>
          <w:color w:val="000000" w:themeColor="text1"/>
          <w:sz w:val="28"/>
          <w:szCs w:val="28"/>
          <w:lang w:val="uk-UA"/>
        </w:rPr>
        <w:t>йўқотиши</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тушунтирилганлигини</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инобатга</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олишни</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лозим</w:t>
      </w:r>
      <w:proofErr w:type="spellEnd"/>
      <w:r w:rsidRPr="00287718">
        <w:rPr>
          <w:color w:val="000000" w:themeColor="text1"/>
          <w:sz w:val="28"/>
          <w:szCs w:val="28"/>
          <w:lang w:val="uk-UA"/>
        </w:rPr>
        <w:t xml:space="preserve"> </w:t>
      </w:r>
      <w:proofErr w:type="spellStart"/>
      <w:r w:rsidRPr="00287718">
        <w:rPr>
          <w:color w:val="000000" w:themeColor="text1"/>
          <w:sz w:val="28"/>
          <w:szCs w:val="28"/>
          <w:lang w:val="uk-UA"/>
        </w:rPr>
        <w:t>топади</w:t>
      </w:r>
      <w:proofErr w:type="spellEnd"/>
      <w:r w:rsidRPr="00287718">
        <w:rPr>
          <w:color w:val="000000" w:themeColor="text1"/>
          <w:sz w:val="28"/>
          <w:szCs w:val="28"/>
          <w:lang w:val="uk-UA"/>
        </w:rPr>
        <w:t>.</w:t>
      </w:r>
    </w:p>
    <w:p w:rsidR="00AA2176" w:rsidRPr="00287718" w:rsidRDefault="00AA2176" w:rsidP="00AA2176">
      <w:pPr>
        <w:ind w:firstLine="708"/>
        <w:jc w:val="both"/>
        <w:rPr>
          <w:color w:val="000000" w:themeColor="text1"/>
          <w:sz w:val="28"/>
          <w:szCs w:val="28"/>
          <w:lang w:val="uz-Cyrl-UZ"/>
        </w:rPr>
      </w:pPr>
      <w:r w:rsidRPr="00287718">
        <w:rPr>
          <w:color w:val="000000" w:themeColor="text1"/>
          <w:sz w:val="28"/>
          <w:szCs w:val="28"/>
          <w:lang w:val="uz-Cyrl-UZ"/>
        </w:rPr>
        <w:t xml:space="preserve">Ўзбекистон Республикаси ЖПК 84-моддасининг 4-қисми, </w:t>
      </w:r>
      <w:r w:rsidRPr="00287718">
        <w:rPr>
          <w:color w:val="000000" w:themeColor="text1"/>
          <w:sz w:val="28"/>
          <w:szCs w:val="28"/>
          <w:lang w:val="uz-Cyrl-UZ"/>
        </w:rPr>
        <w:br/>
        <w:t>585,586-моддаларига амал қилиб, суд</w:t>
      </w:r>
    </w:p>
    <w:p w:rsidR="00AA2176" w:rsidRPr="00287718" w:rsidRDefault="00AA2176" w:rsidP="00AA2176">
      <w:pPr>
        <w:jc w:val="center"/>
        <w:rPr>
          <w:color w:val="000000" w:themeColor="text1"/>
          <w:sz w:val="28"/>
          <w:szCs w:val="28"/>
          <w:lang w:val="uz-Cyrl-UZ"/>
        </w:rPr>
      </w:pPr>
    </w:p>
    <w:p w:rsidR="00AA2176" w:rsidRPr="00287718" w:rsidRDefault="00AA2176" w:rsidP="00AA2176">
      <w:pPr>
        <w:jc w:val="center"/>
        <w:rPr>
          <w:color w:val="000000" w:themeColor="text1"/>
          <w:sz w:val="28"/>
          <w:szCs w:val="28"/>
          <w:lang w:val="uz-Cyrl-UZ"/>
        </w:rPr>
      </w:pPr>
      <w:r w:rsidRPr="00287718">
        <w:rPr>
          <w:color w:val="000000" w:themeColor="text1"/>
          <w:sz w:val="28"/>
          <w:szCs w:val="28"/>
          <w:lang w:val="uz-Cyrl-UZ"/>
        </w:rPr>
        <w:t>А Ж Р И М    Қ И Л Д И:</w:t>
      </w:r>
    </w:p>
    <w:p w:rsidR="00AA2176" w:rsidRPr="00287718" w:rsidRDefault="00AA2176" w:rsidP="00AA2176">
      <w:pPr>
        <w:pStyle w:val="a5"/>
        <w:ind w:firstLine="709"/>
        <w:rPr>
          <w:noProof/>
          <w:color w:val="000000" w:themeColor="text1"/>
          <w:sz w:val="28"/>
          <w:szCs w:val="28"/>
          <w:lang w:val="uz-Cyrl-UZ"/>
        </w:rPr>
      </w:pPr>
    </w:p>
    <w:p w:rsidR="00AA2176" w:rsidRPr="00287718" w:rsidRDefault="00AA2176" w:rsidP="00AA2176">
      <w:pPr>
        <w:pStyle w:val="a5"/>
        <w:ind w:firstLine="709"/>
        <w:rPr>
          <w:color w:val="000000" w:themeColor="text1"/>
          <w:sz w:val="28"/>
          <w:szCs w:val="28"/>
          <w:lang w:val="uz-Cyrl-UZ"/>
        </w:rPr>
      </w:pPr>
      <w:r w:rsidRPr="00287718">
        <w:rPr>
          <w:noProof/>
          <w:color w:val="000000" w:themeColor="text1"/>
          <w:sz w:val="28"/>
          <w:szCs w:val="28"/>
          <w:lang w:val="uz-Cyrl-UZ"/>
        </w:rPr>
        <w:t xml:space="preserve">Ўзбекистон Республикаси ЖК 266-моддасининг 1-қисми билан айбланган </w:t>
      </w:r>
      <w:r>
        <w:rPr>
          <w:color w:val="000000" w:themeColor="text1"/>
          <w:sz w:val="28"/>
          <w:szCs w:val="28"/>
          <w:lang w:val="uz-Cyrl-UZ"/>
        </w:rPr>
        <w:t>Ххххххххх</w:t>
      </w:r>
      <w:r w:rsidRPr="00287718">
        <w:rPr>
          <w:color w:val="000000" w:themeColor="text1"/>
          <w:sz w:val="28"/>
          <w:szCs w:val="28"/>
          <w:lang w:val="uz-Cyrl-UZ"/>
        </w:rPr>
        <w:t xml:space="preserve"> (</w:t>
      </w:r>
      <w:r>
        <w:rPr>
          <w:color w:val="000000" w:themeColor="text1"/>
          <w:sz w:val="28"/>
          <w:szCs w:val="28"/>
          <w:lang w:val="uz-Cyrl-UZ"/>
        </w:rPr>
        <w:t>Ххххххххх</w:t>
      </w:r>
      <w:r w:rsidRPr="00287718">
        <w:rPr>
          <w:color w:val="000000" w:themeColor="text1"/>
          <w:sz w:val="28"/>
          <w:szCs w:val="28"/>
          <w:lang w:val="uz-Cyrl-UZ"/>
        </w:rPr>
        <w:t>)</w:t>
      </w:r>
      <w:r w:rsidRPr="00287718">
        <w:rPr>
          <w:noProof/>
          <w:color w:val="000000" w:themeColor="text1"/>
          <w:sz w:val="28"/>
          <w:szCs w:val="28"/>
          <w:lang w:val="uz-Cyrl-UZ"/>
        </w:rPr>
        <w:t xml:space="preserve">га </w:t>
      </w:r>
      <w:r w:rsidRPr="00287718">
        <w:rPr>
          <w:color w:val="000000" w:themeColor="text1"/>
          <w:sz w:val="28"/>
          <w:szCs w:val="28"/>
          <w:lang w:val="uz-Cyrl-UZ"/>
        </w:rPr>
        <w:t xml:space="preserve">оид жиноят иши Ўзбекистон Республикаси </w:t>
      </w:r>
      <w:bookmarkStart w:id="0" w:name="_GoBack"/>
      <w:bookmarkEnd w:id="0"/>
      <w:r w:rsidRPr="00287718">
        <w:rPr>
          <w:color w:val="000000" w:themeColor="text1"/>
          <w:sz w:val="28"/>
          <w:szCs w:val="28"/>
          <w:lang w:val="uz-Cyrl-UZ"/>
        </w:rPr>
        <w:t>ЖКнинг 66</w:t>
      </w:r>
      <w:r w:rsidRPr="00287718">
        <w:rPr>
          <w:color w:val="000000" w:themeColor="text1"/>
          <w:sz w:val="28"/>
          <w:szCs w:val="28"/>
          <w:vertAlign w:val="superscript"/>
          <w:lang w:val="uz-Cyrl-UZ"/>
        </w:rPr>
        <w:t>1</w:t>
      </w:r>
      <w:r w:rsidRPr="00287718">
        <w:rPr>
          <w:color w:val="000000" w:themeColor="text1"/>
          <w:sz w:val="28"/>
          <w:szCs w:val="28"/>
          <w:lang w:val="uz-Cyrl-UZ"/>
        </w:rPr>
        <w:t>-моддасига асосан томонларнинг ярашганлиги муносабати билан тугатилсин.</w:t>
      </w:r>
    </w:p>
    <w:p w:rsidR="00AA2176" w:rsidRPr="00287718" w:rsidRDefault="00AA2176" w:rsidP="00AA2176">
      <w:pPr>
        <w:ind w:right="-104" w:firstLine="708"/>
        <w:jc w:val="both"/>
        <w:rPr>
          <w:color w:val="000000" w:themeColor="text1"/>
          <w:sz w:val="28"/>
          <w:szCs w:val="28"/>
          <w:lang w:val="uz-Cyrl-UZ"/>
        </w:rPr>
      </w:pPr>
      <w:r>
        <w:rPr>
          <w:color w:val="000000" w:themeColor="text1"/>
          <w:sz w:val="28"/>
          <w:szCs w:val="28"/>
          <w:lang w:val="uz-Cyrl-UZ"/>
        </w:rPr>
        <w:t>Хххххх</w:t>
      </w:r>
      <w:r w:rsidRPr="00287718">
        <w:rPr>
          <w:color w:val="000000" w:themeColor="text1"/>
          <w:sz w:val="28"/>
          <w:szCs w:val="28"/>
          <w:lang w:val="uz-Cyrl-UZ"/>
        </w:rPr>
        <w:t>га нисбатан танланган муносиб хулқ атворда бўлиш ҳақидаги тилхат эҳтиёт чораси ажрим қонуний кучга кирганидан сўнг бекор қилинсин.</w:t>
      </w:r>
    </w:p>
    <w:p w:rsidR="00AA2176" w:rsidRPr="00287718" w:rsidRDefault="00AA2176" w:rsidP="00AA2176">
      <w:pPr>
        <w:ind w:right="-104" w:firstLine="708"/>
        <w:jc w:val="both"/>
        <w:rPr>
          <w:color w:val="000000" w:themeColor="text1"/>
          <w:sz w:val="28"/>
          <w:szCs w:val="28"/>
          <w:lang w:val="uz-Cyrl-UZ"/>
        </w:rPr>
      </w:pPr>
      <w:r w:rsidRPr="00287718">
        <w:rPr>
          <w:color w:val="000000" w:themeColor="text1"/>
          <w:sz w:val="28"/>
          <w:szCs w:val="28"/>
          <w:lang w:val="uz-Cyrl-UZ"/>
        </w:rPr>
        <w:t>Жабрланувчининг қонуний вакилига мазкур иш бўйича иш юритишни қайта тиклаш юзасидан илтимоснома бериш ҳуқуқи йўқолганлиги тушунтирилганлиги инобатга олинсин.</w:t>
      </w:r>
    </w:p>
    <w:p w:rsidR="00AA2176" w:rsidRPr="00287718" w:rsidRDefault="00AA2176" w:rsidP="00AA2176">
      <w:pPr>
        <w:shd w:val="clear" w:color="auto" w:fill="FFFFFF" w:themeFill="background1"/>
        <w:ind w:firstLine="708"/>
        <w:jc w:val="both"/>
        <w:rPr>
          <w:color w:val="000000" w:themeColor="text1"/>
          <w:sz w:val="28"/>
          <w:szCs w:val="28"/>
          <w:lang w:val="uz-Cyrl-UZ"/>
        </w:rPr>
      </w:pPr>
      <w:r w:rsidRPr="00287718">
        <w:rPr>
          <w:color w:val="000000" w:themeColor="text1"/>
          <w:sz w:val="28"/>
          <w:szCs w:val="28"/>
          <w:lang w:val="uz-Cyrl-UZ"/>
        </w:rPr>
        <w:t>Ажримдан норози томон ўн сутка ичида ушбу шаҳар суди орқали Тошкент вилоят судига апелляция тартибида ва ажрим қонуний кучга кирганидан сўнг кассация тартибида хусусий шикоят ёки протест келтирилишлари мумкин.</w:t>
      </w:r>
      <w:r w:rsidRPr="00287718">
        <w:rPr>
          <w:color w:val="000000" w:themeColor="text1"/>
          <w:sz w:val="28"/>
          <w:szCs w:val="28"/>
          <w:lang w:val="uz-Cyrl-UZ"/>
        </w:rPr>
        <w:tab/>
      </w:r>
    </w:p>
    <w:p w:rsidR="00AA2176" w:rsidRPr="00287718" w:rsidRDefault="00AA2176" w:rsidP="00AA2176">
      <w:pPr>
        <w:shd w:val="clear" w:color="auto" w:fill="FFFFFF" w:themeFill="background1"/>
        <w:ind w:firstLine="708"/>
        <w:jc w:val="both"/>
        <w:rPr>
          <w:color w:val="000000" w:themeColor="text1"/>
          <w:sz w:val="28"/>
          <w:szCs w:val="28"/>
          <w:lang w:val="uz-Cyrl-UZ"/>
        </w:rPr>
      </w:pPr>
    </w:p>
    <w:p w:rsidR="00AA2176" w:rsidRPr="00287718" w:rsidRDefault="00AA2176" w:rsidP="00AA2176">
      <w:pPr>
        <w:shd w:val="clear" w:color="auto" w:fill="FFFFFF" w:themeFill="background1"/>
        <w:ind w:firstLine="708"/>
        <w:jc w:val="both"/>
        <w:rPr>
          <w:color w:val="000000" w:themeColor="text1"/>
          <w:sz w:val="28"/>
          <w:szCs w:val="28"/>
          <w:lang w:val="uz-Cyrl-UZ"/>
        </w:rPr>
      </w:pPr>
      <w:r w:rsidRPr="00287718">
        <w:rPr>
          <w:color w:val="000000" w:themeColor="text1"/>
          <w:sz w:val="28"/>
          <w:szCs w:val="28"/>
          <w:lang w:val="uz-Cyrl-UZ"/>
        </w:rPr>
        <w:t>Раислик қилувчи</w:t>
      </w:r>
      <w:r w:rsidRPr="00287718">
        <w:rPr>
          <w:color w:val="000000" w:themeColor="text1"/>
          <w:sz w:val="28"/>
          <w:szCs w:val="28"/>
          <w:lang w:val="uz-Cyrl-UZ"/>
        </w:rPr>
        <w:tab/>
      </w:r>
      <w:r w:rsidRPr="00287718">
        <w:rPr>
          <w:color w:val="000000" w:themeColor="text1"/>
          <w:sz w:val="28"/>
          <w:szCs w:val="28"/>
          <w:lang w:val="uz-Cyrl-UZ"/>
        </w:rPr>
        <w:tab/>
      </w:r>
      <w:r w:rsidRPr="00287718">
        <w:rPr>
          <w:color w:val="000000" w:themeColor="text1"/>
          <w:sz w:val="28"/>
          <w:szCs w:val="28"/>
          <w:lang w:val="uz-Cyrl-UZ"/>
        </w:rPr>
        <w:tab/>
      </w:r>
      <w:r w:rsidRPr="00287718">
        <w:rPr>
          <w:color w:val="000000" w:themeColor="text1"/>
          <w:sz w:val="28"/>
          <w:szCs w:val="28"/>
          <w:lang w:val="uz-Cyrl-UZ"/>
        </w:rPr>
        <w:tab/>
        <w:t>/имзо/</w:t>
      </w:r>
      <w:r w:rsidRPr="00287718">
        <w:rPr>
          <w:color w:val="000000" w:themeColor="text1"/>
          <w:sz w:val="28"/>
          <w:szCs w:val="28"/>
          <w:lang w:val="uz-Cyrl-UZ"/>
        </w:rPr>
        <w:tab/>
      </w:r>
      <w:r w:rsidRPr="00287718">
        <w:rPr>
          <w:color w:val="000000" w:themeColor="text1"/>
          <w:sz w:val="28"/>
          <w:szCs w:val="28"/>
          <w:lang w:val="uz-Cyrl-UZ"/>
        </w:rPr>
        <w:tab/>
        <w:t>Ғ.Амонов</w:t>
      </w:r>
    </w:p>
    <w:p w:rsidR="00AA2176" w:rsidRPr="00287718" w:rsidRDefault="00AA2176" w:rsidP="00AA2176">
      <w:pPr>
        <w:shd w:val="clear" w:color="auto" w:fill="FFFFFF" w:themeFill="background1"/>
        <w:ind w:firstLine="708"/>
        <w:jc w:val="both"/>
        <w:rPr>
          <w:color w:val="000000" w:themeColor="text1"/>
          <w:sz w:val="28"/>
          <w:szCs w:val="28"/>
          <w:lang w:val="uz-Cyrl-UZ"/>
        </w:rPr>
      </w:pPr>
      <w:r w:rsidRPr="00287718">
        <w:rPr>
          <w:color w:val="000000" w:themeColor="text1"/>
          <w:sz w:val="28"/>
          <w:szCs w:val="28"/>
          <w:lang w:val="uz-Cyrl-UZ"/>
        </w:rPr>
        <w:t>Нусхаси аслига тўғри</w:t>
      </w:r>
    </w:p>
    <w:p w:rsidR="0005249E" w:rsidRPr="00AA2176" w:rsidRDefault="0005249E">
      <w:pPr>
        <w:rPr>
          <w:sz w:val="28"/>
          <w:szCs w:val="28"/>
          <w:lang w:val="uz-Cyrl-UZ"/>
        </w:rPr>
      </w:pPr>
    </w:p>
    <w:sectPr w:rsidR="0005249E" w:rsidRPr="00AA2176" w:rsidSect="00EB2B9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8D"/>
    <w:rsid w:val="0005249E"/>
    <w:rsid w:val="002C1341"/>
    <w:rsid w:val="00391B8D"/>
    <w:rsid w:val="00601D03"/>
    <w:rsid w:val="00626301"/>
    <w:rsid w:val="00875654"/>
    <w:rsid w:val="009934D9"/>
    <w:rsid w:val="00A43F7F"/>
    <w:rsid w:val="00AA2176"/>
    <w:rsid w:val="00B67BF1"/>
    <w:rsid w:val="00C80DA6"/>
    <w:rsid w:val="00EC45C5"/>
    <w:rsid w:val="00EE2F4F"/>
    <w:rsid w:val="00F6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699A0-3F49-43B8-B569-998032D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1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paragraph" w:styleId="a4">
    <w:name w:val="caption"/>
    <w:basedOn w:val="a"/>
    <w:next w:val="a"/>
    <w:semiHidden/>
    <w:unhideWhenUsed/>
    <w:qFormat/>
    <w:rsid w:val="00AA2176"/>
    <w:pPr>
      <w:jc w:val="center"/>
    </w:pPr>
    <w:rPr>
      <w:rFonts w:ascii="BalticaUzbek" w:hAnsi="BalticaUzbek"/>
      <w:b/>
      <w:bCs/>
      <w:sz w:val="26"/>
      <w:szCs w:val="26"/>
    </w:rPr>
  </w:style>
  <w:style w:type="paragraph" w:styleId="a5">
    <w:name w:val="Body Text"/>
    <w:basedOn w:val="a"/>
    <w:link w:val="a6"/>
    <w:unhideWhenUsed/>
    <w:rsid w:val="00AA2176"/>
    <w:pPr>
      <w:jc w:val="both"/>
    </w:pPr>
    <w:rPr>
      <w:szCs w:val="20"/>
    </w:rPr>
  </w:style>
  <w:style w:type="character" w:customStyle="1" w:styleId="a6">
    <w:name w:val="Основной текст Знак"/>
    <w:basedOn w:val="a0"/>
    <w:link w:val="a5"/>
    <w:rsid w:val="00AA217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2025-10-22T10:53:00Z</dcterms:created>
  <dcterms:modified xsi:type="dcterms:W3CDTF">2025-10-22T10:53:00Z</dcterms:modified>
</cp:coreProperties>
</file>