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98"/>
      </w:tblGrid>
      <w:tr w:rsidR="00DE270C" w:rsidRPr="00C66446" w14:paraId="1F4597AE" w14:textId="77777777" w:rsidTr="00454CED">
        <w:tc>
          <w:tcPr>
            <w:tcW w:w="4785" w:type="dxa"/>
            <w:tcBorders>
              <w:top w:val="nil"/>
              <w:left w:val="nil"/>
              <w:bottom w:val="nil"/>
              <w:right w:val="nil"/>
            </w:tcBorders>
            <w:shd w:val="clear" w:color="auto" w:fill="auto"/>
            <w:hideMark/>
          </w:tcPr>
          <w:p w14:paraId="23E93B6E" w14:textId="5A812BA3" w:rsidR="00DE270C" w:rsidRPr="00AC2377" w:rsidRDefault="00DE270C" w:rsidP="00454CED">
            <w:pPr>
              <w:ind w:right="-2"/>
              <w:jc w:val="both"/>
              <w:rPr>
                <w:color w:val="000000"/>
                <w:sz w:val="22"/>
                <w:szCs w:val="22"/>
                <w:lang w:val="uz-Cyrl-UZ"/>
              </w:rPr>
            </w:pPr>
            <w:bookmarkStart w:id="0" w:name="_GoBack"/>
            <w:bookmarkEnd w:id="0"/>
            <w:r>
              <w:rPr>
                <w:sz w:val="22"/>
                <w:szCs w:val="22"/>
                <w:lang w:val="uz-Cyrl-UZ" w:eastAsia="en-US"/>
              </w:rPr>
              <w:t>И</w:t>
            </w:r>
            <w:r w:rsidRPr="00C66446">
              <w:rPr>
                <w:sz w:val="22"/>
                <w:szCs w:val="22"/>
                <w:lang w:val="uz-Cyrl-UZ" w:eastAsia="en-US"/>
              </w:rPr>
              <w:t>ш рақами</w:t>
            </w:r>
            <w:r>
              <w:rPr>
                <w:sz w:val="22"/>
                <w:szCs w:val="22"/>
                <w:lang w:val="uz-Cyrl-UZ" w:eastAsia="en-US"/>
              </w:rPr>
              <w:t xml:space="preserve"> </w:t>
            </w:r>
            <w:r w:rsidRPr="00DE270C">
              <w:rPr>
                <w:rFonts w:ascii="Cambria" w:hAnsi="Cambria"/>
                <w:sz w:val="22"/>
                <w:szCs w:val="22"/>
                <w:lang w:val="uz-Cyrl-UZ"/>
              </w:rPr>
              <w:t>1-1712-2201/179</w:t>
            </w:r>
          </w:p>
          <w:p w14:paraId="4599B6B7" w14:textId="77777777" w:rsidR="00DE270C" w:rsidRPr="00CC5D70" w:rsidRDefault="00DE270C" w:rsidP="00454CED">
            <w:pPr>
              <w:ind w:right="-2"/>
              <w:jc w:val="both"/>
              <w:rPr>
                <w:noProof/>
                <w:sz w:val="22"/>
                <w:szCs w:val="22"/>
                <w:lang w:val="uz-Cyrl-UZ"/>
              </w:rPr>
            </w:pPr>
            <w:r w:rsidRPr="00CC5D70">
              <w:rPr>
                <w:noProof/>
                <w:sz w:val="22"/>
                <w:szCs w:val="22"/>
                <w:lang w:val="uz-Cyrl-UZ"/>
              </w:rPr>
              <w:t>Тафтиш инстанциясида маърузачи</w:t>
            </w:r>
          </w:p>
          <w:p w14:paraId="35035675" w14:textId="77777777" w:rsidR="00DE270C" w:rsidRPr="00DD5F3D" w:rsidRDefault="00DE270C" w:rsidP="00454CED">
            <w:pPr>
              <w:ind w:right="-2"/>
              <w:jc w:val="both"/>
              <w:rPr>
                <w:rFonts w:ascii="Cambria" w:hAnsi="Cambria"/>
                <w:sz w:val="22"/>
                <w:szCs w:val="22"/>
                <w:lang w:val="uz-Cyrl-UZ"/>
              </w:rPr>
            </w:pPr>
            <w:r w:rsidRPr="00CC5D70">
              <w:rPr>
                <w:noProof/>
                <w:sz w:val="22"/>
                <w:szCs w:val="22"/>
                <w:lang w:val="uz-Cyrl-UZ"/>
              </w:rPr>
              <w:t>бўлган судья-У.Имомова</w:t>
            </w:r>
          </w:p>
          <w:p w14:paraId="5C18A763" w14:textId="77777777" w:rsidR="00DE270C" w:rsidRPr="00C66446" w:rsidRDefault="00DE270C" w:rsidP="00454CED">
            <w:pPr>
              <w:ind w:left="777" w:right="-2"/>
              <w:jc w:val="both"/>
              <w:rPr>
                <w:sz w:val="22"/>
                <w:szCs w:val="22"/>
                <w:lang w:val="uz-Cyrl-UZ" w:eastAsia="en-US"/>
              </w:rPr>
            </w:pPr>
          </w:p>
          <w:p w14:paraId="38DA557C" w14:textId="77777777" w:rsidR="00DE270C" w:rsidRPr="00C66446" w:rsidRDefault="00DE270C" w:rsidP="00454CED">
            <w:pPr>
              <w:ind w:right="-2"/>
              <w:jc w:val="both"/>
              <w:rPr>
                <w:sz w:val="22"/>
                <w:szCs w:val="22"/>
                <w:lang w:val="uz-Cyrl-UZ" w:eastAsia="en-US"/>
              </w:rPr>
            </w:pPr>
          </w:p>
        </w:tc>
        <w:tc>
          <w:tcPr>
            <w:tcW w:w="4785" w:type="dxa"/>
            <w:tcBorders>
              <w:top w:val="nil"/>
              <w:left w:val="nil"/>
              <w:bottom w:val="nil"/>
              <w:right w:val="nil"/>
            </w:tcBorders>
            <w:shd w:val="clear" w:color="auto" w:fill="auto"/>
          </w:tcPr>
          <w:p w14:paraId="2B0E4BB1" w14:textId="78802F97" w:rsidR="00DE270C" w:rsidRPr="003279C3" w:rsidRDefault="00DE270C" w:rsidP="00454CED">
            <w:pPr>
              <w:ind w:left="744" w:right="-2"/>
              <w:jc w:val="both"/>
              <w:rPr>
                <w:sz w:val="22"/>
                <w:szCs w:val="22"/>
                <w:lang w:val="uz-Cyrl-UZ" w:eastAsia="en-US"/>
              </w:rPr>
            </w:pPr>
            <w:r w:rsidRPr="003279C3">
              <w:rPr>
                <w:sz w:val="22"/>
                <w:szCs w:val="22"/>
                <w:lang w:val="uz-Cyrl-UZ" w:eastAsia="en-US"/>
              </w:rPr>
              <w:t xml:space="preserve">Биринчи инстанция судида раислик қилган судья – </w:t>
            </w:r>
            <w:r>
              <w:rPr>
                <w:sz w:val="22"/>
                <w:szCs w:val="22"/>
                <w:lang w:val="uz-Cyrl-UZ" w:eastAsia="en-US"/>
              </w:rPr>
              <w:t>Ш.Мирзакаримов</w:t>
            </w:r>
          </w:p>
          <w:p w14:paraId="5E7A9061" w14:textId="77777777" w:rsidR="00DE270C" w:rsidRPr="003279C3" w:rsidRDefault="00DE270C" w:rsidP="00454CED">
            <w:pPr>
              <w:ind w:left="744" w:right="-2"/>
              <w:jc w:val="both"/>
              <w:rPr>
                <w:sz w:val="22"/>
                <w:szCs w:val="22"/>
                <w:lang w:val="uz-Cyrl-UZ" w:eastAsia="en-US"/>
              </w:rPr>
            </w:pPr>
            <w:r>
              <w:rPr>
                <w:sz w:val="22"/>
                <w:szCs w:val="22"/>
                <w:lang w:val="uz-Cyrl-UZ" w:eastAsia="en-US"/>
              </w:rPr>
              <w:t>Апелля</w:t>
            </w:r>
            <w:r w:rsidRPr="003279C3">
              <w:rPr>
                <w:sz w:val="22"/>
                <w:szCs w:val="22"/>
                <w:lang w:val="uz-Cyrl-UZ" w:eastAsia="en-US"/>
              </w:rPr>
              <w:t xml:space="preserve">ция инстанциясида маърузачи бўлган судья – </w:t>
            </w:r>
            <w:r>
              <w:rPr>
                <w:sz w:val="22"/>
                <w:szCs w:val="22"/>
                <w:lang w:val="uz-Cyrl-UZ" w:eastAsia="en-US"/>
              </w:rPr>
              <w:t>Н.Зайнабидинов</w:t>
            </w:r>
          </w:p>
          <w:p w14:paraId="1F01B33B" w14:textId="77777777" w:rsidR="00DE270C" w:rsidRPr="00C66446" w:rsidRDefault="00DE270C" w:rsidP="00454CED">
            <w:pPr>
              <w:ind w:right="-2"/>
              <w:jc w:val="both"/>
              <w:rPr>
                <w:sz w:val="22"/>
                <w:szCs w:val="16"/>
                <w:lang w:val="uz-Cyrl-UZ" w:eastAsia="en-US"/>
              </w:rPr>
            </w:pPr>
            <w:r>
              <w:rPr>
                <w:noProof/>
                <w:sz w:val="22"/>
                <w:szCs w:val="22"/>
                <w:lang w:val="uz-Cyrl-UZ"/>
              </w:rPr>
              <w:t xml:space="preserve">              </w:t>
            </w:r>
          </w:p>
        </w:tc>
      </w:tr>
    </w:tbl>
    <w:p w14:paraId="4BD8BF5C" w14:textId="77777777" w:rsidR="00DE270C" w:rsidRDefault="00DE270C" w:rsidP="00DE270C">
      <w:pPr>
        <w:jc w:val="center"/>
        <w:rPr>
          <w:sz w:val="28"/>
          <w:szCs w:val="28"/>
          <w:lang w:val="uz-Cyrl-UZ"/>
        </w:rPr>
      </w:pPr>
    </w:p>
    <w:p w14:paraId="5531FB65" w14:textId="77777777" w:rsidR="00DE270C" w:rsidRPr="003F4895" w:rsidRDefault="00DE270C" w:rsidP="00DE270C">
      <w:pPr>
        <w:jc w:val="center"/>
        <w:rPr>
          <w:sz w:val="28"/>
          <w:szCs w:val="28"/>
          <w:lang w:val="uz-Cyrl-UZ"/>
        </w:rPr>
      </w:pPr>
      <w:r w:rsidRPr="003F4895">
        <w:rPr>
          <w:sz w:val="28"/>
          <w:szCs w:val="28"/>
        </w:rPr>
        <w:t>АНДИЖОН ВИЛОЯТ СУДИ ЖИНОЯТ ИШЛАРИ Б</w:t>
      </w:r>
      <w:r w:rsidRPr="003F4895">
        <w:rPr>
          <w:sz w:val="28"/>
          <w:szCs w:val="28"/>
          <w:lang w:val="uz-Cyrl-UZ"/>
        </w:rPr>
        <w:t>Ў</w:t>
      </w:r>
      <w:r w:rsidRPr="003F4895">
        <w:rPr>
          <w:sz w:val="28"/>
          <w:szCs w:val="28"/>
        </w:rPr>
        <w:t xml:space="preserve">ЙИЧА </w:t>
      </w:r>
    </w:p>
    <w:p w14:paraId="79863CC3" w14:textId="77777777" w:rsidR="00DE270C" w:rsidRPr="003F4895" w:rsidRDefault="00DE270C" w:rsidP="00DE270C">
      <w:pPr>
        <w:jc w:val="center"/>
        <w:rPr>
          <w:sz w:val="28"/>
          <w:szCs w:val="28"/>
          <w:lang w:val="uz-Cyrl-UZ"/>
        </w:rPr>
      </w:pPr>
      <w:r w:rsidRPr="003F4895">
        <w:rPr>
          <w:sz w:val="28"/>
          <w:szCs w:val="28"/>
          <w:lang w:val="uz-Cyrl-UZ"/>
        </w:rPr>
        <w:t>СУДЛОВ ҲАЙЪАТИ ТАФТИШ ИНСТАНЦИЯСИНИНГ</w:t>
      </w:r>
    </w:p>
    <w:p w14:paraId="2DD5F456" w14:textId="77777777" w:rsidR="00DE270C" w:rsidRPr="003F4895" w:rsidRDefault="00DE270C" w:rsidP="00DE270C">
      <w:pPr>
        <w:tabs>
          <w:tab w:val="left" w:pos="4111"/>
        </w:tabs>
        <w:jc w:val="center"/>
        <w:rPr>
          <w:sz w:val="28"/>
          <w:szCs w:val="28"/>
          <w:lang w:val="uz-Cyrl-UZ"/>
        </w:rPr>
      </w:pPr>
      <w:r w:rsidRPr="003F4895">
        <w:rPr>
          <w:sz w:val="28"/>
          <w:szCs w:val="28"/>
          <w:lang w:val="uz-Cyrl-UZ"/>
        </w:rPr>
        <w:t>А Ж Р И М И</w:t>
      </w:r>
    </w:p>
    <w:p w14:paraId="040B4583" w14:textId="77777777" w:rsidR="00DE270C" w:rsidRPr="003F4895" w:rsidRDefault="00DE270C" w:rsidP="00DE270C">
      <w:pPr>
        <w:jc w:val="both"/>
        <w:rPr>
          <w:b/>
          <w:sz w:val="28"/>
          <w:szCs w:val="28"/>
          <w:lang w:val="uz-Cyrl-UZ"/>
        </w:rPr>
      </w:pPr>
    </w:p>
    <w:p w14:paraId="3F7663E5" w14:textId="74E623BA" w:rsidR="00DE270C" w:rsidRPr="003F4895" w:rsidRDefault="00DE270C" w:rsidP="00DE270C">
      <w:pPr>
        <w:ind w:firstLine="708"/>
        <w:jc w:val="both"/>
        <w:rPr>
          <w:sz w:val="28"/>
          <w:szCs w:val="28"/>
          <w:lang w:val="uz-Cyrl-UZ"/>
        </w:rPr>
      </w:pPr>
      <w:r w:rsidRPr="003F4895">
        <w:rPr>
          <w:sz w:val="28"/>
          <w:szCs w:val="28"/>
          <w:lang w:val="uz-Cyrl-UZ"/>
        </w:rPr>
        <w:t xml:space="preserve">2025 йил </w:t>
      </w:r>
      <w:r>
        <w:rPr>
          <w:sz w:val="28"/>
          <w:szCs w:val="28"/>
          <w:lang w:val="uz-Cyrl-UZ"/>
        </w:rPr>
        <w:t xml:space="preserve">май </w:t>
      </w:r>
      <w:r w:rsidRPr="003F4895">
        <w:rPr>
          <w:sz w:val="28"/>
          <w:szCs w:val="28"/>
          <w:lang w:val="uz-Cyrl-UZ"/>
        </w:rPr>
        <w:t xml:space="preserve">ойининг </w:t>
      </w:r>
      <w:r>
        <w:rPr>
          <w:sz w:val="28"/>
          <w:szCs w:val="28"/>
          <w:lang w:val="uz-Cyrl-UZ"/>
        </w:rPr>
        <w:t xml:space="preserve">27 </w:t>
      </w:r>
      <w:r w:rsidRPr="003F4895">
        <w:rPr>
          <w:sz w:val="28"/>
          <w:szCs w:val="28"/>
          <w:lang w:val="uz-Cyrl-UZ"/>
        </w:rPr>
        <w:t xml:space="preserve">куни, Андижон вилоят суди жиноят ишлари бўйича судлов ҳайъати тафтиш инстанциясининг очиқ суд мажлисида, </w:t>
      </w:r>
    </w:p>
    <w:p w14:paraId="3BE30F99" w14:textId="0D629F3B" w:rsidR="00DE270C" w:rsidRPr="003F4895" w:rsidRDefault="00DE270C" w:rsidP="00DE270C">
      <w:pPr>
        <w:ind w:firstLine="708"/>
        <w:jc w:val="both"/>
        <w:rPr>
          <w:sz w:val="28"/>
          <w:szCs w:val="28"/>
          <w:lang w:val="uz-Cyrl-UZ"/>
        </w:rPr>
      </w:pPr>
      <w:r w:rsidRPr="003F4895">
        <w:rPr>
          <w:sz w:val="28"/>
          <w:szCs w:val="28"/>
          <w:lang w:val="uz-Cyrl-UZ"/>
        </w:rPr>
        <w:t>раислик қилувчи судья:</w:t>
      </w:r>
      <w:r>
        <w:rPr>
          <w:sz w:val="28"/>
          <w:szCs w:val="28"/>
          <w:lang w:val="uz-Cyrl-UZ"/>
        </w:rPr>
        <w:t xml:space="preserve"> А.Исаков</w:t>
      </w:r>
      <w:r w:rsidRPr="003F4895">
        <w:rPr>
          <w:sz w:val="28"/>
          <w:szCs w:val="28"/>
          <w:lang w:val="uz-Cyrl-UZ"/>
        </w:rPr>
        <w:t xml:space="preserve">, </w:t>
      </w:r>
    </w:p>
    <w:p w14:paraId="10DA3E65" w14:textId="51963B62" w:rsidR="00DE270C" w:rsidRPr="003F4895" w:rsidRDefault="00DE270C" w:rsidP="00DE270C">
      <w:pPr>
        <w:ind w:firstLine="708"/>
        <w:jc w:val="both"/>
        <w:rPr>
          <w:sz w:val="28"/>
          <w:szCs w:val="28"/>
          <w:lang w:val="uz-Cyrl-UZ"/>
        </w:rPr>
      </w:pPr>
      <w:r w:rsidRPr="003F4895">
        <w:rPr>
          <w:sz w:val="28"/>
          <w:szCs w:val="28"/>
          <w:lang w:val="uz-Cyrl-UZ"/>
        </w:rPr>
        <w:t xml:space="preserve">ҳайъат судьялари:  </w:t>
      </w:r>
      <w:r>
        <w:rPr>
          <w:sz w:val="28"/>
          <w:szCs w:val="28"/>
          <w:lang w:val="uz-Cyrl-UZ"/>
        </w:rPr>
        <w:t>Ш.Назиров</w:t>
      </w:r>
      <w:r w:rsidRPr="003F4895">
        <w:rPr>
          <w:sz w:val="28"/>
          <w:szCs w:val="28"/>
          <w:lang w:val="uz-Cyrl-UZ"/>
        </w:rPr>
        <w:t xml:space="preserve"> </w:t>
      </w:r>
      <w:r>
        <w:rPr>
          <w:sz w:val="28"/>
          <w:szCs w:val="28"/>
          <w:lang w:val="uz-Cyrl-UZ"/>
        </w:rPr>
        <w:t xml:space="preserve">ва У.Имомовадан </w:t>
      </w:r>
      <w:r w:rsidRPr="003F4895">
        <w:rPr>
          <w:sz w:val="28"/>
          <w:szCs w:val="28"/>
          <w:lang w:val="uz-Cyrl-UZ"/>
        </w:rPr>
        <w:t xml:space="preserve">иборат таркибда, судья катта ёрдамчиси Ш.Ёқубовнинг котиблигида, тарафлардан прокурор </w:t>
      </w:r>
      <w:r>
        <w:rPr>
          <w:sz w:val="28"/>
          <w:szCs w:val="28"/>
          <w:lang w:val="uz-Cyrl-UZ"/>
        </w:rPr>
        <w:t>Ш.Нурова</w:t>
      </w:r>
      <w:r w:rsidRPr="003F4895">
        <w:rPr>
          <w:sz w:val="28"/>
          <w:szCs w:val="28"/>
          <w:lang w:val="uz-Cyrl-UZ"/>
        </w:rPr>
        <w:t>, ҳимоячи</w:t>
      </w:r>
      <w:r>
        <w:rPr>
          <w:sz w:val="28"/>
          <w:szCs w:val="28"/>
          <w:lang w:val="uz-Cyrl-UZ"/>
        </w:rPr>
        <w:t xml:space="preserve"> </w:t>
      </w:r>
      <w:r w:rsidR="00085B8D">
        <w:rPr>
          <w:sz w:val="28"/>
          <w:szCs w:val="28"/>
          <w:lang w:val="uz-Cyrl-UZ"/>
        </w:rPr>
        <w:t>У</w:t>
      </w:r>
      <w:r>
        <w:rPr>
          <w:sz w:val="28"/>
          <w:szCs w:val="28"/>
          <w:lang w:val="uz-Cyrl-UZ"/>
        </w:rPr>
        <w:t>.Х</w:t>
      </w:r>
      <w:r w:rsidR="00085B8D">
        <w:rPr>
          <w:sz w:val="28"/>
          <w:szCs w:val="28"/>
          <w:lang w:val="uz-Cyrl-UZ"/>
        </w:rPr>
        <w:t>а</w:t>
      </w:r>
      <w:r>
        <w:rPr>
          <w:sz w:val="28"/>
          <w:szCs w:val="28"/>
          <w:lang w:val="uz-Cyrl-UZ"/>
        </w:rPr>
        <w:t>джимов</w:t>
      </w:r>
      <w:r w:rsidRPr="003F4895">
        <w:rPr>
          <w:sz w:val="28"/>
          <w:szCs w:val="28"/>
          <w:lang w:val="uz-Cyrl-UZ"/>
        </w:rPr>
        <w:t xml:space="preserve">нинг иштирокида, </w:t>
      </w:r>
      <w:r>
        <w:rPr>
          <w:sz w:val="28"/>
          <w:szCs w:val="28"/>
          <w:lang w:val="uz-Cyrl-UZ"/>
        </w:rPr>
        <w:t xml:space="preserve">судланган </w:t>
      </w:r>
      <w:r w:rsidR="005C6242">
        <w:rPr>
          <w:sz w:val="28"/>
          <w:szCs w:val="28"/>
          <w:lang w:val="uz-Cyrl-UZ"/>
        </w:rPr>
        <w:t>Ффффффф</w:t>
      </w:r>
      <w:r w:rsidRPr="003F4895">
        <w:rPr>
          <w:sz w:val="28"/>
          <w:szCs w:val="28"/>
          <w:lang w:val="uz-Cyrl-UZ"/>
        </w:rPr>
        <w:t>га оид жиноят ишини унинг</w:t>
      </w:r>
      <w:r>
        <w:rPr>
          <w:sz w:val="28"/>
          <w:szCs w:val="28"/>
          <w:lang w:val="uz-Cyrl-UZ"/>
        </w:rPr>
        <w:t xml:space="preserve"> тафтиш </w:t>
      </w:r>
      <w:r w:rsidRPr="003F4895">
        <w:rPr>
          <w:sz w:val="28"/>
          <w:szCs w:val="28"/>
          <w:lang w:val="uz-Cyrl-UZ"/>
        </w:rPr>
        <w:t xml:space="preserve">шикоятига асосан кўриб чиқиб, қуйидагиларни </w:t>
      </w:r>
    </w:p>
    <w:p w14:paraId="1F986C0E" w14:textId="77777777" w:rsidR="00DE270C" w:rsidRPr="003F4895" w:rsidRDefault="00DE270C" w:rsidP="00DE270C">
      <w:pPr>
        <w:ind w:firstLine="708"/>
        <w:jc w:val="both"/>
        <w:rPr>
          <w:sz w:val="28"/>
          <w:szCs w:val="28"/>
          <w:lang w:val="uz-Cyrl-UZ"/>
        </w:rPr>
      </w:pPr>
    </w:p>
    <w:p w14:paraId="357613E0" w14:textId="77777777" w:rsidR="00DE270C" w:rsidRPr="003F4895" w:rsidRDefault="00DE270C" w:rsidP="00DE270C">
      <w:pPr>
        <w:ind w:left="3686"/>
        <w:jc w:val="both"/>
        <w:rPr>
          <w:sz w:val="28"/>
          <w:szCs w:val="28"/>
          <w:lang w:val="uz-Cyrl-UZ"/>
        </w:rPr>
      </w:pPr>
      <w:r w:rsidRPr="003F4895">
        <w:rPr>
          <w:sz w:val="28"/>
          <w:szCs w:val="28"/>
          <w:lang w:val="uz-Cyrl-UZ"/>
        </w:rPr>
        <w:t>а н и қ л а д и:</w:t>
      </w:r>
    </w:p>
    <w:p w14:paraId="0DE55A76" w14:textId="77777777" w:rsidR="00DE270C" w:rsidRPr="003F4895" w:rsidRDefault="00DE270C" w:rsidP="00DE270C">
      <w:pPr>
        <w:ind w:left="3686"/>
        <w:jc w:val="both"/>
        <w:rPr>
          <w:sz w:val="28"/>
          <w:szCs w:val="28"/>
          <w:lang w:val="uz-Cyrl-UZ"/>
        </w:rPr>
      </w:pPr>
    </w:p>
    <w:p w14:paraId="32CC0B6D" w14:textId="7A2BA681" w:rsidR="00DE270C" w:rsidRPr="00216E4B" w:rsidRDefault="00DE270C" w:rsidP="00DE270C">
      <w:pPr>
        <w:ind w:firstLine="708"/>
        <w:jc w:val="both"/>
        <w:rPr>
          <w:sz w:val="28"/>
          <w:szCs w:val="28"/>
          <w:lang w:val="uz-Cyrl-UZ"/>
        </w:rPr>
      </w:pPr>
      <w:r w:rsidRPr="00216E4B">
        <w:rPr>
          <w:sz w:val="28"/>
          <w:szCs w:val="28"/>
          <w:lang w:val="uz-Cyrl-UZ"/>
        </w:rPr>
        <w:t xml:space="preserve">Жиноят ишлари бўйича </w:t>
      </w:r>
      <w:bookmarkStart w:id="1" w:name="_Hlk197176775"/>
      <w:r>
        <w:rPr>
          <w:sz w:val="28"/>
          <w:szCs w:val="28"/>
          <w:lang w:val="uz-Cyrl-UZ"/>
        </w:rPr>
        <w:t>Пахтаобод</w:t>
      </w:r>
      <w:r w:rsidRPr="00F135CA">
        <w:rPr>
          <w:sz w:val="28"/>
          <w:szCs w:val="28"/>
          <w:lang w:val="uz-Cyrl-UZ"/>
        </w:rPr>
        <w:t xml:space="preserve"> </w:t>
      </w:r>
      <w:r>
        <w:rPr>
          <w:sz w:val="28"/>
          <w:szCs w:val="28"/>
          <w:lang w:val="uz-Cyrl-UZ"/>
        </w:rPr>
        <w:t>туман</w:t>
      </w:r>
      <w:r w:rsidRPr="00F135CA">
        <w:rPr>
          <w:sz w:val="28"/>
          <w:szCs w:val="28"/>
          <w:lang w:val="uz-Cyrl-UZ"/>
        </w:rPr>
        <w:t xml:space="preserve"> судининг 202</w:t>
      </w:r>
      <w:r>
        <w:rPr>
          <w:sz w:val="28"/>
          <w:szCs w:val="28"/>
          <w:lang w:val="uz-Cyrl-UZ"/>
        </w:rPr>
        <w:t>3</w:t>
      </w:r>
      <w:r w:rsidRPr="00F135CA">
        <w:rPr>
          <w:sz w:val="28"/>
          <w:szCs w:val="28"/>
          <w:lang w:val="uz-Cyrl-UZ"/>
        </w:rPr>
        <w:t xml:space="preserve"> йил </w:t>
      </w:r>
      <w:r>
        <w:rPr>
          <w:sz w:val="28"/>
          <w:szCs w:val="28"/>
          <w:lang w:val="uz-Cyrl-UZ"/>
        </w:rPr>
        <w:br/>
        <w:t>10 январ</w:t>
      </w:r>
      <w:r w:rsidRPr="00F135CA">
        <w:rPr>
          <w:sz w:val="28"/>
          <w:szCs w:val="28"/>
          <w:lang w:val="uz-Cyrl-UZ"/>
        </w:rPr>
        <w:t xml:space="preserve">даги </w:t>
      </w:r>
      <w:bookmarkEnd w:id="1"/>
      <w:r w:rsidRPr="00216E4B">
        <w:rPr>
          <w:sz w:val="28"/>
          <w:szCs w:val="28"/>
          <w:lang w:val="uz-Cyrl-UZ"/>
        </w:rPr>
        <w:t>ҳукмига мувофиқ:</w:t>
      </w:r>
    </w:p>
    <w:p w14:paraId="779F9055" w14:textId="178CE3F1" w:rsidR="00DE270C" w:rsidRPr="00DE270C" w:rsidRDefault="005C6242" w:rsidP="00DE270C">
      <w:pPr>
        <w:ind w:left="3544"/>
        <w:jc w:val="both"/>
        <w:rPr>
          <w:color w:val="000000"/>
          <w:sz w:val="28"/>
          <w:szCs w:val="28"/>
          <w:lang w:val="uz-Cyrl-UZ"/>
        </w:rPr>
      </w:pPr>
      <w:r>
        <w:rPr>
          <w:sz w:val="28"/>
          <w:szCs w:val="28"/>
          <w:lang w:val="uz-Cyrl-UZ"/>
        </w:rPr>
        <w:t>Ффффффф</w:t>
      </w:r>
      <w:r w:rsidR="00DE270C" w:rsidRPr="00DE270C">
        <w:rPr>
          <w:sz w:val="28"/>
          <w:szCs w:val="28"/>
          <w:lang w:val="uz-Cyrl-UZ"/>
        </w:rPr>
        <w:t>,</w:t>
      </w:r>
      <w:r w:rsidR="00085B8D">
        <w:rPr>
          <w:sz w:val="28"/>
          <w:szCs w:val="28"/>
          <w:lang w:val="uz-Cyrl-UZ"/>
        </w:rPr>
        <w:t xml:space="preserve"> </w:t>
      </w:r>
      <w:r w:rsidR="00DE270C" w:rsidRPr="00DE270C">
        <w:rPr>
          <w:sz w:val="28"/>
          <w:szCs w:val="28"/>
          <w:lang w:val="uz-Cyrl-UZ"/>
        </w:rPr>
        <w:t xml:space="preserve">1976 йил 18 ноябрда Пахтаобод туманида туғилган, уйғур, Ўзбекистон фуқароси, маълумоти ўрта, оилали, икки нафар фарзанди бор, </w:t>
      </w:r>
      <w:r w:rsidR="00DE270C" w:rsidRPr="00DE270C">
        <w:rPr>
          <w:color w:val="000000"/>
          <w:sz w:val="28"/>
          <w:szCs w:val="28"/>
          <w:lang w:val="uz-Cyrl-UZ"/>
        </w:rPr>
        <w:t>муқаддам:</w:t>
      </w:r>
    </w:p>
    <w:p w14:paraId="3F70F541" w14:textId="4D509324" w:rsidR="00DE270C" w:rsidRPr="00DE270C" w:rsidRDefault="00DE270C" w:rsidP="00DE270C">
      <w:pPr>
        <w:ind w:left="3544"/>
        <w:jc w:val="both"/>
        <w:rPr>
          <w:color w:val="000000"/>
          <w:sz w:val="28"/>
          <w:szCs w:val="28"/>
          <w:lang w:val="uz-Cyrl-UZ"/>
        </w:rPr>
      </w:pPr>
      <w:r w:rsidRPr="00DE270C">
        <w:rPr>
          <w:color w:val="000000"/>
          <w:sz w:val="28"/>
          <w:szCs w:val="28"/>
          <w:lang w:val="uz-Cyrl-UZ"/>
        </w:rPr>
        <w:t xml:space="preserve">1. Пахтаобод туман судининг 1997 йил </w:t>
      </w:r>
      <w:r w:rsidRPr="00DE270C">
        <w:rPr>
          <w:color w:val="000000"/>
          <w:sz w:val="28"/>
          <w:szCs w:val="28"/>
          <w:lang w:val="uz-Cyrl-UZ"/>
        </w:rPr>
        <w:br/>
        <w:t>11 февралдаги ҳукмига мувофиқ Ўзбекистон Республикаси ЖК 169-моддасининг 1-қисми билан 2 йил ахлоқ тузатиш иш</w:t>
      </w:r>
      <w:r>
        <w:rPr>
          <w:color w:val="000000"/>
          <w:sz w:val="28"/>
          <w:szCs w:val="28"/>
          <w:lang w:val="uz-Cyrl-UZ"/>
        </w:rPr>
        <w:t>лар</w:t>
      </w:r>
      <w:r w:rsidRPr="00DE270C">
        <w:rPr>
          <w:color w:val="000000"/>
          <w:sz w:val="28"/>
          <w:szCs w:val="28"/>
          <w:lang w:val="uz-Cyrl-UZ"/>
        </w:rPr>
        <w:t xml:space="preserve">и; </w:t>
      </w:r>
    </w:p>
    <w:p w14:paraId="6B7D9980" w14:textId="08D896EA" w:rsidR="00DE270C" w:rsidRPr="00DE270C" w:rsidRDefault="00DE270C" w:rsidP="00DE270C">
      <w:pPr>
        <w:ind w:left="3544"/>
        <w:jc w:val="both"/>
        <w:rPr>
          <w:color w:val="000000"/>
          <w:sz w:val="28"/>
          <w:szCs w:val="28"/>
          <w:lang w:val="uz-Cyrl-UZ"/>
        </w:rPr>
      </w:pPr>
      <w:r w:rsidRPr="00DE270C">
        <w:rPr>
          <w:color w:val="000000"/>
          <w:sz w:val="28"/>
          <w:szCs w:val="28"/>
          <w:lang w:val="uz-Cyrl-UZ"/>
        </w:rPr>
        <w:t xml:space="preserve">2. Пахтаобод туман судининг 1998 йил </w:t>
      </w:r>
      <w:r w:rsidRPr="00DE270C">
        <w:rPr>
          <w:color w:val="000000"/>
          <w:sz w:val="28"/>
          <w:szCs w:val="28"/>
          <w:lang w:val="uz-Cyrl-UZ"/>
        </w:rPr>
        <w:br/>
        <w:t xml:space="preserve">14 февралдаги ҳукмига мувофиқ  Ўзбекистон Республикаси ЖК 169-моддаси 3-қисмининг </w:t>
      </w:r>
      <w:r>
        <w:rPr>
          <w:color w:val="000000"/>
          <w:sz w:val="28"/>
          <w:szCs w:val="28"/>
          <w:lang w:val="uz-Cyrl-UZ"/>
        </w:rPr>
        <w:br/>
      </w:r>
      <w:r w:rsidRPr="00DE270C">
        <w:rPr>
          <w:color w:val="000000"/>
          <w:sz w:val="28"/>
          <w:szCs w:val="28"/>
          <w:lang w:val="uz-Cyrl-UZ"/>
        </w:rPr>
        <w:t>“б” банди билан 7 йил озодликдан маҳрум қилиш;</w:t>
      </w:r>
    </w:p>
    <w:p w14:paraId="4C76AA00" w14:textId="2393C32C" w:rsidR="00DE270C" w:rsidRPr="00DE270C" w:rsidRDefault="00DE270C" w:rsidP="00DE270C">
      <w:pPr>
        <w:ind w:left="3544"/>
        <w:jc w:val="both"/>
        <w:rPr>
          <w:color w:val="000000"/>
          <w:sz w:val="28"/>
          <w:szCs w:val="28"/>
          <w:lang w:val="uz-Cyrl-UZ"/>
        </w:rPr>
      </w:pPr>
      <w:r w:rsidRPr="00DE270C">
        <w:rPr>
          <w:color w:val="000000"/>
          <w:sz w:val="28"/>
          <w:szCs w:val="28"/>
          <w:lang w:val="uz-Cyrl-UZ"/>
        </w:rPr>
        <w:t xml:space="preserve">3. Жиноят ишлари бўйича Пахтаобод туман судининг 2004 йил 29 сентябрдаги ҳукмига мувофиқ Ўзбекистон Республикаси ЖК </w:t>
      </w:r>
      <w:r>
        <w:rPr>
          <w:color w:val="000000"/>
          <w:sz w:val="28"/>
          <w:szCs w:val="28"/>
          <w:lang w:val="uz-Cyrl-UZ"/>
        </w:rPr>
        <w:br/>
      </w:r>
      <w:r w:rsidRPr="00DE270C">
        <w:rPr>
          <w:color w:val="000000"/>
          <w:sz w:val="28"/>
          <w:szCs w:val="28"/>
          <w:lang w:val="uz-Cyrl-UZ"/>
        </w:rPr>
        <w:t xml:space="preserve">169-моддаси 3-қисмининг “а” банди билан 3 йил озодликдан маҳрум қилиш; </w:t>
      </w:r>
    </w:p>
    <w:p w14:paraId="7F64AE6B" w14:textId="7A759DE9" w:rsidR="00DE270C" w:rsidRPr="00DE270C" w:rsidRDefault="00DE270C" w:rsidP="00DE270C">
      <w:pPr>
        <w:ind w:left="3544"/>
        <w:jc w:val="both"/>
        <w:rPr>
          <w:color w:val="000000"/>
          <w:sz w:val="28"/>
          <w:szCs w:val="28"/>
          <w:lang w:val="uz-Cyrl-UZ"/>
        </w:rPr>
      </w:pPr>
      <w:r w:rsidRPr="00DE270C">
        <w:rPr>
          <w:color w:val="000000"/>
          <w:sz w:val="28"/>
          <w:szCs w:val="28"/>
          <w:lang w:val="uz-Cyrl-UZ"/>
        </w:rPr>
        <w:t xml:space="preserve">4. Жиноят ишлари бўйича Пахтаобод туман судининг 2011 йил 5 апрелдаги ҳукмига асосан, Ўзбекистон Республикаси ЖК 276-моддаси </w:t>
      </w:r>
      <w:r>
        <w:rPr>
          <w:color w:val="000000"/>
          <w:sz w:val="28"/>
          <w:szCs w:val="28"/>
          <w:lang w:val="uz-Cyrl-UZ"/>
        </w:rPr>
        <w:br/>
      </w:r>
      <w:r w:rsidRPr="00DE270C">
        <w:rPr>
          <w:color w:val="000000"/>
          <w:sz w:val="28"/>
          <w:szCs w:val="28"/>
          <w:lang w:val="uz-Cyrl-UZ"/>
        </w:rPr>
        <w:t xml:space="preserve">2-қисмининг “а” банди билан 3 йил озодликдан маҳрум қилиш; </w:t>
      </w:r>
    </w:p>
    <w:p w14:paraId="548438B4" w14:textId="582D9699" w:rsidR="00DE270C" w:rsidRPr="00DE270C" w:rsidRDefault="00DE270C" w:rsidP="00DE2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544"/>
        <w:jc w:val="both"/>
        <w:rPr>
          <w:sz w:val="28"/>
          <w:szCs w:val="28"/>
          <w:lang w:val="uz-Cyrl-UZ"/>
        </w:rPr>
      </w:pPr>
      <w:r w:rsidRPr="00DE270C">
        <w:rPr>
          <w:sz w:val="28"/>
          <w:szCs w:val="28"/>
          <w:lang w:val="uz-Cyrl-UZ"/>
        </w:rPr>
        <w:lastRenderedPageBreak/>
        <w:t xml:space="preserve">5. Жиноят ишлари бўйича Избоскан туман судининг 2018 йил 23 январдаги ҳукмига мувофиқ Ўзбекистон Республикаси ЖК </w:t>
      </w:r>
      <w:r w:rsidRPr="00DE270C">
        <w:rPr>
          <w:sz w:val="28"/>
          <w:szCs w:val="28"/>
          <w:lang w:val="uz-Cyrl-UZ"/>
        </w:rPr>
        <w:br/>
        <w:t>276-моддаси 2-қисмининг “а” банди билан ЖКнинг 62-моддаси тартибида</w:t>
      </w:r>
      <w:r>
        <w:rPr>
          <w:sz w:val="28"/>
          <w:szCs w:val="28"/>
          <w:lang w:val="uz-Cyrl-UZ"/>
        </w:rPr>
        <w:t xml:space="preserve"> </w:t>
      </w:r>
      <w:r w:rsidRPr="00DE270C">
        <w:rPr>
          <w:sz w:val="28"/>
          <w:szCs w:val="28"/>
          <w:lang w:val="uz-Cyrl-UZ"/>
        </w:rPr>
        <w:t>2 йил 6 ой озодликни чеклаш жазоси</w:t>
      </w:r>
      <w:r>
        <w:rPr>
          <w:sz w:val="28"/>
          <w:szCs w:val="28"/>
          <w:lang w:val="uz-Cyrl-UZ"/>
        </w:rPr>
        <w:t>га судланган</w:t>
      </w:r>
      <w:r w:rsidRPr="00DE270C">
        <w:rPr>
          <w:sz w:val="28"/>
          <w:szCs w:val="28"/>
          <w:lang w:val="uz-Cyrl-UZ"/>
        </w:rPr>
        <w:t xml:space="preserve">, Пахтаобод тумани, Наврўз МФЙ, Хувайдо кўчаси 8-уйда яшаган, иш бўйича қамоққа олиш тариқасидаги эҳтиёт чораси қўлланилганга </w:t>
      </w:r>
    </w:p>
    <w:p w14:paraId="6F8038B7" w14:textId="75C32688" w:rsidR="00DE270C" w:rsidRPr="00DE270C" w:rsidRDefault="00DE270C" w:rsidP="00DE2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rPr>
      </w:pPr>
      <w:r w:rsidRPr="00DE270C">
        <w:rPr>
          <w:sz w:val="28"/>
          <w:szCs w:val="28"/>
          <w:lang w:val="uz-Cyrl-UZ"/>
        </w:rPr>
        <w:t xml:space="preserve">Ўзбекистон Республикаси ЖК 273-моддасининг 5-қисми билан ЖКнинг </w:t>
      </w:r>
      <w:r>
        <w:rPr>
          <w:sz w:val="28"/>
          <w:szCs w:val="28"/>
          <w:lang w:val="uz-Cyrl-UZ"/>
        </w:rPr>
        <w:br/>
      </w:r>
      <w:r w:rsidRPr="00DE270C">
        <w:rPr>
          <w:sz w:val="28"/>
          <w:szCs w:val="28"/>
          <w:lang w:val="uz-Cyrl-UZ"/>
        </w:rPr>
        <w:t>57-моддаси қўлланиб, 7 йил озодликдан маҳрум қилиш жазоси тайинлан</w:t>
      </w:r>
      <w:r>
        <w:rPr>
          <w:sz w:val="28"/>
          <w:szCs w:val="28"/>
          <w:lang w:val="uz-Cyrl-UZ"/>
        </w:rPr>
        <w:t>ган</w:t>
      </w:r>
      <w:r w:rsidRPr="00DE270C">
        <w:rPr>
          <w:sz w:val="28"/>
          <w:szCs w:val="28"/>
          <w:lang w:val="uz-Cyrl-UZ"/>
        </w:rPr>
        <w:t>, жазони қаттиқ тартибли колонияда ўташ, ЖКнинг 96-моддасига асосан жазони ўташ жойларида гиёҳвандлик касаллигидан мажбурий даволаниш белгиланган.</w:t>
      </w:r>
    </w:p>
    <w:p w14:paraId="201D1931" w14:textId="0B19D4A5" w:rsidR="00DE270C" w:rsidRPr="00DE270C" w:rsidRDefault="00DE270C" w:rsidP="00DE270C">
      <w:pPr>
        <w:pStyle w:val="21"/>
        <w:spacing w:after="0" w:line="240" w:lineRule="auto"/>
        <w:ind w:left="0" w:firstLine="567"/>
        <w:jc w:val="both"/>
        <w:rPr>
          <w:bCs/>
          <w:sz w:val="28"/>
          <w:szCs w:val="28"/>
          <w:lang w:val="uz-Cyrl-UZ"/>
        </w:rPr>
      </w:pPr>
      <w:r w:rsidRPr="004C3A21">
        <w:rPr>
          <w:sz w:val="28"/>
          <w:szCs w:val="28"/>
          <w:lang w:val="uz-Cyrl-UZ"/>
        </w:rPr>
        <w:t>Андижон вилоят суди жиноят ишлари бўйича судлов ҳайъати апелляция инстанциясининг 202</w:t>
      </w:r>
      <w:r>
        <w:rPr>
          <w:sz w:val="28"/>
          <w:szCs w:val="28"/>
          <w:lang w:val="uz-Cyrl-UZ"/>
        </w:rPr>
        <w:t>3</w:t>
      </w:r>
      <w:r w:rsidRPr="004C3A21">
        <w:rPr>
          <w:sz w:val="28"/>
          <w:szCs w:val="28"/>
          <w:lang w:val="uz-Cyrl-UZ"/>
        </w:rPr>
        <w:t xml:space="preserve"> йил </w:t>
      </w:r>
      <w:r>
        <w:rPr>
          <w:sz w:val="28"/>
          <w:szCs w:val="28"/>
          <w:lang w:val="uz-Cyrl-UZ"/>
        </w:rPr>
        <w:t xml:space="preserve">7 апрелдаги </w:t>
      </w:r>
      <w:r w:rsidRPr="004C3A21">
        <w:rPr>
          <w:sz w:val="28"/>
          <w:szCs w:val="28"/>
          <w:lang w:val="uz-Cyrl-UZ"/>
        </w:rPr>
        <w:t xml:space="preserve">ажрими билан ҳукм </w:t>
      </w:r>
      <w:r w:rsidRPr="00DA5AB1">
        <w:rPr>
          <w:sz w:val="28"/>
          <w:szCs w:val="28"/>
          <w:lang w:val="uz-Cyrl-UZ"/>
        </w:rPr>
        <w:t>ўзгар</w:t>
      </w:r>
      <w:r>
        <w:rPr>
          <w:sz w:val="28"/>
          <w:szCs w:val="28"/>
          <w:lang w:val="uz-Cyrl-UZ"/>
        </w:rPr>
        <w:t xml:space="preserve">тирилиб, </w:t>
      </w:r>
      <w:r w:rsidR="005C6242">
        <w:rPr>
          <w:sz w:val="28"/>
          <w:szCs w:val="28"/>
          <w:lang w:val="uz-Cyrl-UZ"/>
        </w:rPr>
        <w:t>Ффффффф</w:t>
      </w:r>
      <w:r w:rsidRPr="00DE270C">
        <w:rPr>
          <w:sz w:val="28"/>
          <w:szCs w:val="28"/>
          <w:lang w:val="uz-Cyrl-UZ"/>
        </w:rPr>
        <w:t>га Ўзбекистон Республикаси ЖК 273-моддасининг 5-қисми билан ЖКнинг 57-моддаси қўлланиб, 5 йил 6 ой озодликдан маҳрум қилиш жазоси тайинланган</w:t>
      </w:r>
      <w:r w:rsidRPr="00DE270C">
        <w:rPr>
          <w:bCs/>
          <w:sz w:val="28"/>
          <w:szCs w:val="28"/>
          <w:lang w:val="uz-Cyrl-UZ"/>
        </w:rPr>
        <w:t>.</w:t>
      </w:r>
    </w:p>
    <w:p w14:paraId="4782509B" w14:textId="7AC8C660" w:rsidR="00DE270C" w:rsidRPr="003741AB" w:rsidRDefault="00DE270C" w:rsidP="00085B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DE270C">
        <w:rPr>
          <w:sz w:val="28"/>
          <w:szCs w:val="28"/>
          <w:lang w:val="uz-Cyrl-UZ"/>
        </w:rPr>
        <w:t xml:space="preserve">Суднинг ҳукмига кўра, судланган </w:t>
      </w:r>
      <w:r w:rsidR="005C6242">
        <w:rPr>
          <w:iCs/>
          <w:sz w:val="28"/>
          <w:szCs w:val="28"/>
          <w:lang w:val="uz-Cyrl-UZ"/>
        </w:rPr>
        <w:t>Ффффффф</w:t>
      </w:r>
      <w:r w:rsidRPr="00DE270C">
        <w:rPr>
          <w:iCs/>
          <w:sz w:val="28"/>
          <w:szCs w:val="28"/>
          <w:lang w:val="uz-Cyrl-UZ"/>
        </w:rPr>
        <w:t xml:space="preserve"> шу иш бўйича судланган О.Аминжонов билан бир гуруҳ бўлиб, 2022 йил 15 июль куни соат </w:t>
      </w:r>
      <w:r w:rsidRPr="00DE270C">
        <w:rPr>
          <w:iCs/>
          <w:sz w:val="28"/>
          <w:szCs w:val="28"/>
          <w:lang w:val="uz-Cyrl-UZ"/>
        </w:rPr>
        <w:br/>
        <w:t>20:30 ларда кўп миқдор</w:t>
      </w:r>
      <w:r>
        <w:rPr>
          <w:iCs/>
          <w:sz w:val="28"/>
          <w:szCs w:val="28"/>
          <w:lang w:val="uz-Cyrl-UZ"/>
        </w:rPr>
        <w:t>даги</w:t>
      </w:r>
      <w:r w:rsidRPr="00DE270C">
        <w:rPr>
          <w:iCs/>
          <w:sz w:val="28"/>
          <w:szCs w:val="28"/>
          <w:lang w:val="uz-Cyrl-UZ"/>
        </w:rPr>
        <w:t xml:space="preserve"> 455,5 грамм “гашиш” гиёҳвандлик воситасини холис харидорга 5.000 АҚШ долларига сотганликда айбли деб топилган.</w:t>
      </w:r>
    </w:p>
    <w:p w14:paraId="40A211C3" w14:textId="60A8BC75" w:rsidR="00DE270C" w:rsidRPr="00DE270C" w:rsidRDefault="00DE270C" w:rsidP="00DE2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iCs/>
          <w:sz w:val="28"/>
          <w:szCs w:val="28"/>
          <w:lang w:val="uz-Cyrl-UZ"/>
        </w:rPr>
      </w:pPr>
      <w:r w:rsidRPr="00DE270C">
        <w:rPr>
          <w:sz w:val="28"/>
          <w:szCs w:val="28"/>
          <w:lang w:val="uz-Cyrl-UZ"/>
        </w:rPr>
        <w:t xml:space="preserve">Судланган </w:t>
      </w:r>
      <w:r w:rsidR="005C6242">
        <w:rPr>
          <w:iCs/>
          <w:sz w:val="28"/>
          <w:szCs w:val="28"/>
          <w:lang w:val="uz-Cyrl-UZ"/>
        </w:rPr>
        <w:t>Ффффффф</w:t>
      </w:r>
      <w:r w:rsidRPr="00DE270C">
        <w:rPr>
          <w:iCs/>
          <w:sz w:val="28"/>
          <w:szCs w:val="28"/>
          <w:lang w:val="uz-Cyrl-UZ"/>
        </w:rPr>
        <w:t xml:space="preserve"> ҳимоячиси билан биргаликда келтирган апелляция шикоятида, суд мажлисида сўроқ қилинган гувоҳ М.Маматов тезкор тадбир давомида тузилган баённомадаги ҳолатга мутаносиб келмаган кўрсатув беришига қарамасдан, айбл</w:t>
      </w:r>
      <w:r w:rsidR="00AF6E3A">
        <w:rPr>
          <w:iCs/>
          <w:sz w:val="28"/>
          <w:szCs w:val="28"/>
          <w:lang w:val="uz-Cyrl-UZ"/>
        </w:rPr>
        <w:t>аш учун асос қилиб олингани</w:t>
      </w:r>
      <w:r w:rsidRPr="00DE270C">
        <w:rPr>
          <w:iCs/>
          <w:sz w:val="28"/>
          <w:szCs w:val="28"/>
          <w:lang w:val="uz-Cyrl-UZ"/>
        </w:rPr>
        <w:t>, шунингдек тезкор тадбирда иштирок этган ва судланувчиларни жиноят содир этишга жалб қилган “Сора” исмли аёлнинг ҳаракатларига ҳуқуқий баҳо берилмаганини</w:t>
      </w:r>
      <w:r w:rsidR="0049435D">
        <w:rPr>
          <w:iCs/>
          <w:sz w:val="28"/>
          <w:szCs w:val="28"/>
          <w:lang w:val="uz-Cyrl-UZ"/>
        </w:rPr>
        <w:t xml:space="preserve"> кўрсатиб</w:t>
      </w:r>
      <w:r w:rsidRPr="00DE270C">
        <w:rPr>
          <w:iCs/>
          <w:sz w:val="28"/>
          <w:szCs w:val="28"/>
          <w:lang w:val="uz-Cyrl-UZ"/>
        </w:rPr>
        <w:t>, ЖК 273-моддасининг 5-қисми билан қўйилган айблов ўз исботини топмаганини</w:t>
      </w:r>
      <w:r w:rsidR="0049435D">
        <w:rPr>
          <w:iCs/>
          <w:sz w:val="28"/>
          <w:szCs w:val="28"/>
          <w:lang w:val="uz-Cyrl-UZ"/>
        </w:rPr>
        <w:t xml:space="preserve"> сабабли</w:t>
      </w:r>
      <w:r w:rsidRPr="00DE270C">
        <w:rPr>
          <w:iCs/>
          <w:sz w:val="28"/>
          <w:szCs w:val="28"/>
          <w:lang w:val="uz-Cyrl-UZ"/>
        </w:rPr>
        <w:t xml:space="preserve">  ҳаракатини ЖК 241-моддасининг 1-қисмига қайта квалификация қилиб, унинг соғлиғини, мажбурий даволанишга муҳтожлигини, ижтимоий фойдали меҳнат билан шуғулланиб келишини, қарамоғида 3 нафар фарзанди борлигини инобатга олиб, адолатли жазо тайинлашни сўраган.</w:t>
      </w:r>
    </w:p>
    <w:p w14:paraId="5EAB9EC6" w14:textId="5ED16D2F" w:rsidR="00DE270C" w:rsidRPr="00085B8D" w:rsidRDefault="00DE270C" w:rsidP="00DE2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sz w:val="28"/>
          <w:szCs w:val="28"/>
          <w:lang w:val="uz-Cyrl-UZ"/>
        </w:rPr>
      </w:pPr>
      <w:r w:rsidRPr="003F4895">
        <w:rPr>
          <w:sz w:val="28"/>
          <w:szCs w:val="28"/>
          <w:lang w:val="uz-Cyrl-UZ" w:eastAsia="uz-Cyrl-UZ"/>
        </w:rPr>
        <w:tab/>
        <w:t>Тафтиш инстанцияси,</w:t>
      </w:r>
      <w:r w:rsidRPr="003F4895">
        <w:rPr>
          <w:sz w:val="28"/>
          <w:szCs w:val="28"/>
          <w:lang w:val="uz-Cyrl-UZ"/>
        </w:rPr>
        <w:t xml:space="preserve"> иш бўйича вилоят суди судьяси У.Имомованинг маърузасини, ҳимоячи</w:t>
      </w:r>
      <w:r>
        <w:rPr>
          <w:sz w:val="28"/>
          <w:szCs w:val="28"/>
          <w:lang w:val="uz-Cyrl-UZ"/>
        </w:rPr>
        <w:t xml:space="preserve"> </w:t>
      </w:r>
      <w:r w:rsidR="00085B8D">
        <w:rPr>
          <w:sz w:val="28"/>
          <w:szCs w:val="28"/>
          <w:lang w:val="uz-Cyrl-UZ"/>
        </w:rPr>
        <w:t>У</w:t>
      </w:r>
      <w:r>
        <w:rPr>
          <w:sz w:val="28"/>
          <w:szCs w:val="28"/>
          <w:lang w:val="uz-Cyrl-UZ"/>
        </w:rPr>
        <w:t>.Х</w:t>
      </w:r>
      <w:r w:rsidR="00085B8D">
        <w:rPr>
          <w:sz w:val="28"/>
          <w:szCs w:val="28"/>
          <w:lang w:val="uz-Cyrl-UZ"/>
        </w:rPr>
        <w:t>а</w:t>
      </w:r>
      <w:r>
        <w:rPr>
          <w:sz w:val="28"/>
          <w:szCs w:val="28"/>
          <w:lang w:val="uz-Cyrl-UZ"/>
        </w:rPr>
        <w:t>джимов</w:t>
      </w:r>
      <w:r w:rsidRPr="003F4895">
        <w:rPr>
          <w:sz w:val="28"/>
          <w:szCs w:val="28"/>
          <w:lang w:val="uz-Cyrl-UZ"/>
        </w:rPr>
        <w:t xml:space="preserve">нинг шикоятни қаноатлантириш, прокурор </w:t>
      </w:r>
      <w:r>
        <w:rPr>
          <w:sz w:val="28"/>
          <w:szCs w:val="28"/>
          <w:lang w:val="uz-Cyrl-UZ"/>
        </w:rPr>
        <w:t>Ш.Нурова</w:t>
      </w:r>
      <w:r w:rsidRPr="003F4895">
        <w:rPr>
          <w:sz w:val="28"/>
          <w:szCs w:val="28"/>
          <w:lang w:val="uz-Cyrl-UZ"/>
        </w:rPr>
        <w:t xml:space="preserve">нинг суд қарорларини ўзгаришсиз қолдириш ҳақидаги фикрларини тинглаб, шикоятлардаги важларни иш ҳужжатлари билан бирга таҳлил қилиб, қуйидаги асосларга кўра суд қарорларини ўзгаришсиз </w:t>
      </w:r>
      <w:r w:rsidRPr="00085B8D">
        <w:rPr>
          <w:sz w:val="28"/>
          <w:szCs w:val="28"/>
          <w:lang w:val="uz-Cyrl-UZ"/>
        </w:rPr>
        <w:t>қолдиришни лозим топди.</w:t>
      </w:r>
    </w:p>
    <w:p w14:paraId="546A15DE" w14:textId="38079D51" w:rsidR="0049435D" w:rsidRDefault="00DE270C" w:rsidP="0049435D">
      <w:pPr>
        <w:ind w:firstLine="708"/>
        <w:jc w:val="both"/>
        <w:rPr>
          <w:sz w:val="28"/>
          <w:szCs w:val="28"/>
          <w:lang w:val="uz-Cyrl-UZ"/>
        </w:rPr>
      </w:pPr>
      <w:r w:rsidRPr="00085B8D">
        <w:rPr>
          <w:sz w:val="28"/>
          <w:szCs w:val="28"/>
          <w:lang w:val="uz-Cyrl-UZ"/>
        </w:rPr>
        <w:t xml:space="preserve">Судланган </w:t>
      </w:r>
      <w:r w:rsidR="005C6242">
        <w:rPr>
          <w:sz w:val="28"/>
          <w:szCs w:val="28"/>
          <w:lang w:val="uz-Cyrl-UZ"/>
        </w:rPr>
        <w:t>Ффффффф</w:t>
      </w:r>
      <w:r w:rsidRPr="00085B8D">
        <w:rPr>
          <w:sz w:val="28"/>
          <w:szCs w:val="28"/>
          <w:lang w:val="uz-Cyrl-UZ"/>
        </w:rPr>
        <w:t xml:space="preserve">нинг юқорида қайд этилган жиноятни содир этганлиги </w:t>
      </w:r>
      <w:r w:rsidR="00085B8D" w:rsidRPr="00085B8D">
        <w:rPr>
          <w:sz w:val="28"/>
          <w:szCs w:val="28"/>
          <w:lang w:val="uz-Cyrl-UZ"/>
        </w:rPr>
        <w:t xml:space="preserve">шу иш бўйича </w:t>
      </w:r>
      <w:r w:rsidR="00085B8D" w:rsidRPr="00085B8D">
        <w:rPr>
          <w:iCs/>
          <w:sz w:val="28"/>
          <w:szCs w:val="28"/>
          <w:lang w:val="uz-Cyrl-UZ"/>
        </w:rPr>
        <w:t xml:space="preserve">судланган О.Аминжоновнинг айбига тўлиқ иқрор ва қилмишидан пушаймонлигини билдириб берган кўрсатувлари, гувоҳларнинг дастлабки тергов ва судда берган </w:t>
      </w:r>
      <w:r w:rsidR="00085B8D" w:rsidRPr="00085B8D">
        <w:rPr>
          <w:iCs/>
          <w:color w:val="000000"/>
          <w:sz w:val="28"/>
          <w:szCs w:val="28"/>
          <w:lang w:val="uz-Cyrl-UZ"/>
        </w:rPr>
        <w:t xml:space="preserve">кўрсатувлари, </w:t>
      </w:r>
      <w:r w:rsidR="00085B8D" w:rsidRPr="00085B8D">
        <w:rPr>
          <w:iCs/>
          <w:sz w:val="28"/>
          <w:szCs w:val="28"/>
          <w:lang w:val="uz-Cyrl-UZ"/>
        </w:rPr>
        <w:t xml:space="preserve">билдиргилар, назорат </w:t>
      </w:r>
      <w:r w:rsidR="00085B8D" w:rsidRPr="00085B8D">
        <w:rPr>
          <w:iCs/>
          <w:sz w:val="28"/>
          <w:szCs w:val="28"/>
          <w:lang w:val="uz-Cyrl-UZ"/>
        </w:rPr>
        <w:lastRenderedPageBreak/>
        <w:t>тартибида гиёҳвандлик моддасини харид қилиш тадбирини белгилаш, ажратилган пулларни тартиб рақамларини ёзиб олиш ҳамда махсус харидорга тақдим қилиш ҳақидаги баённома ва унга илова қилинган фотожадвал, гиёҳвандлик воситаларини текшириш учун харид қилиш тезкор-қидирув тадбирини ўтказиш, далилий ашёларни олиш ва кўздан кечириш, назорат тартибида соф вазнини аниқлаш, кўрсатувларни ҳодиса содир бўлган жойда текшириш баённомалари, суд-кимёвий, судга оид наркология экспертиза хулосалари ҳамда ишдаги далиллар йиғиндиси билан исботланган</w:t>
      </w:r>
      <w:r w:rsidR="0049435D" w:rsidRPr="0049435D">
        <w:rPr>
          <w:sz w:val="28"/>
          <w:szCs w:val="28"/>
          <w:lang w:val="uz-Cyrl-UZ"/>
        </w:rPr>
        <w:t xml:space="preserve"> </w:t>
      </w:r>
      <w:r w:rsidR="0049435D">
        <w:rPr>
          <w:sz w:val="28"/>
          <w:szCs w:val="28"/>
          <w:lang w:val="uz-Cyrl-UZ"/>
        </w:rPr>
        <w:t xml:space="preserve">ва шунга кўра шикоятдаги </w:t>
      </w:r>
      <w:r w:rsidR="0049435D" w:rsidRPr="00DE270C">
        <w:rPr>
          <w:iCs/>
          <w:sz w:val="28"/>
          <w:szCs w:val="28"/>
          <w:lang w:val="uz-Cyrl-UZ"/>
        </w:rPr>
        <w:t>ЖК 273-моддасининг 5-қисми билан қўйилган айблов ўз исботини топмагани</w:t>
      </w:r>
      <w:r w:rsidR="0049435D">
        <w:rPr>
          <w:sz w:val="28"/>
          <w:szCs w:val="28"/>
          <w:lang w:val="uz-Cyrl-UZ"/>
        </w:rPr>
        <w:t xml:space="preserve"> ҳақидаги важлар рад этилади, бундан ташқари, судланганнинг бу ва бошқа важлари биринчи ва апелляция инстанция судлари томонидан атрофлича муҳокама қилиниб, асосли рад қилинган.</w:t>
      </w:r>
    </w:p>
    <w:p w14:paraId="4AB8AE6F" w14:textId="65F8AEC4" w:rsidR="0049435D" w:rsidRDefault="005C6242" w:rsidP="0049435D">
      <w:pPr>
        <w:ind w:firstLine="708"/>
        <w:jc w:val="both"/>
        <w:rPr>
          <w:sz w:val="28"/>
          <w:szCs w:val="28"/>
          <w:lang w:val="uz-Cyrl-UZ"/>
        </w:rPr>
      </w:pPr>
      <w:r>
        <w:rPr>
          <w:sz w:val="28"/>
          <w:szCs w:val="28"/>
          <w:lang w:val="uz-Cyrl-UZ" w:eastAsia="uz-Cyrl-UZ"/>
        </w:rPr>
        <w:t>Ффффффф</w:t>
      </w:r>
      <w:r w:rsidR="0049435D" w:rsidRPr="007A05DE">
        <w:rPr>
          <w:sz w:val="28"/>
          <w:szCs w:val="28"/>
          <w:lang w:val="uz-Cyrl-UZ"/>
        </w:rPr>
        <w:t xml:space="preserve">нинг </w:t>
      </w:r>
      <w:r w:rsidR="0049435D">
        <w:rPr>
          <w:sz w:val="28"/>
          <w:szCs w:val="28"/>
          <w:lang w:val="uz-Cyrl-UZ"/>
        </w:rPr>
        <w:t>ҳаракатлари</w:t>
      </w:r>
      <w:r w:rsidR="0049435D" w:rsidRPr="004126DE">
        <w:rPr>
          <w:rFonts w:eastAsia="Calibri"/>
          <w:sz w:val="28"/>
          <w:szCs w:val="28"/>
          <w:lang w:val="uz-Cyrl-UZ"/>
        </w:rPr>
        <w:t xml:space="preserve"> </w:t>
      </w:r>
      <w:r w:rsidR="0049435D" w:rsidRPr="00CD73A2">
        <w:rPr>
          <w:rFonts w:eastAsia="Calibri"/>
          <w:sz w:val="28"/>
          <w:szCs w:val="28"/>
          <w:lang w:val="uz-Cyrl-UZ"/>
        </w:rPr>
        <w:t>Ўзбекистон Республикаси ЖК</w:t>
      </w:r>
      <w:r w:rsidR="0049435D">
        <w:rPr>
          <w:rFonts w:eastAsia="Calibri"/>
          <w:sz w:val="28"/>
          <w:szCs w:val="28"/>
          <w:lang w:val="uz-Cyrl-UZ"/>
        </w:rPr>
        <w:t xml:space="preserve"> </w:t>
      </w:r>
      <w:r w:rsidR="0049435D">
        <w:rPr>
          <w:rFonts w:eastAsia="Calibri"/>
          <w:sz w:val="28"/>
          <w:szCs w:val="28"/>
          <w:lang w:val="uz-Cyrl-UZ"/>
        </w:rPr>
        <w:br/>
      </w:r>
      <w:r w:rsidR="0049435D" w:rsidRPr="00DE270C">
        <w:rPr>
          <w:sz w:val="28"/>
          <w:szCs w:val="28"/>
          <w:lang w:val="uz-Cyrl-UZ"/>
        </w:rPr>
        <w:t xml:space="preserve">273-моддасининг 5-қисми </w:t>
      </w:r>
      <w:r w:rsidR="0049435D" w:rsidRPr="00663F51">
        <w:rPr>
          <w:sz w:val="28"/>
          <w:szCs w:val="28"/>
          <w:lang w:val="uz-Cyrl-UZ" w:eastAsia="x-none"/>
        </w:rPr>
        <w:t xml:space="preserve">билан </w:t>
      </w:r>
      <w:r w:rsidR="0049435D">
        <w:rPr>
          <w:sz w:val="28"/>
          <w:szCs w:val="28"/>
          <w:lang w:val="uz-Cyrl-UZ" w:eastAsia="x-none"/>
        </w:rPr>
        <w:t>тўғри квалификация қилинган</w:t>
      </w:r>
      <w:r w:rsidR="0049435D">
        <w:rPr>
          <w:sz w:val="28"/>
          <w:szCs w:val="28"/>
          <w:lang w:val="uz-Cyrl-UZ"/>
        </w:rPr>
        <w:t>.</w:t>
      </w:r>
    </w:p>
    <w:p w14:paraId="367756F1" w14:textId="77777777" w:rsidR="00DE270C" w:rsidRPr="00A71482" w:rsidRDefault="00DE270C" w:rsidP="00DE270C">
      <w:pPr>
        <w:tabs>
          <w:tab w:val="left" w:pos="708"/>
          <w:tab w:val="left" w:pos="1985"/>
          <w:tab w:val="left" w:pos="9356"/>
          <w:tab w:val="left" w:pos="9498"/>
          <w:tab w:val="left" w:pos="9912"/>
        </w:tabs>
        <w:autoSpaceDE w:val="0"/>
        <w:autoSpaceDN w:val="0"/>
        <w:adjustRightInd w:val="0"/>
        <w:ind w:firstLine="567"/>
        <w:jc w:val="both"/>
        <w:rPr>
          <w:sz w:val="28"/>
          <w:szCs w:val="28"/>
          <w:lang w:val="uz-Cyrl-UZ"/>
        </w:rPr>
      </w:pPr>
      <w:r w:rsidRPr="00A71482">
        <w:rPr>
          <w:sz w:val="28"/>
          <w:szCs w:val="28"/>
          <w:lang w:val="uz-Cyrl-UZ"/>
        </w:rPr>
        <w:t>Ўзбекистон Республикаси Конституциясининг 20-моддасида давлат органлари томонидан инсонга нисбатан қўлланиладиган ҳуқуқий таъсир чоралари мутаносиблик принципига асосланиши ва қонунда назарда тутилган мақсадларга эришиш учун етарли бўлиши кераклиги белгилаб қўйилган.</w:t>
      </w:r>
    </w:p>
    <w:p w14:paraId="1B4F3518" w14:textId="77777777" w:rsidR="00DE270C" w:rsidRPr="00F6315C" w:rsidRDefault="00DE270C" w:rsidP="00DE270C">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8"/>
          <w:szCs w:val="28"/>
          <w:lang w:val="uz-Cyrl-UZ"/>
        </w:rPr>
      </w:pPr>
      <w:r w:rsidRPr="00A71482">
        <w:rPr>
          <w:sz w:val="28"/>
          <w:szCs w:val="28"/>
          <w:lang w:val="uz-Cyrl-UZ"/>
        </w:rPr>
        <w:tab/>
      </w:r>
      <w:r w:rsidRPr="00A71482">
        <w:rPr>
          <w:sz w:val="28"/>
          <w:szCs w:val="28"/>
          <w:lang w:val="uz-Cyrl-UZ"/>
        </w:rPr>
        <w:tab/>
        <w:t xml:space="preserve">Ўзбекистон Республикаси Олий суди Пленумининг 2006 йил </w:t>
      </w:r>
      <w:r w:rsidRPr="00A71482">
        <w:rPr>
          <w:sz w:val="28"/>
          <w:szCs w:val="28"/>
          <w:lang w:val="uz-Cyrl-UZ"/>
        </w:rPr>
        <w:br/>
        <w:t xml:space="preserve">3 февралдаги “Судлар томонидан жиноят учун жазо тайинлаш амалиёти тўғрисида”ги Қарори 1-бандида жиноят учун жазо тайинлашда қонунийлик, инсонпарварлик, одиллик ва жавобгарликнинг муқаррарлиги принципига қатъий амал қилишга қаратилиши, 3-бандида Жиноят кодексининг </w:t>
      </w:r>
      <w:r w:rsidRPr="00A71482">
        <w:rPr>
          <w:sz w:val="28"/>
          <w:szCs w:val="28"/>
          <w:lang w:val="uz-Cyrl-UZ"/>
        </w:rPr>
        <w:br/>
        <w:t>8, 54-моддалари мазмунига кўра, жазо</w:t>
      </w:r>
      <w:r w:rsidRPr="00F6315C">
        <w:rPr>
          <w:sz w:val="28"/>
          <w:szCs w:val="28"/>
          <w:lang w:val="uz-Cyrl-UZ"/>
        </w:rPr>
        <w:t xml:space="preserve">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лозим экани</w:t>
      </w:r>
      <w:r w:rsidRPr="00F6315C">
        <w:rPr>
          <w:rFonts w:eastAsia="MS Mincho"/>
          <w:sz w:val="28"/>
          <w:szCs w:val="28"/>
          <w:lang w:val="uz-Cyrl-UZ"/>
        </w:rPr>
        <w:t xml:space="preserve"> </w:t>
      </w:r>
      <w:r w:rsidRPr="00F6315C">
        <w:rPr>
          <w:sz w:val="28"/>
          <w:szCs w:val="28"/>
          <w:lang w:val="uz-Cyrl-UZ"/>
        </w:rPr>
        <w:t>ҳақида тушунтиришлар берилган.</w:t>
      </w:r>
    </w:p>
    <w:p w14:paraId="48B48F84" w14:textId="39E7DB47" w:rsidR="00DE270C" w:rsidRPr="00B010FF" w:rsidRDefault="005C6242" w:rsidP="00DE270C">
      <w:pPr>
        <w:pStyle w:val="1"/>
        <w:ind w:right="20" w:firstLine="709"/>
        <w:jc w:val="both"/>
        <w:rPr>
          <w:rFonts w:ascii="Times New Roman" w:hAnsi="Times New Roman" w:cs="Times New Roman"/>
          <w:snapToGrid w:val="0"/>
          <w:sz w:val="28"/>
          <w:szCs w:val="28"/>
          <w:lang w:val="uz-Cyrl-UZ"/>
        </w:rPr>
      </w:pPr>
      <w:r>
        <w:rPr>
          <w:rFonts w:ascii="Times New Roman" w:hAnsi="Times New Roman" w:cs="Times New Roman"/>
          <w:bCs/>
          <w:sz w:val="28"/>
          <w:szCs w:val="27"/>
          <w:lang w:val="uz-Cyrl-UZ"/>
        </w:rPr>
        <w:t>Ффффффф</w:t>
      </w:r>
      <w:r w:rsidR="00DE270C" w:rsidRPr="00B010FF">
        <w:rPr>
          <w:rFonts w:ascii="Times New Roman" w:hAnsi="Times New Roman" w:cs="Times New Roman"/>
          <w:color w:val="000000"/>
          <w:sz w:val="28"/>
          <w:szCs w:val="28"/>
          <w:lang w:val="uz-Cyrl-UZ"/>
        </w:rPr>
        <w:t>га нисбатан</w:t>
      </w:r>
      <w:r w:rsidR="00DE270C" w:rsidRPr="00B010FF">
        <w:rPr>
          <w:rFonts w:ascii="Times New Roman" w:hAnsi="Times New Roman" w:cs="Times New Roman"/>
          <w:szCs w:val="28"/>
          <w:lang w:val="uz-Cyrl-UZ"/>
        </w:rPr>
        <w:t xml:space="preserve"> </w:t>
      </w:r>
      <w:r w:rsidR="00DE270C" w:rsidRPr="00B010FF">
        <w:rPr>
          <w:rFonts w:ascii="Times New Roman" w:hAnsi="Times New Roman" w:cs="Times New Roman"/>
          <w:sz w:val="28"/>
          <w:szCs w:val="28"/>
          <w:lang w:val="uz-Cyrl-UZ"/>
        </w:rPr>
        <w:t xml:space="preserve">юқоридаги </w:t>
      </w:r>
      <w:r w:rsidR="00DE270C">
        <w:rPr>
          <w:rFonts w:ascii="Times New Roman" w:hAnsi="Times New Roman" w:cs="Times New Roman"/>
          <w:sz w:val="28"/>
          <w:szCs w:val="28"/>
          <w:lang w:val="uz-Cyrl-UZ"/>
        </w:rPr>
        <w:t>Қонун</w:t>
      </w:r>
      <w:r w:rsidR="00DE270C" w:rsidRPr="00B010FF">
        <w:rPr>
          <w:rFonts w:ascii="Times New Roman" w:hAnsi="Times New Roman" w:cs="Times New Roman"/>
          <w:sz w:val="28"/>
          <w:szCs w:val="28"/>
          <w:lang w:val="uz-Cyrl-UZ"/>
        </w:rPr>
        <w:t xml:space="preserve"> ва </w:t>
      </w:r>
      <w:r w:rsidR="00DE270C" w:rsidRPr="00B010FF">
        <w:rPr>
          <w:rFonts w:ascii="Times New Roman" w:hAnsi="Times New Roman" w:cs="Times New Roman"/>
          <w:sz w:val="28"/>
          <w:szCs w:val="28"/>
          <w:lang w:val="uk-UA"/>
        </w:rPr>
        <w:t xml:space="preserve">Пленум </w:t>
      </w:r>
      <w:proofErr w:type="spellStart"/>
      <w:r w:rsidR="00DE270C" w:rsidRPr="00B010FF">
        <w:rPr>
          <w:rFonts w:ascii="Times New Roman" w:hAnsi="Times New Roman" w:cs="Times New Roman"/>
          <w:sz w:val="28"/>
          <w:szCs w:val="28"/>
          <w:lang w:val="uk-UA"/>
        </w:rPr>
        <w:t>қарорлари</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талабларига</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риоя</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қили</w:t>
      </w:r>
      <w:r w:rsidR="00DE270C">
        <w:rPr>
          <w:rFonts w:ascii="Times New Roman" w:hAnsi="Times New Roman" w:cs="Times New Roman"/>
          <w:sz w:val="28"/>
          <w:szCs w:val="28"/>
          <w:lang w:val="uk-UA"/>
        </w:rPr>
        <w:t>ни</w:t>
      </w:r>
      <w:r w:rsidR="00DE270C" w:rsidRPr="00B010FF">
        <w:rPr>
          <w:rFonts w:ascii="Times New Roman" w:hAnsi="Times New Roman" w:cs="Times New Roman"/>
          <w:sz w:val="28"/>
          <w:szCs w:val="28"/>
          <w:lang w:val="uk-UA"/>
        </w:rPr>
        <w:t>б</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жиноятнинг</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хусусияти</w:t>
      </w:r>
      <w:proofErr w:type="spellEnd"/>
      <w:r w:rsidR="00DE270C" w:rsidRPr="00B010FF">
        <w:rPr>
          <w:rFonts w:ascii="Times New Roman" w:hAnsi="Times New Roman" w:cs="Times New Roman"/>
          <w:sz w:val="28"/>
          <w:szCs w:val="28"/>
          <w:lang w:val="uk-UA"/>
        </w:rPr>
        <w:t xml:space="preserve"> ва </w:t>
      </w:r>
      <w:proofErr w:type="spellStart"/>
      <w:r w:rsidR="00DE270C" w:rsidRPr="00B010FF">
        <w:rPr>
          <w:rFonts w:ascii="Times New Roman" w:hAnsi="Times New Roman" w:cs="Times New Roman"/>
          <w:sz w:val="28"/>
          <w:szCs w:val="28"/>
          <w:lang w:val="uk-UA"/>
        </w:rPr>
        <w:t>ижтимоий</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хавфлилик</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даражасини</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унинг</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шахсини</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жазони</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енгиллаштирувчи</w:t>
      </w:r>
      <w:proofErr w:type="spellEnd"/>
      <w:r w:rsidR="00DE270C" w:rsidRPr="00B010FF">
        <w:rPr>
          <w:rFonts w:ascii="Times New Roman" w:hAnsi="Times New Roman" w:cs="Times New Roman"/>
          <w:sz w:val="28"/>
          <w:szCs w:val="28"/>
          <w:lang w:val="uk-UA"/>
        </w:rPr>
        <w:t xml:space="preserve"> ва </w:t>
      </w:r>
      <w:proofErr w:type="spellStart"/>
      <w:r w:rsidR="00DE270C" w:rsidRPr="00B010FF">
        <w:rPr>
          <w:rFonts w:ascii="Times New Roman" w:hAnsi="Times New Roman" w:cs="Times New Roman"/>
          <w:sz w:val="28"/>
          <w:szCs w:val="28"/>
          <w:lang w:val="uk-UA"/>
        </w:rPr>
        <w:t>оғирлаштирувчи</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барча</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ҳолатлар</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инобатга</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ол</w:t>
      </w:r>
      <w:r w:rsidR="00DE270C">
        <w:rPr>
          <w:rFonts w:ascii="Times New Roman" w:hAnsi="Times New Roman" w:cs="Times New Roman"/>
          <w:sz w:val="28"/>
          <w:szCs w:val="28"/>
          <w:lang w:val="uk-UA"/>
        </w:rPr>
        <w:t>ин</w:t>
      </w:r>
      <w:r w:rsidR="00DE270C" w:rsidRPr="00B010FF">
        <w:rPr>
          <w:rFonts w:ascii="Times New Roman" w:hAnsi="Times New Roman" w:cs="Times New Roman"/>
          <w:sz w:val="28"/>
          <w:szCs w:val="28"/>
          <w:lang w:val="uk-UA"/>
        </w:rPr>
        <w:t>ган</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ҳолда</w:t>
      </w:r>
      <w:proofErr w:type="spellEnd"/>
      <w:r w:rsidR="00DE270C" w:rsidRPr="00B010FF">
        <w:rPr>
          <w:rFonts w:ascii="Times New Roman" w:hAnsi="Times New Roman" w:cs="Times New Roman"/>
          <w:sz w:val="28"/>
          <w:szCs w:val="28"/>
          <w:lang w:val="uk-UA"/>
        </w:rPr>
        <w:t xml:space="preserve"> </w:t>
      </w:r>
      <w:r w:rsidR="00DE270C" w:rsidRPr="00B010FF">
        <w:rPr>
          <w:rFonts w:ascii="Times New Roman" w:hAnsi="Times New Roman" w:cs="Times New Roman"/>
          <w:color w:val="000000"/>
          <w:sz w:val="28"/>
          <w:szCs w:val="28"/>
          <w:lang w:val="uz-Cyrl-UZ"/>
        </w:rPr>
        <w:t>у</w:t>
      </w:r>
      <w:r w:rsidR="00DE270C">
        <w:rPr>
          <w:rFonts w:ascii="Times New Roman" w:hAnsi="Times New Roman" w:cs="Times New Roman"/>
          <w:color w:val="000000"/>
          <w:sz w:val="28"/>
          <w:szCs w:val="28"/>
          <w:lang w:val="uz-Cyrl-UZ"/>
        </w:rPr>
        <w:t>н</w:t>
      </w:r>
      <w:r w:rsidR="00DE270C" w:rsidRPr="00B010FF">
        <w:rPr>
          <w:rFonts w:ascii="Times New Roman" w:hAnsi="Times New Roman" w:cs="Times New Roman"/>
          <w:color w:val="000000"/>
          <w:sz w:val="28"/>
          <w:szCs w:val="28"/>
          <w:lang w:val="uz-Cyrl-UZ"/>
        </w:rPr>
        <w:t>га нисбатан</w:t>
      </w:r>
      <w:r w:rsidR="00DE270C" w:rsidRPr="00B010FF">
        <w:rPr>
          <w:rFonts w:ascii="Times New Roman" w:hAnsi="Times New Roman" w:cs="Times New Roman"/>
          <w:bCs/>
          <w:color w:val="000000"/>
          <w:sz w:val="28"/>
          <w:szCs w:val="28"/>
          <w:lang w:val="uz-Cyrl-UZ"/>
        </w:rPr>
        <w:t xml:space="preserve"> қилмишига мувофиқ муддатга содир этилган</w:t>
      </w:r>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жиноят</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учун</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қонунда</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назарда</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тутилган</w:t>
      </w:r>
      <w:proofErr w:type="spellEnd"/>
      <w:r w:rsidR="00DE270C" w:rsidRPr="00B010FF">
        <w:rPr>
          <w:rFonts w:ascii="Times New Roman" w:hAnsi="Times New Roman" w:cs="Times New Roman"/>
          <w:sz w:val="28"/>
          <w:szCs w:val="28"/>
          <w:lang w:val="uk-UA"/>
        </w:rPr>
        <w:t xml:space="preserve"> </w:t>
      </w:r>
      <w:proofErr w:type="spellStart"/>
      <w:r w:rsidR="00DE270C" w:rsidRPr="00B010FF">
        <w:rPr>
          <w:rFonts w:ascii="Times New Roman" w:hAnsi="Times New Roman" w:cs="Times New Roman"/>
          <w:sz w:val="28"/>
          <w:szCs w:val="28"/>
          <w:lang w:val="uk-UA"/>
        </w:rPr>
        <w:t>озодлик</w:t>
      </w:r>
      <w:r w:rsidR="00DE270C">
        <w:rPr>
          <w:rFonts w:ascii="Times New Roman" w:hAnsi="Times New Roman" w:cs="Times New Roman"/>
          <w:sz w:val="28"/>
          <w:szCs w:val="28"/>
          <w:lang w:val="uk-UA"/>
        </w:rPr>
        <w:t>дан</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маҳрум</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қилиш</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жазосини</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тайинлаш</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ҳақида</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тўғри</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тўхтамга</w:t>
      </w:r>
      <w:proofErr w:type="spellEnd"/>
      <w:r w:rsidR="00DE270C">
        <w:rPr>
          <w:rFonts w:ascii="Times New Roman" w:hAnsi="Times New Roman" w:cs="Times New Roman"/>
          <w:sz w:val="28"/>
          <w:szCs w:val="28"/>
          <w:lang w:val="uk-UA"/>
        </w:rPr>
        <w:t xml:space="preserve"> </w:t>
      </w:r>
      <w:proofErr w:type="spellStart"/>
      <w:r w:rsidR="00DE270C">
        <w:rPr>
          <w:rFonts w:ascii="Times New Roman" w:hAnsi="Times New Roman" w:cs="Times New Roman"/>
          <w:sz w:val="28"/>
          <w:szCs w:val="28"/>
          <w:lang w:val="uk-UA"/>
        </w:rPr>
        <w:t>келинган</w:t>
      </w:r>
      <w:proofErr w:type="spellEnd"/>
      <w:r w:rsidR="00DE270C" w:rsidRPr="00B010FF">
        <w:rPr>
          <w:rFonts w:ascii="Times New Roman" w:hAnsi="Times New Roman" w:cs="Times New Roman"/>
          <w:snapToGrid w:val="0"/>
          <w:sz w:val="28"/>
          <w:szCs w:val="28"/>
          <w:lang w:val="uz-Cyrl-UZ"/>
        </w:rPr>
        <w:t>.</w:t>
      </w:r>
    </w:p>
    <w:p w14:paraId="51F2A4D3" w14:textId="792346F1" w:rsidR="00DE270C" w:rsidRPr="003F4895" w:rsidRDefault="00DE270C" w:rsidP="00DE270C">
      <w:pPr>
        <w:pStyle w:val="1"/>
        <w:ind w:right="20" w:firstLine="709"/>
        <w:jc w:val="both"/>
        <w:rPr>
          <w:rFonts w:ascii="Times New Roman" w:hAnsi="Times New Roman" w:cs="Times New Roman"/>
          <w:bCs/>
          <w:color w:val="000000"/>
          <w:sz w:val="28"/>
          <w:szCs w:val="28"/>
          <w:lang w:val="uz-Cyrl-UZ"/>
        </w:rPr>
      </w:pPr>
      <w:r w:rsidRPr="003F4895">
        <w:rPr>
          <w:rFonts w:ascii="Times New Roman" w:hAnsi="Times New Roman" w:cs="Times New Roman"/>
          <w:bCs/>
          <w:color w:val="000000"/>
          <w:sz w:val="28"/>
          <w:szCs w:val="28"/>
          <w:lang w:val="uz-Cyrl-UZ"/>
        </w:rPr>
        <w:t>Юқоридагиларга кўра, тафтиш инстанцияси судланган</w:t>
      </w:r>
      <w:r>
        <w:rPr>
          <w:rFonts w:ascii="Times New Roman" w:hAnsi="Times New Roman" w:cs="Times New Roman"/>
          <w:bCs/>
          <w:color w:val="000000"/>
          <w:sz w:val="28"/>
          <w:szCs w:val="28"/>
          <w:lang w:val="uz-Cyrl-UZ"/>
        </w:rPr>
        <w:t xml:space="preserve"> </w:t>
      </w:r>
      <w:r w:rsidR="005C6242">
        <w:rPr>
          <w:rFonts w:ascii="Times New Roman" w:hAnsi="Times New Roman" w:cs="Times New Roman"/>
          <w:bCs/>
          <w:color w:val="000000"/>
          <w:sz w:val="28"/>
          <w:szCs w:val="28"/>
          <w:lang w:val="uz-Cyrl-UZ"/>
        </w:rPr>
        <w:t>Ффффффф</w:t>
      </w:r>
      <w:r w:rsidRPr="00B010FF">
        <w:rPr>
          <w:rFonts w:ascii="Times New Roman" w:hAnsi="Times New Roman" w:cs="Times New Roman"/>
          <w:color w:val="000000"/>
          <w:sz w:val="28"/>
          <w:szCs w:val="28"/>
          <w:lang w:val="uz-Cyrl-UZ"/>
        </w:rPr>
        <w:t xml:space="preserve">га </w:t>
      </w:r>
      <w:r>
        <w:rPr>
          <w:rFonts w:ascii="Times New Roman" w:hAnsi="Times New Roman" w:cs="Times New Roman"/>
          <w:color w:val="000000"/>
          <w:sz w:val="28"/>
          <w:szCs w:val="28"/>
          <w:lang w:val="uz-Cyrl-UZ"/>
        </w:rPr>
        <w:t>о</w:t>
      </w:r>
      <w:r w:rsidRPr="003F4895">
        <w:rPr>
          <w:rFonts w:ascii="Times New Roman" w:hAnsi="Times New Roman" w:cs="Times New Roman"/>
          <w:bCs/>
          <w:sz w:val="28"/>
          <w:szCs w:val="28"/>
          <w:lang w:val="uz-Cyrl-UZ"/>
        </w:rPr>
        <w:t>ид суд қарорларини б</w:t>
      </w:r>
      <w:r w:rsidRPr="003F4895">
        <w:rPr>
          <w:rFonts w:ascii="Times New Roman" w:hAnsi="Times New Roman" w:cs="Times New Roman"/>
          <w:bCs/>
          <w:color w:val="000000"/>
          <w:sz w:val="28"/>
          <w:szCs w:val="28"/>
          <w:lang w:val="uz-Cyrl-UZ"/>
        </w:rPr>
        <w:t>екор қилиш ёки ўзгартириш учун асослар мавжуд эмас деб ҳисоблаб, суд қарорларини ўзгаришсиз, тафтиш  шикоятини эса қаноатлантирмасдан қолдиришни лозим топди.</w:t>
      </w:r>
    </w:p>
    <w:p w14:paraId="64AA25BE" w14:textId="77777777" w:rsidR="00DE270C" w:rsidRPr="003F4895" w:rsidRDefault="00DE270C" w:rsidP="00DE2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8"/>
          <w:szCs w:val="28"/>
          <w:lang w:val="uz-Cyrl-UZ"/>
        </w:rPr>
      </w:pPr>
      <w:r w:rsidRPr="003F4895">
        <w:rPr>
          <w:sz w:val="28"/>
          <w:szCs w:val="28"/>
          <w:lang w:val="uz-Cyrl-UZ"/>
        </w:rPr>
        <w:tab/>
        <w:t xml:space="preserve"> </w:t>
      </w:r>
      <w:r w:rsidRPr="003F4895">
        <w:rPr>
          <w:color w:val="000000"/>
          <w:sz w:val="28"/>
          <w:szCs w:val="28"/>
          <w:lang w:val="uz-Cyrl-UZ"/>
        </w:rPr>
        <w:t>Ўзбекистон Республикаси ЖПКнинг 521</w:t>
      </w:r>
      <w:r w:rsidRPr="003F4895">
        <w:rPr>
          <w:color w:val="000000"/>
          <w:sz w:val="28"/>
          <w:szCs w:val="28"/>
          <w:vertAlign w:val="superscript"/>
          <w:lang w:val="uz-Cyrl-UZ"/>
        </w:rPr>
        <w:t>4</w:t>
      </w:r>
      <w:r w:rsidRPr="003F4895">
        <w:rPr>
          <w:color w:val="000000"/>
          <w:sz w:val="28"/>
          <w:szCs w:val="28"/>
          <w:lang w:val="uz-Cyrl-UZ"/>
        </w:rPr>
        <w:t>, 521</w:t>
      </w:r>
      <w:r w:rsidRPr="003F4895">
        <w:rPr>
          <w:color w:val="000000"/>
          <w:sz w:val="28"/>
          <w:szCs w:val="28"/>
          <w:vertAlign w:val="superscript"/>
          <w:lang w:val="uz-Cyrl-UZ"/>
        </w:rPr>
        <w:t>6</w:t>
      </w:r>
      <w:r w:rsidRPr="003F4895">
        <w:rPr>
          <w:color w:val="000000"/>
          <w:sz w:val="28"/>
          <w:szCs w:val="28"/>
          <w:lang w:val="uz-Cyrl-UZ"/>
        </w:rPr>
        <w:t xml:space="preserve">-моддаларига амал қилиб, тафтиш инстанцияси </w:t>
      </w:r>
    </w:p>
    <w:p w14:paraId="6E76C3DC" w14:textId="77777777" w:rsidR="00DE270C" w:rsidRPr="003F4895" w:rsidRDefault="00DE270C" w:rsidP="00DE270C">
      <w:pPr>
        <w:tabs>
          <w:tab w:val="left" w:pos="7914"/>
        </w:tabs>
        <w:rPr>
          <w:rFonts w:eastAsia="Batang"/>
          <w:sz w:val="28"/>
          <w:szCs w:val="28"/>
          <w:lang w:val="uz-Cyrl-UZ"/>
        </w:rPr>
      </w:pPr>
      <w:r w:rsidRPr="003F4895">
        <w:rPr>
          <w:rFonts w:eastAsia="Batang"/>
          <w:sz w:val="28"/>
          <w:szCs w:val="28"/>
          <w:lang w:val="uz-Cyrl-UZ"/>
        </w:rPr>
        <w:tab/>
      </w:r>
    </w:p>
    <w:p w14:paraId="5D44C6F5" w14:textId="77777777" w:rsidR="00DE270C" w:rsidRPr="003F4895" w:rsidRDefault="00DE270C" w:rsidP="00DE270C">
      <w:pPr>
        <w:jc w:val="center"/>
        <w:rPr>
          <w:rFonts w:eastAsia="Batang"/>
          <w:bCs/>
          <w:sz w:val="28"/>
          <w:szCs w:val="28"/>
          <w:lang w:val="uz-Cyrl-UZ"/>
        </w:rPr>
      </w:pPr>
      <w:r w:rsidRPr="003F4895">
        <w:rPr>
          <w:rFonts w:eastAsia="Batang"/>
          <w:bCs/>
          <w:sz w:val="28"/>
          <w:szCs w:val="28"/>
        </w:rPr>
        <w:t xml:space="preserve">А Ж Р И М   </w:t>
      </w:r>
      <w:r w:rsidRPr="003F4895">
        <w:rPr>
          <w:rFonts w:eastAsia="Batang"/>
          <w:bCs/>
          <w:sz w:val="28"/>
          <w:szCs w:val="28"/>
          <w:lang w:val="uz-Cyrl-UZ"/>
        </w:rPr>
        <w:t>Қ</w:t>
      </w:r>
      <w:r w:rsidRPr="003F4895">
        <w:rPr>
          <w:rFonts w:eastAsia="Batang"/>
          <w:bCs/>
          <w:sz w:val="28"/>
          <w:szCs w:val="28"/>
        </w:rPr>
        <w:t xml:space="preserve"> </w:t>
      </w:r>
      <w:r w:rsidRPr="003F4895">
        <w:rPr>
          <w:rFonts w:eastAsia="Batang"/>
          <w:bCs/>
          <w:sz w:val="28"/>
          <w:szCs w:val="28"/>
          <w:lang w:val="uz-Cyrl-UZ"/>
        </w:rPr>
        <w:t>И</w:t>
      </w:r>
      <w:r w:rsidRPr="003F4895">
        <w:rPr>
          <w:rFonts w:eastAsia="Batang"/>
          <w:bCs/>
          <w:sz w:val="28"/>
          <w:szCs w:val="28"/>
        </w:rPr>
        <w:t xml:space="preserve"> </w:t>
      </w:r>
      <w:r w:rsidRPr="003F4895">
        <w:rPr>
          <w:rFonts w:eastAsia="Batang"/>
          <w:bCs/>
          <w:sz w:val="28"/>
          <w:szCs w:val="28"/>
          <w:lang w:val="uz-Cyrl-UZ"/>
        </w:rPr>
        <w:t>Л</w:t>
      </w:r>
      <w:r w:rsidRPr="003F4895">
        <w:rPr>
          <w:rFonts w:eastAsia="Batang"/>
          <w:bCs/>
          <w:sz w:val="28"/>
          <w:szCs w:val="28"/>
        </w:rPr>
        <w:t xml:space="preserve"> </w:t>
      </w:r>
      <w:r w:rsidRPr="003F4895">
        <w:rPr>
          <w:rFonts w:eastAsia="Batang"/>
          <w:bCs/>
          <w:sz w:val="28"/>
          <w:szCs w:val="28"/>
          <w:lang w:val="uz-Cyrl-UZ"/>
        </w:rPr>
        <w:t>Д</w:t>
      </w:r>
      <w:r w:rsidRPr="003F4895">
        <w:rPr>
          <w:rFonts w:eastAsia="Batang"/>
          <w:bCs/>
          <w:sz w:val="28"/>
          <w:szCs w:val="28"/>
        </w:rPr>
        <w:t xml:space="preserve"> </w:t>
      </w:r>
      <w:r w:rsidRPr="003F4895">
        <w:rPr>
          <w:rFonts w:eastAsia="Batang"/>
          <w:bCs/>
          <w:sz w:val="28"/>
          <w:szCs w:val="28"/>
          <w:lang w:val="uz-Cyrl-UZ"/>
        </w:rPr>
        <w:t>И:</w:t>
      </w:r>
    </w:p>
    <w:p w14:paraId="32917E8B" w14:textId="77777777" w:rsidR="00DE270C" w:rsidRPr="003F4895" w:rsidRDefault="00DE270C" w:rsidP="00DE270C">
      <w:pPr>
        <w:jc w:val="both"/>
        <w:rPr>
          <w:b/>
          <w:sz w:val="28"/>
          <w:szCs w:val="28"/>
          <w:lang w:val="uz-Cyrl-UZ"/>
        </w:rPr>
      </w:pPr>
      <w:r w:rsidRPr="003F4895">
        <w:rPr>
          <w:b/>
          <w:sz w:val="28"/>
          <w:szCs w:val="28"/>
          <w:lang w:val="uz-Cyrl-UZ"/>
        </w:rPr>
        <w:tab/>
      </w:r>
    </w:p>
    <w:p w14:paraId="12B076A9" w14:textId="1AEAD05C" w:rsidR="00DE270C" w:rsidRDefault="005C6242" w:rsidP="00DE270C">
      <w:pPr>
        <w:pStyle w:val="a3"/>
        <w:ind w:firstLine="708"/>
        <w:jc w:val="both"/>
        <w:rPr>
          <w:rFonts w:ascii="Times New Roman" w:hAnsi="Times New Roman"/>
          <w:sz w:val="28"/>
          <w:szCs w:val="28"/>
          <w:lang w:val="uz-Cyrl-UZ"/>
        </w:rPr>
      </w:pPr>
      <w:r>
        <w:rPr>
          <w:rFonts w:ascii="Times New Roman" w:hAnsi="Times New Roman"/>
          <w:sz w:val="28"/>
          <w:szCs w:val="28"/>
          <w:lang w:val="uz-Cyrl-UZ"/>
        </w:rPr>
        <w:t>Ффффффф</w:t>
      </w:r>
      <w:r w:rsidR="00DE270C" w:rsidRPr="00A9462C">
        <w:rPr>
          <w:rFonts w:ascii="Times New Roman" w:hAnsi="Times New Roman"/>
          <w:sz w:val="28"/>
          <w:szCs w:val="28"/>
          <w:lang w:val="uz-Cyrl-UZ"/>
        </w:rPr>
        <w:t xml:space="preserve">га </w:t>
      </w:r>
      <w:r w:rsidR="00DE270C" w:rsidRPr="003F4895">
        <w:rPr>
          <w:rFonts w:ascii="Times New Roman" w:hAnsi="Times New Roman"/>
          <w:bCs/>
          <w:sz w:val="28"/>
          <w:szCs w:val="28"/>
          <w:lang w:val="uz-Cyrl-UZ"/>
        </w:rPr>
        <w:t xml:space="preserve">нисбатан чиқарилган жиноят </w:t>
      </w:r>
      <w:r w:rsidR="00DE270C" w:rsidRPr="00A56442">
        <w:rPr>
          <w:rFonts w:ascii="Times New Roman" w:hAnsi="Times New Roman"/>
          <w:bCs/>
          <w:sz w:val="28"/>
          <w:szCs w:val="28"/>
          <w:lang w:val="uz-Cyrl-UZ"/>
        </w:rPr>
        <w:t xml:space="preserve">ишлари бўйича </w:t>
      </w:r>
      <w:r w:rsidR="00085B8D">
        <w:rPr>
          <w:rFonts w:ascii="Times New Roman" w:hAnsi="Times New Roman"/>
          <w:sz w:val="28"/>
          <w:szCs w:val="28"/>
          <w:lang w:val="uz-Cyrl-UZ"/>
        </w:rPr>
        <w:t>Пахтаобод</w:t>
      </w:r>
      <w:r w:rsidR="00DE270C" w:rsidRPr="00A9462C">
        <w:rPr>
          <w:rFonts w:ascii="Times New Roman" w:hAnsi="Times New Roman"/>
          <w:sz w:val="28"/>
          <w:szCs w:val="28"/>
          <w:lang w:val="uz-Cyrl-UZ"/>
        </w:rPr>
        <w:t xml:space="preserve"> </w:t>
      </w:r>
      <w:r w:rsidR="00DE270C">
        <w:rPr>
          <w:rFonts w:ascii="Times New Roman" w:hAnsi="Times New Roman"/>
          <w:sz w:val="28"/>
          <w:szCs w:val="28"/>
          <w:lang w:val="uz-Cyrl-UZ"/>
        </w:rPr>
        <w:t>туман</w:t>
      </w:r>
      <w:r w:rsidR="00DE270C" w:rsidRPr="00A9462C">
        <w:rPr>
          <w:rFonts w:ascii="Times New Roman" w:hAnsi="Times New Roman"/>
          <w:sz w:val="28"/>
          <w:szCs w:val="28"/>
          <w:lang w:val="uz-Cyrl-UZ"/>
        </w:rPr>
        <w:t xml:space="preserve"> судининг 202</w:t>
      </w:r>
      <w:r w:rsidR="00085B8D">
        <w:rPr>
          <w:rFonts w:ascii="Times New Roman" w:hAnsi="Times New Roman"/>
          <w:sz w:val="28"/>
          <w:szCs w:val="28"/>
          <w:lang w:val="uz-Cyrl-UZ"/>
        </w:rPr>
        <w:t>3</w:t>
      </w:r>
      <w:r w:rsidR="00DE270C" w:rsidRPr="00A9462C">
        <w:rPr>
          <w:rFonts w:ascii="Times New Roman" w:hAnsi="Times New Roman"/>
          <w:sz w:val="28"/>
          <w:szCs w:val="28"/>
          <w:lang w:val="uz-Cyrl-UZ"/>
        </w:rPr>
        <w:t xml:space="preserve"> йил </w:t>
      </w:r>
      <w:r w:rsidR="00085B8D">
        <w:rPr>
          <w:rFonts w:ascii="Times New Roman" w:hAnsi="Times New Roman"/>
          <w:sz w:val="28"/>
          <w:szCs w:val="28"/>
          <w:lang w:val="uz-Cyrl-UZ"/>
        </w:rPr>
        <w:t>10 январ</w:t>
      </w:r>
      <w:r w:rsidR="00DE270C" w:rsidRPr="00A9462C">
        <w:rPr>
          <w:rFonts w:ascii="Times New Roman" w:hAnsi="Times New Roman"/>
          <w:sz w:val="28"/>
          <w:szCs w:val="28"/>
          <w:lang w:val="uz-Cyrl-UZ"/>
        </w:rPr>
        <w:t xml:space="preserve">даги </w:t>
      </w:r>
      <w:r w:rsidR="00DE270C" w:rsidRPr="00A56442">
        <w:rPr>
          <w:rFonts w:ascii="Times New Roman" w:hAnsi="Times New Roman"/>
          <w:bCs/>
          <w:sz w:val="28"/>
          <w:szCs w:val="28"/>
          <w:lang w:val="uz-Cyrl-UZ"/>
        </w:rPr>
        <w:t>ҳукми</w:t>
      </w:r>
      <w:r w:rsidR="00DE270C" w:rsidRPr="00A56442">
        <w:rPr>
          <w:rFonts w:ascii="Times New Roman" w:hAnsi="Times New Roman"/>
          <w:bCs/>
          <w:sz w:val="28"/>
          <w:szCs w:val="28"/>
          <w:lang w:val="uz-Cyrl-UZ" w:eastAsia="uz-Cyrl-UZ"/>
        </w:rPr>
        <w:t xml:space="preserve"> ҳамда </w:t>
      </w:r>
      <w:r w:rsidR="00DE270C" w:rsidRPr="00A56442">
        <w:rPr>
          <w:rFonts w:ascii="Times New Roman" w:hAnsi="Times New Roman"/>
          <w:sz w:val="28"/>
          <w:szCs w:val="28"/>
          <w:lang w:val="uz-Cyrl-UZ"/>
        </w:rPr>
        <w:t>Андижон</w:t>
      </w:r>
      <w:r w:rsidR="00DE270C" w:rsidRPr="003F4895">
        <w:rPr>
          <w:rFonts w:ascii="Times New Roman" w:hAnsi="Times New Roman"/>
          <w:sz w:val="28"/>
          <w:szCs w:val="28"/>
          <w:lang w:val="uz-Cyrl-UZ"/>
        </w:rPr>
        <w:t xml:space="preserve"> вилоят суди </w:t>
      </w:r>
      <w:r w:rsidR="00DE270C" w:rsidRPr="003F4895">
        <w:rPr>
          <w:rFonts w:ascii="Times New Roman" w:hAnsi="Times New Roman"/>
          <w:sz w:val="28"/>
          <w:szCs w:val="28"/>
          <w:lang w:val="uz-Cyrl-UZ"/>
        </w:rPr>
        <w:lastRenderedPageBreak/>
        <w:t>жиноят ишлари бўйича судлов ҳайъати апелляция инстанциясининг 202</w:t>
      </w:r>
      <w:r w:rsidR="00085B8D">
        <w:rPr>
          <w:rFonts w:ascii="Times New Roman" w:hAnsi="Times New Roman"/>
          <w:sz w:val="28"/>
          <w:szCs w:val="28"/>
          <w:lang w:val="uz-Cyrl-UZ"/>
        </w:rPr>
        <w:t>3</w:t>
      </w:r>
      <w:r w:rsidR="00DE270C" w:rsidRPr="003F4895">
        <w:rPr>
          <w:rFonts w:ascii="Times New Roman" w:hAnsi="Times New Roman"/>
          <w:sz w:val="28"/>
          <w:szCs w:val="28"/>
          <w:lang w:val="uz-Cyrl-UZ"/>
        </w:rPr>
        <w:t xml:space="preserve"> йил </w:t>
      </w:r>
      <w:r w:rsidR="00085B8D">
        <w:rPr>
          <w:rFonts w:ascii="Times New Roman" w:hAnsi="Times New Roman"/>
          <w:sz w:val="28"/>
          <w:szCs w:val="28"/>
          <w:lang w:val="uz-Cyrl-UZ"/>
        </w:rPr>
        <w:t>7</w:t>
      </w:r>
      <w:r w:rsidR="00DE270C">
        <w:rPr>
          <w:rFonts w:ascii="Times New Roman" w:hAnsi="Times New Roman"/>
          <w:sz w:val="28"/>
          <w:szCs w:val="28"/>
          <w:lang w:val="uz-Cyrl-UZ"/>
        </w:rPr>
        <w:t xml:space="preserve"> апрелдаги </w:t>
      </w:r>
      <w:r w:rsidR="00DE270C" w:rsidRPr="003F4895">
        <w:rPr>
          <w:rFonts w:ascii="Times New Roman" w:hAnsi="Times New Roman"/>
          <w:sz w:val="28"/>
          <w:szCs w:val="28"/>
          <w:lang w:val="uz-Cyrl-UZ"/>
        </w:rPr>
        <w:t>ажрими ўзгаришсиз, тафтиш шикояти эса қаноатлантирилмасдан қолдирилсин.</w:t>
      </w:r>
    </w:p>
    <w:p w14:paraId="16C4F4E8" w14:textId="77777777" w:rsidR="00DE270C" w:rsidRDefault="00DE270C" w:rsidP="00DE270C">
      <w:pPr>
        <w:pStyle w:val="a3"/>
        <w:ind w:firstLine="708"/>
        <w:jc w:val="both"/>
        <w:rPr>
          <w:rFonts w:ascii="Times New Roman" w:hAnsi="Times New Roman"/>
          <w:sz w:val="28"/>
          <w:szCs w:val="28"/>
          <w:lang w:val="uz-Cyrl-UZ"/>
        </w:rPr>
      </w:pPr>
      <w:r w:rsidRPr="00DF1BB6">
        <w:rPr>
          <w:rFonts w:ascii="Times New Roman" w:hAnsi="Times New Roman"/>
          <w:sz w:val="28"/>
          <w:szCs w:val="28"/>
          <w:lang w:val="uz-Cyrl-UZ"/>
        </w:rPr>
        <w:t>Ажримдан норози тарафлар Ўзбекистон Республикаси Олий Судининг Жиноят ишлари бўйича судлов ҳайъатига  тафтиш тартибида шикоят беришга ёки протест билдиришга ҳақли.</w:t>
      </w:r>
    </w:p>
    <w:p w14:paraId="1CF43503" w14:textId="77777777" w:rsidR="00DE270C" w:rsidRPr="003F4895" w:rsidRDefault="00DE270C" w:rsidP="00DE270C">
      <w:pPr>
        <w:pStyle w:val="a3"/>
        <w:ind w:firstLine="708"/>
        <w:jc w:val="both"/>
        <w:rPr>
          <w:rFonts w:ascii="Times New Roman" w:hAnsi="Times New Roman"/>
          <w:sz w:val="28"/>
          <w:szCs w:val="28"/>
          <w:lang w:val="uz-Cyrl-UZ"/>
        </w:rPr>
      </w:pPr>
    </w:p>
    <w:p w14:paraId="5FA26790" w14:textId="77777777" w:rsidR="00DE270C" w:rsidRDefault="00DE270C" w:rsidP="00DE270C">
      <w:pPr>
        <w:pStyle w:val="a3"/>
        <w:jc w:val="both"/>
        <w:rPr>
          <w:rFonts w:ascii="Times New Roman" w:hAnsi="Times New Roman"/>
          <w:sz w:val="28"/>
          <w:szCs w:val="28"/>
          <w:lang w:val="uk-UA"/>
        </w:rPr>
      </w:pPr>
    </w:p>
    <w:p w14:paraId="1C0BA764" w14:textId="77777777" w:rsidR="00260C2B" w:rsidRPr="004F5D88" w:rsidRDefault="00260C2B" w:rsidP="00260C2B">
      <w:pPr>
        <w:ind w:firstLine="708"/>
        <w:jc w:val="both"/>
        <w:rPr>
          <w:sz w:val="28"/>
          <w:szCs w:val="28"/>
          <w:lang w:val="uz-Cyrl-UZ"/>
        </w:rPr>
      </w:pPr>
      <w:bookmarkStart w:id="2" w:name="_Hlk165642634"/>
      <w:r w:rsidRPr="004F5D88">
        <w:rPr>
          <w:sz w:val="28"/>
          <w:szCs w:val="28"/>
          <w:lang w:val="uz-Cyrl-UZ"/>
        </w:rPr>
        <w:t xml:space="preserve">Раислик қилувчи </w:t>
      </w:r>
      <w:r w:rsidRPr="004F5D88">
        <w:rPr>
          <w:sz w:val="28"/>
          <w:szCs w:val="28"/>
          <w:lang w:val="uz-Cyrl-UZ"/>
        </w:rPr>
        <w:tab/>
      </w:r>
      <w:r w:rsidRPr="004F5D88">
        <w:rPr>
          <w:sz w:val="28"/>
          <w:szCs w:val="28"/>
          <w:lang w:val="uz-Cyrl-UZ"/>
        </w:rPr>
        <w:tab/>
      </w:r>
      <w:r w:rsidRPr="004F5D88">
        <w:rPr>
          <w:sz w:val="28"/>
          <w:szCs w:val="28"/>
          <w:lang w:val="uz-Cyrl-UZ"/>
        </w:rPr>
        <w:tab/>
      </w:r>
      <w:r w:rsidRPr="004F5D88">
        <w:rPr>
          <w:sz w:val="28"/>
          <w:szCs w:val="28"/>
          <w:lang w:val="uz-Cyrl-UZ"/>
        </w:rPr>
        <w:tab/>
        <w:t>имзо</w:t>
      </w:r>
    </w:p>
    <w:p w14:paraId="06215D5B" w14:textId="77777777" w:rsidR="00260C2B" w:rsidRPr="004F5D88" w:rsidRDefault="00260C2B" w:rsidP="00260C2B">
      <w:pPr>
        <w:ind w:firstLine="708"/>
        <w:jc w:val="both"/>
        <w:rPr>
          <w:sz w:val="28"/>
          <w:szCs w:val="28"/>
          <w:lang w:val="uz-Cyrl-UZ"/>
        </w:rPr>
      </w:pPr>
      <w:r w:rsidRPr="004F5D88">
        <w:rPr>
          <w:sz w:val="28"/>
          <w:szCs w:val="28"/>
          <w:lang w:val="uz-Cyrl-UZ"/>
        </w:rPr>
        <w:t>Ҳайъат судьялари</w:t>
      </w:r>
      <w:r w:rsidRPr="004F5D88">
        <w:rPr>
          <w:sz w:val="28"/>
          <w:szCs w:val="28"/>
          <w:lang w:val="uz-Cyrl-UZ"/>
        </w:rPr>
        <w:tab/>
      </w:r>
      <w:r w:rsidRPr="004F5D88">
        <w:rPr>
          <w:sz w:val="28"/>
          <w:szCs w:val="28"/>
          <w:lang w:val="uz-Cyrl-UZ"/>
        </w:rPr>
        <w:tab/>
      </w:r>
      <w:r w:rsidRPr="004F5D88">
        <w:rPr>
          <w:sz w:val="28"/>
          <w:szCs w:val="28"/>
          <w:lang w:val="uz-Cyrl-UZ"/>
        </w:rPr>
        <w:tab/>
        <w:t>имзолар</w:t>
      </w:r>
    </w:p>
    <w:p w14:paraId="49071E1C" w14:textId="77777777" w:rsidR="00260C2B" w:rsidRPr="004F5D88" w:rsidRDefault="00260C2B" w:rsidP="00260C2B">
      <w:pPr>
        <w:ind w:firstLine="708"/>
        <w:jc w:val="both"/>
        <w:rPr>
          <w:sz w:val="28"/>
          <w:szCs w:val="28"/>
          <w:lang w:val="uz-Cyrl-UZ"/>
        </w:rPr>
      </w:pPr>
    </w:p>
    <w:p w14:paraId="311AFEE6" w14:textId="77777777" w:rsidR="00260C2B" w:rsidRPr="004F5D88" w:rsidRDefault="00260C2B" w:rsidP="00260C2B">
      <w:pPr>
        <w:ind w:firstLine="708"/>
        <w:jc w:val="both"/>
        <w:rPr>
          <w:sz w:val="28"/>
          <w:szCs w:val="28"/>
          <w:lang w:val="uk-UA"/>
        </w:rPr>
      </w:pPr>
      <w:proofErr w:type="spellStart"/>
      <w:r w:rsidRPr="004F5D88">
        <w:rPr>
          <w:sz w:val="28"/>
          <w:szCs w:val="28"/>
          <w:lang w:val="uk-UA"/>
        </w:rPr>
        <w:t>Ажрим</w:t>
      </w:r>
      <w:proofErr w:type="spellEnd"/>
      <w:r w:rsidRPr="004F5D88">
        <w:rPr>
          <w:sz w:val="28"/>
          <w:szCs w:val="28"/>
          <w:lang w:val="uk-UA"/>
        </w:rPr>
        <w:t xml:space="preserve"> </w:t>
      </w:r>
      <w:proofErr w:type="spellStart"/>
      <w:r w:rsidRPr="004F5D88">
        <w:rPr>
          <w:sz w:val="28"/>
          <w:szCs w:val="28"/>
          <w:lang w:val="uk-UA"/>
        </w:rPr>
        <w:t>нусхаси</w:t>
      </w:r>
      <w:proofErr w:type="spellEnd"/>
      <w:r w:rsidRPr="004F5D88">
        <w:rPr>
          <w:sz w:val="28"/>
          <w:szCs w:val="28"/>
          <w:lang w:val="uk-UA"/>
        </w:rPr>
        <w:t xml:space="preserve"> </w:t>
      </w:r>
      <w:proofErr w:type="spellStart"/>
      <w:r w:rsidRPr="004F5D88">
        <w:rPr>
          <w:sz w:val="28"/>
          <w:szCs w:val="28"/>
          <w:lang w:val="uk-UA"/>
        </w:rPr>
        <w:t>аслига</w:t>
      </w:r>
      <w:proofErr w:type="spellEnd"/>
      <w:r w:rsidRPr="004F5D88">
        <w:rPr>
          <w:sz w:val="28"/>
          <w:szCs w:val="28"/>
          <w:lang w:val="uk-UA"/>
        </w:rPr>
        <w:t xml:space="preserve"> </w:t>
      </w:r>
      <w:proofErr w:type="spellStart"/>
      <w:r w:rsidRPr="004F5D88">
        <w:rPr>
          <w:sz w:val="28"/>
          <w:szCs w:val="28"/>
          <w:lang w:val="uk-UA"/>
        </w:rPr>
        <w:t>тўғри</w:t>
      </w:r>
      <w:proofErr w:type="spellEnd"/>
      <w:r w:rsidRPr="004F5D88">
        <w:rPr>
          <w:sz w:val="28"/>
          <w:szCs w:val="28"/>
          <w:lang w:val="uk-UA"/>
        </w:rPr>
        <w:t>,</w:t>
      </w:r>
    </w:p>
    <w:p w14:paraId="73B19884" w14:textId="77777777" w:rsidR="00260C2B" w:rsidRPr="004F5D88" w:rsidRDefault="00260C2B" w:rsidP="00260C2B">
      <w:pPr>
        <w:ind w:firstLine="708"/>
        <w:jc w:val="both"/>
        <w:rPr>
          <w:sz w:val="28"/>
          <w:szCs w:val="28"/>
          <w:lang w:val="uz-Cyrl-UZ"/>
        </w:rPr>
      </w:pPr>
      <w:proofErr w:type="spellStart"/>
      <w:r w:rsidRPr="004F5D88">
        <w:rPr>
          <w:sz w:val="28"/>
          <w:szCs w:val="28"/>
          <w:lang w:val="uk-UA"/>
        </w:rPr>
        <w:t>вилоят</w:t>
      </w:r>
      <w:proofErr w:type="spellEnd"/>
      <w:r w:rsidRPr="004F5D88">
        <w:rPr>
          <w:sz w:val="28"/>
          <w:szCs w:val="28"/>
          <w:lang w:val="uk-UA"/>
        </w:rPr>
        <w:t xml:space="preserve"> суди </w:t>
      </w:r>
      <w:proofErr w:type="spellStart"/>
      <w:r w:rsidRPr="004F5D88">
        <w:rPr>
          <w:sz w:val="28"/>
          <w:szCs w:val="28"/>
          <w:lang w:val="uk-UA"/>
        </w:rPr>
        <w:t>судьяси</w:t>
      </w:r>
      <w:proofErr w:type="spellEnd"/>
      <w:r w:rsidRPr="004F5D88">
        <w:rPr>
          <w:sz w:val="28"/>
          <w:szCs w:val="28"/>
          <w:lang w:val="uk-UA"/>
        </w:rPr>
        <w:tab/>
      </w:r>
      <w:r w:rsidRPr="004F5D88">
        <w:rPr>
          <w:sz w:val="28"/>
          <w:szCs w:val="28"/>
          <w:lang w:val="uz-Cyrl-UZ"/>
        </w:rPr>
        <w:tab/>
        <w:t xml:space="preserve">       </w:t>
      </w:r>
      <w:r w:rsidRPr="004F5D88">
        <w:rPr>
          <w:sz w:val="28"/>
          <w:szCs w:val="28"/>
          <w:lang w:val="uz-Cyrl-UZ"/>
        </w:rPr>
        <w:tab/>
      </w:r>
      <w:r w:rsidRPr="004F5D88">
        <w:rPr>
          <w:sz w:val="28"/>
          <w:szCs w:val="28"/>
          <w:lang w:val="uz-Cyrl-UZ"/>
        </w:rPr>
        <w:tab/>
      </w:r>
      <w:r w:rsidRPr="004F5D88">
        <w:rPr>
          <w:sz w:val="28"/>
          <w:szCs w:val="28"/>
          <w:lang w:val="uz-Cyrl-UZ"/>
        </w:rPr>
        <w:tab/>
      </w:r>
      <w:r w:rsidRPr="004F5D88">
        <w:rPr>
          <w:sz w:val="28"/>
          <w:szCs w:val="28"/>
          <w:lang w:val="uz-Cyrl-UZ"/>
        </w:rPr>
        <w:tab/>
        <w:t xml:space="preserve">            </w:t>
      </w:r>
      <w:r>
        <w:rPr>
          <w:sz w:val="28"/>
          <w:szCs w:val="28"/>
          <w:lang w:val="uz-Cyrl-UZ"/>
        </w:rPr>
        <w:t xml:space="preserve"> </w:t>
      </w:r>
      <w:proofErr w:type="spellStart"/>
      <w:r w:rsidRPr="00CD1A6F">
        <w:rPr>
          <w:sz w:val="28"/>
          <w:szCs w:val="28"/>
          <w:lang w:val="uk-UA"/>
        </w:rPr>
        <w:t>У.Имомова</w:t>
      </w:r>
      <w:proofErr w:type="spellEnd"/>
    </w:p>
    <w:bookmarkEnd w:id="2"/>
    <w:p w14:paraId="2C85309C" w14:textId="77777777" w:rsidR="00260C2B" w:rsidRDefault="00260C2B">
      <w:pPr>
        <w:spacing w:after="160" w:line="259" w:lineRule="auto"/>
        <w:rPr>
          <w:sz w:val="28"/>
          <w:szCs w:val="28"/>
          <w:lang w:val="uz-Cyrl-UZ"/>
        </w:rPr>
      </w:pPr>
      <w:r>
        <w:rPr>
          <w:sz w:val="28"/>
          <w:szCs w:val="28"/>
          <w:lang w:val="uz-Cyrl-UZ"/>
        </w:rPr>
        <w:br w:type="page"/>
      </w:r>
    </w:p>
    <w:p w14:paraId="746BF758" w14:textId="7F34ED6B" w:rsidR="00DE270C" w:rsidRPr="003F4895" w:rsidRDefault="00DE270C" w:rsidP="00DE270C">
      <w:pPr>
        <w:pStyle w:val="a3"/>
        <w:jc w:val="both"/>
        <w:rPr>
          <w:rFonts w:ascii="Times New Roman" w:hAnsi="Times New Roman"/>
          <w:sz w:val="28"/>
          <w:szCs w:val="28"/>
          <w:lang w:val="uz-Cyrl-UZ"/>
        </w:rPr>
      </w:pPr>
      <w:proofErr w:type="spellStart"/>
      <w:r w:rsidRPr="003F4895">
        <w:rPr>
          <w:rFonts w:ascii="Times New Roman" w:hAnsi="Times New Roman"/>
          <w:sz w:val="28"/>
          <w:szCs w:val="28"/>
          <w:lang w:val="uk-UA"/>
        </w:rPr>
        <w:lastRenderedPageBreak/>
        <w:t>Раислик</w:t>
      </w:r>
      <w:proofErr w:type="spellEnd"/>
      <w:r w:rsidRPr="003F4895">
        <w:rPr>
          <w:rFonts w:ascii="Times New Roman" w:hAnsi="Times New Roman"/>
          <w:sz w:val="28"/>
          <w:szCs w:val="28"/>
          <w:lang w:val="uk-UA"/>
        </w:rPr>
        <w:t xml:space="preserve"> қилувчи                                                                            </w:t>
      </w:r>
      <w:r>
        <w:rPr>
          <w:rFonts w:ascii="Times New Roman" w:hAnsi="Times New Roman"/>
          <w:sz w:val="28"/>
          <w:szCs w:val="28"/>
          <w:lang w:val="uk-UA"/>
        </w:rPr>
        <w:t xml:space="preserve">                </w:t>
      </w:r>
      <w:proofErr w:type="spellStart"/>
      <w:r w:rsidR="00085B8D">
        <w:rPr>
          <w:rFonts w:ascii="Times New Roman" w:hAnsi="Times New Roman"/>
          <w:sz w:val="28"/>
          <w:szCs w:val="28"/>
          <w:lang w:val="uk-UA"/>
        </w:rPr>
        <w:t>А.Исаков</w:t>
      </w:r>
      <w:proofErr w:type="spellEnd"/>
      <w:r w:rsidRPr="003F4895">
        <w:rPr>
          <w:rFonts w:ascii="Times New Roman" w:hAnsi="Times New Roman"/>
          <w:sz w:val="28"/>
          <w:szCs w:val="28"/>
          <w:lang w:val="uk-UA"/>
        </w:rPr>
        <w:t xml:space="preserve">       </w:t>
      </w:r>
      <w:r>
        <w:rPr>
          <w:rFonts w:ascii="Times New Roman" w:hAnsi="Times New Roman"/>
          <w:sz w:val="28"/>
          <w:szCs w:val="28"/>
          <w:lang w:val="uk-UA"/>
        </w:rPr>
        <w:t xml:space="preserve">   </w:t>
      </w:r>
      <w:r w:rsidRPr="003F4895">
        <w:rPr>
          <w:rFonts w:ascii="Times New Roman" w:hAnsi="Times New Roman"/>
          <w:sz w:val="28"/>
          <w:szCs w:val="28"/>
          <w:lang w:val="uk-UA"/>
        </w:rPr>
        <w:t xml:space="preserve"> </w:t>
      </w:r>
    </w:p>
    <w:p w14:paraId="6CFCEAB8" w14:textId="77777777" w:rsidR="00DE270C" w:rsidRPr="003F4895" w:rsidRDefault="00DE270C" w:rsidP="00DE270C">
      <w:pPr>
        <w:pStyle w:val="a3"/>
        <w:ind w:firstLine="708"/>
        <w:jc w:val="both"/>
        <w:rPr>
          <w:rFonts w:ascii="Times New Roman" w:hAnsi="Times New Roman"/>
          <w:sz w:val="28"/>
          <w:szCs w:val="28"/>
          <w:lang w:val="uk-UA"/>
        </w:rPr>
      </w:pPr>
      <w:r w:rsidRPr="003F4895">
        <w:rPr>
          <w:rFonts w:ascii="Times New Roman" w:hAnsi="Times New Roman"/>
          <w:sz w:val="28"/>
          <w:szCs w:val="28"/>
          <w:lang w:val="uk-UA"/>
        </w:rPr>
        <w:t xml:space="preserve">                                                                                             </w:t>
      </w:r>
    </w:p>
    <w:p w14:paraId="3DC58982" w14:textId="77777777" w:rsidR="00DE270C" w:rsidRDefault="00DE270C" w:rsidP="00DE270C">
      <w:pPr>
        <w:pStyle w:val="a3"/>
        <w:jc w:val="both"/>
        <w:rPr>
          <w:rFonts w:ascii="Times New Roman" w:hAnsi="Times New Roman"/>
          <w:sz w:val="28"/>
          <w:szCs w:val="28"/>
          <w:lang w:val="uz-Cyrl-UZ"/>
        </w:rPr>
      </w:pPr>
      <w:proofErr w:type="spellStart"/>
      <w:r w:rsidRPr="003F4895">
        <w:rPr>
          <w:rFonts w:ascii="Times New Roman" w:hAnsi="Times New Roman"/>
          <w:sz w:val="28"/>
          <w:szCs w:val="28"/>
          <w:lang w:val="uk-UA"/>
        </w:rPr>
        <w:t>Ҳайъат</w:t>
      </w:r>
      <w:proofErr w:type="spellEnd"/>
      <w:r w:rsidRPr="003F4895">
        <w:rPr>
          <w:rFonts w:ascii="Times New Roman" w:hAnsi="Times New Roman"/>
          <w:sz w:val="28"/>
          <w:szCs w:val="28"/>
          <w:lang w:val="uk-UA"/>
        </w:rPr>
        <w:t xml:space="preserve"> судьялари</w:t>
      </w:r>
      <w:r w:rsidRPr="003F4895">
        <w:rPr>
          <w:rFonts w:ascii="Times New Roman" w:hAnsi="Times New Roman"/>
          <w:sz w:val="28"/>
          <w:szCs w:val="28"/>
          <w:lang w:val="uz-Cyrl-UZ"/>
        </w:rPr>
        <w:t xml:space="preserve">                                                                                   </w:t>
      </w:r>
      <w:r>
        <w:rPr>
          <w:rFonts w:ascii="Times New Roman" w:hAnsi="Times New Roman"/>
          <w:sz w:val="28"/>
          <w:szCs w:val="28"/>
          <w:lang w:val="uz-Cyrl-UZ"/>
        </w:rPr>
        <w:t xml:space="preserve"> </w:t>
      </w:r>
      <w:r w:rsidRPr="003F4895">
        <w:rPr>
          <w:rFonts w:ascii="Times New Roman" w:hAnsi="Times New Roman"/>
          <w:sz w:val="28"/>
          <w:szCs w:val="28"/>
          <w:lang w:val="uz-Cyrl-UZ"/>
        </w:rPr>
        <w:t xml:space="preserve">  </w:t>
      </w:r>
      <w:r>
        <w:rPr>
          <w:rFonts w:ascii="Times New Roman" w:hAnsi="Times New Roman"/>
          <w:sz w:val="28"/>
          <w:szCs w:val="28"/>
          <w:lang w:val="uz-Cyrl-UZ"/>
        </w:rPr>
        <w:t xml:space="preserve"> </w:t>
      </w:r>
      <w:r w:rsidRPr="003F4895">
        <w:rPr>
          <w:rFonts w:ascii="Times New Roman" w:hAnsi="Times New Roman"/>
          <w:sz w:val="28"/>
          <w:szCs w:val="28"/>
          <w:lang w:val="uz-Cyrl-UZ"/>
        </w:rPr>
        <w:t xml:space="preserve"> </w:t>
      </w:r>
      <w:r>
        <w:rPr>
          <w:rFonts w:ascii="Times New Roman" w:hAnsi="Times New Roman"/>
          <w:sz w:val="28"/>
          <w:szCs w:val="28"/>
          <w:lang w:val="uz-Cyrl-UZ"/>
        </w:rPr>
        <w:t>Ш.Назиров</w:t>
      </w:r>
      <w:r w:rsidRPr="003F4895">
        <w:rPr>
          <w:rFonts w:ascii="Times New Roman" w:hAnsi="Times New Roman"/>
          <w:sz w:val="28"/>
          <w:szCs w:val="28"/>
          <w:lang w:val="uz-Cyrl-UZ"/>
        </w:rPr>
        <w:t xml:space="preserve"> </w:t>
      </w:r>
    </w:p>
    <w:p w14:paraId="5E391305" w14:textId="77777777" w:rsidR="00DE270C" w:rsidRDefault="00DE270C" w:rsidP="00DE270C">
      <w:pPr>
        <w:pStyle w:val="a3"/>
        <w:jc w:val="both"/>
        <w:rPr>
          <w:rFonts w:ascii="Times New Roman" w:hAnsi="Times New Roman"/>
          <w:sz w:val="28"/>
          <w:szCs w:val="28"/>
          <w:lang w:val="uz-Cyrl-UZ"/>
        </w:rPr>
      </w:pPr>
    </w:p>
    <w:p w14:paraId="4E9B9C01" w14:textId="4566CDD1" w:rsidR="00DE270C" w:rsidRPr="003F4895" w:rsidRDefault="00DE270C" w:rsidP="00DE270C">
      <w:pPr>
        <w:pStyle w:val="a3"/>
        <w:jc w:val="both"/>
        <w:rPr>
          <w:rFonts w:ascii="Times New Roman" w:hAnsi="Times New Roman"/>
          <w:sz w:val="28"/>
          <w:szCs w:val="28"/>
          <w:lang w:val="uz-Cyrl-UZ"/>
        </w:rPr>
      </w:pPr>
      <w:r>
        <w:rPr>
          <w:rFonts w:ascii="Times New Roman" w:hAnsi="Times New Roman"/>
          <w:sz w:val="28"/>
          <w:szCs w:val="28"/>
          <w:lang w:val="uz-Cyrl-UZ"/>
        </w:rPr>
        <w:t xml:space="preserve">                                                                                                                  </w:t>
      </w:r>
      <w:r w:rsidR="00085B8D">
        <w:rPr>
          <w:rFonts w:ascii="Times New Roman" w:hAnsi="Times New Roman"/>
          <w:sz w:val="28"/>
          <w:szCs w:val="28"/>
          <w:lang w:val="uz-Cyrl-UZ"/>
        </w:rPr>
        <w:t>У.Имомова</w:t>
      </w:r>
      <w:r w:rsidRPr="003F4895">
        <w:rPr>
          <w:rFonts w:ascii="Times New Roman" w:hAnsi="Times New Roman"/>
          <w:sz w:val="28"/>
          <w:szCs w:val="28"/>
          <w:lang w:val="uz-Cyrl-UZ"/>
        </w:rPr>
        <w:t xml:space="preserve"> </w:t>
      </w:r>
    </w:p>
    <w:p w14:paraId="42BCAF80" w14:textId="77777777" w:rsidR="00DE270C" w:rsidRDefault="00DE270C" w:rsidP="00DE270C">
      <w:pPr>
        <w:spacing w:after="160" w:line="259" w:lineRule="auto"/>
        <w:rPr>
          <w:sz w:val="28"/>
          <w:szCs w:val="28"/>
          <w:lang w:val="uz-Cyrl-UZ"/>
        </w:rPr>
      </w:pPr>
      <w:r>
        <w:rPr>
          <w:sz w:val="28"/>
          <w:szCs w:val="28"/>
          <w:lang w:val="uz-Cyrl-UZ"/>
        </w:rPr>
        <w:br w:type="page"/>
      </w:r>
    </w:p>
    <w:p w14:paraId="35D6BF0A" w14:textId="77777777" w:rsidR="00DE270C" w:rsidRDefault="00DE270C"/>
    <w:sectPr w:rsidR="00DE2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0C"/>
    <w:rsid w:val="00085B8D"/>
    <w:rsid w:val="00260C2B"/>
    <w:rsid w:val="0049435D"/>
    <w:rsid w:val="005C6242"/>
    <w:rsid w:val="00A91601"/>
    <w:rsid w:val="00AF6E3A"/>
    <w:rsid w:val="00DE2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7429"/>
  <w15:chartTrackingRefBased/>
  <w15:docId w15:val="{571BE5F1-12DC-4E25-8CEA-049BD771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70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Без интервал"/>
    <w:link w:val="a4"/>
    <w:uiPriority w:val="99"/>
    <w:qFormat/>
    <w:rsid w:val="00DE270C"/>
    <w:pPr>
      <w:spacing w:after="0" w:line="240" w:lineRule="auto"/>
    </w:pPr>
    <w:rPr>
      <w:rFonts w:ascii="Calibri" w:eastAsia="Times New Roman" w:hAnsi="Calibri" w:cs="Times New Roman"/>
      <w:kern w:val="0"/>
      <w:lang w:eastAsia="ru-RU"/>
      <w14:ligatures w14:val="non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Без интервал Знак"/>
    <w:link w:val="a3"/>
    <w:uiPriority w:val="99"/>
    <w:rsid w:val="00DE270C"/>
    <w:rPr>
      <w:rFonts w:ascii="Calibri" w:eastAsia="Times New Roman" w:hAnsi="Calibri" w:cs="Times New Roman"/>
      <w:kern w:val="0"/>
      <w:lang w:eastAsia="ru-RU"/>
      <w14:ligatures w14:val="none"/>
    </w:rPr>
  </w:style>
  <w:style w:type="character" w:customStyle="1" w:styleId="a5">
    <w:name w:val="Основной текст_"/>
    <w:basedOn w:val="a0"/>
    <w:link w:val="1"/>
    <w:locked/>
    <w:rsid w:val="00DE270C"/>
    <w:rPr>
      <w:sz w:val="24"/>
      <w:szCs w:val="24"/>
      <w:shd w:val="clear" w:color="auto" w:fill="FFFFFF"/>
      <w:lang w:eastAsia="ru-RU"/>
    </w:rPr>
  </w:style>
  <w:style w:type="paragraph" w:customStyle="1" w:styleId="1">
    <w:name w:val="Основной текст1"/>
    <w:basedOn w:val="a"/>
    <w:link w:val="a5"/>
    <w:rsid w:val="00DE270C"/>
    <w:pPr>
      <w:widowControl w:val="0"/>
      <w:shd w:val="clear" w:color="auto" w:fill="FFFFFF"/>
      <w:ind w:firstLine="400"/>
    </w:pPr>
    <w:rPr>
      <w:rFonts w:asciiTheme="minorHAnsi" w:eastAsiaTheme="minorHAnsi" w:hAnsiTheme="minorHAnsi" w:cstheme="minorBidi"/>
      <w:kern w:val="2"/>
      <w14:ligatures w14:val="standardContextual"/>
    </w:rPr>
  </w:style>
  <w:style w:type="paragraph" w:styleId="2">
    <w:name w:val="Body Text 2"/>
    <w:basedOn w:val="a"/>
    <w:link w:val="20"/>
    <w:uiPriority w:val="99"/>
    <w:rsid w:val="00DE270C"/>
    <w:pPr>
      <w:jc w:val="both"/>
    </w:pPr>
    <w:rPr>
      <w:szCs w:val="20"/>
    </w:rPr>
  </w:style>
  <w:style w:type="character" w:customStyle="1" w:styleId="20">
    <w:name w:val="Основной текст 2 Знак"/>
    <w:basedOn w:val="a0"/>
    <w:link w:val="2"/>
    <w:uiPriority w:val="99"/>
    <w:rsid w:val="00DE270C"/>
    <w:rPr>
      <w:rFonts w:ascii="Times New Roman" w:eastAsia="Times New Roman" w:hAnsi="Times New Roman" w:cs="Times New Roman"/>
      <w:kern w:val="0"/>
      <w:sz w:val="24"/>
      <w:szCs w:val="20"/>
      <w:lang w:eastAsia="ru-RU"/>
      <w14:ligatures w14:val="none"/>
    </w:rPr>
  </w:style>
  <w:style w:type="paragraph" w:styleId="21">
    <w:name w:val="Body Text Indent 2"/>
    <w:basedOn w:val="a"/>
    <w:link w:val="22"/>
    <w:unhideWhenUsed/>
    <w:rsid w:val="00DE270C"/>
    <w:pPr>
      <w:spacing w:after="120" w:line="480" w:lineRule="auto"/>
      <w:ind w:left="283"/>
    </w:pPr>
  </w:style>
  <w:style w:type="character" w:customStyle="1" w:styleId="22">
    <w:name w:val="Основной текст с отступом 2 Знак"/>
    <w:basedOn w:val="a0"/>
    <w:link w:val="21"/>
    <w:rsid w:val="00DE270C"/>
    <w:rPr>
      <w:rFonts w:ascii="Times New Roman" w:eastAsia="Times New Roman" w:hAnsi="Times New Roman" w:cs="Times New Roman"/>
      <w:kern w:val="0"/>
      <w:sz w:val="24"/>
      <w:szCs w:val="24"/>
      <w:lang w:eastAsia="ru-RU"/>
      <w14:ligatures w14:val="none"/>
    </w:rPr>
  </w:style>
  <w:style w:type="character" w:styleId="a6">
    <w:name w:val="Subtle Emphasis"/>
    <w:uiPriority w:val="19"/>
    <w:qFormat/>
    <w:rsid w:val="00DE270C"/>
    <w:rPr>
      <w:i/>
      <w:iCs/>
      <w:color w:val="404040"/>
    </w:rPr>
  </w:style>
  <w:style w:type="paragraph" w:styleId="a7">
    <w:name w:val="Balloon Text"/>
    <w:basedOn w:val="a"/>
    <w:link w:val="a8"/>
    <w:uiPriority w:val="99"/>
    <w:semiHidden/>
    <w:unhideWhenUsed/>
    <w:rsid w:val="00260C2B"/>
    <w:rPr>
      <w:rFonts w:ascii="Segoe UI" w:hAnsi="Segoe UI" w:cs="Segoe UI"/>
      <w:sz w:val="18"/>
      <w:szCs w:val="18"/>
    </w:rPr>
  </w:style>
  <w:style w:type="character" w:customStyle="1" w:styleId="a8">
    <w:name w:val="Текст выноски Знак"/>
    <w:basedOn w:val="a0"/>
    <w:link w:val="a7"/>
    <w:uiPriority w:val="99"/>
    <w:semiHidden/>
    <w:rsid w:val="00260C2B"/>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2025-05-30T04:52:00Z</cp:lastPrinted>
  <dcterms:created xsi:type="dcterms:W3CDTF">2025-05-28T06:36:00Z</dcterms:created>
  <dcterms:modified xsi:type="dcterms:W3CDTF">2025-05-30T09:26:00Z</dcterms:modified>
</cp:coreProperties>
</file>