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741" w:rsidRPr="002A2741" w:rsidRDefault="002A2741" w:rsidP="002A2741">
      <w:pPr>
        <w:tabs>
          <w:tab w:val="left" w:pos="5670"/>
          <w:tab w:val="left" w:pos="6372"/>
          <w:tab w:val="left" w:pos="7080"/>
          <w:tab w:val="left" w:pos="7788"/>
          <w:tab w:val="left" w:pos="8496"/>
          <w:tab w:val="left" w:pos="9204"/>
          <w:tab w:val="left" w:pos="9354"/>
          <w:tab w:val="left" w:pos="9912"/>
          <w:tab w:val="left" w:pos="10620"/>
          <w:tab w:val="left" w:pos="11328"/>
          <w:tab w:val="left" w:pos="12036"/>
          <w:tab w:val="left" w:pos="12744"/>
          <w:tab w:val="left" w:pos="13452"/>
          <w:tab w:val="left" w:pos="14160"/>
        </w:tabs>
        <w:spacing w:after="0" w:line="240" w:lineRule="auto"/>
        <w:ind w:left="5670" w:hanging="5670"/>
        <w:jc w:val="both"/>
        <w:rPr>
          <w:rFonts w:ascii="Times New Roman" w:eastAsia="Times New Roman" w:hAnsi="Times New Roman" w:cs="Times New Roman"/>
        </w:rPr>
      </w:pPr>
      <w:proofErr w:type="spellStart"/>
      <w:r w:rsidRPr="002A2741">
        <w:rPr>
          <w:rFonts w:ascii="Times New Roman" w:eastAsia="Times New Roman" w:hAnsi="Times New Roman" w:cs="Times New Roman"/>
        </w:rPr>
        <w:t>Маърузачи</w:t>
      </w:r>
      <w:proofErr w:type="spellEnd"/>
      <w:r w:rsidRPr="002A2741">
        <w:rPr>
          <w:rFonts w:ascii="Times New Roman" w:eastAsia="Times New Roman" w:hAnsi="Times New Roman" w:cs="Times New Roman"/>
        </w:rPr>
        <w:t xml:space="preserve"> </w:t>
      </w:r>
      <w:r w:rsidRPr="005B644F">
        <w:rPr>
          <w:rFonts w:ascii="Times New Roman" w:eastAsia="Times New Roman" w:hAnsi="Times New Roman" w:cs="Times New Roman"/>
          <w:highlight w:val="black"/>
        </w:rPr>
        <w:t xml:space="preserve">судья </w:t>
      </w:r>
      <w:proofErr w:type="spellStart"/>
      <w:r w:rsidRPr="005B644F">
        <w:rPr>
          <w:rFonts w:ascii="Times New Roman" w:eastAsia="Times New Roman" w:hAnsi="Times New Roman" w:cs="Times New Roman"/>
          <w:highlight w:val="black"/>
        </w:rPr>
        <w:t>С.Қўчқаров</w:t>
      </w:r>
      <w:proofErr w:type="spellEnd"/>
      <w:r w:rsidRPr="002A2741">
        <w:rPr>
          <w:rFonts w:ascii="Times New Roman" w:eastAsia="Times New Roman" w:hAnsi="Times New Roman" w:cs="Times New Roman"/>
        </w:rPr>
        <w:tab/>
      </w:r>
      <w:r w:rsidRPr="002A2741">
        <w:rPr>
          <w:rFonts w:ascii="Times New Roman" w:eastAsia="Times New Roman" w:hAnsi="Times New Roman" w:cs="Times New Roman"/>
        </w:rPr>
        <w:tab/>
      </w:r>
      <w:r w:rsidRPr="002A2741">
        <w:rPr>
          <w:rFonts w:ascii="Times New Roman" w:eastAsiaTheme="minorHAnsi" w:hAnsi="Times New Roman" w:cs="Times New Roman"/>
          <w:lang w:val="uz-Cyrl-UZ" w:eastAsia="uz-Cyrl-UZ"/>
        </w:rPr>
        <w:t xml:space="preserve">   </w:t>
      </w:r>
      <w:proofErr w:type="spellStart"/>
      <w:r w:rsidRPr="002A2741">
        <w:rPr>
          <w:rFonts w:ascii="Times New Roman" w:eastAsia="Times New Roman" w:hAnsi="Times New Roman" w:cs="Times New Roman"/>
        </w:rPr>
        <w:t>Биринчи</w:t>
      </w:r>
      <w:proofErr w:type="spellEnd"/>
      <w:r w:rsidRPr="002A2741">
        <w:rPr>
          <w:rFonts w:ascii="Times New Roman" w:eastAsia="Times New Roman" w:hAnsi="Times New Roman" w:cs="Times New Roman"/>
        </w:rPr>
        <w:t xml:space="preserve"> инстанция </w:t>
      </w:r>
      <w:proofErr w:type="spellStart"/>
      <w:r w:rsidRPr="002A2741">
        <w:rPr>
          <w:rFonts w:ascii="Times New Roman" w:eastAsia="Times New Roman" w:hAnsi="Times New Roman" w:cs="Times New Roman"/>
        </w:rPr>
        <w:t>судининг</w:t>
      </w:r>
      <w:proofErr w:type="spellEnd"/>
      <w:r w:rsidRPr="002A2741">
        <w:rPr>
          <w:rFonts w:ascii="Times New Roman" w:eastAsia="Times New Roman" w:hAnsi="Times New Roman" w:cs="Times New Roman"/>
        </w:rPr>
        <w:t xml:space="preserve"> </w:t>
      </w:r>
    </w:p>
    <w:p w:rsidR="002A2741" w:rsidRPr="002A2741" w:rsidRDefault="002A2741" w:rsidP="002A2741">
      <w:pP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ind w:left="5670" w:hanging="5670"/>
        <w:jc w:val="both"/>
        <w:rPr>
          <w:rFonts w:ascii="Times New Roman" w:eastAsia="Times New Roman" w:hAnsi="Times New Roman" w:cs="Times New Roman"/>
          <w:lang w:val="uz-Cyrl-UZ" w:eastAsia="uz-Cyrl-UZ"/>
        </w:rPr>
      </w:pPr>
      <w:r w:rsidRPr="002A2741">
        <w:rPr>
          <w:rFonts w:ascii="Times New Roman" w:eastAsia="Times New Roman" w:hAnsi="Times New Roman" w:cs="Times New Roman"/>
        </w:rPr>
        <w:tab/>
      </w:r>
      <w:r w:rsidRPr="002A2741">
        <w:rPr>
          <w:rFonts w:ascii="Times New Roman" w:eastAsia="Times New Roman" w:hAnsi="Times New Roman" w:cs="Times New Roman"/>
        </w:rPr>
        <w:tab/>
      </w:r>
      <w:r w:rsidRPr="002A2741">
        <w:rPr>
          <w:rFonts w:ascii="Times New Roman" w:eastAsiaTheme="minorHAnsi" w:hAnsi="Times New Roman" w:cs="Times New Roman"/>
          <w:lang w:val="uz-Cyrl-UZ" w:eastAsia="uz-Cyrl-UZ"/>
        </w:rPr>
        <w:t xml:space="preserve">   </w:t>
      </w:r>
      <w:proofErr w:type="spellStart"/>
      <w:r w:rsidRPr="002A2741">
        <w:rPr>
          <w:rFonts w:ascii="Times New Roman" w:eastAsia="Times New Roman" w:hAnsi="Times New Roman" w:cs="Times New Roman"/>
        </w:rPr>
        <w:t>судьяси</w:t>
      </w:r>
      <w:proofErr w:type="spellEnd"/>
      <w:r w:rsidRPr="002A2741">
        <w:rPr>
          <w:rFonts w:ascii="Times New Roman" w:eastAsia="Times New Roman" w:hAnsi="Times New Roman" w:cs="Times New Roman"/>
        </w:rPr>
        <w:t xml:space="preserve"> </w:t>
      </w:r>
      <w:r w:rsidRPr="005B644F">
        <w:rPr>
          <w:rFonts w:ascii="Times New Roman" w:eastAsia="Times New Roman" w:hAnsi="Times New Roman" w:cs="Times New Roman"/>
          <w:highlight w:val="black"/>
          <w:lang w:val="uz-Cyrl-UZ" w:eastAsia="uz-Cyrl-UZ"/>
        </w:rPr>
        <w:t>Ш.Бакаев</w:t>
      </w:r>
    </w:p>
    <w:p w:rsidR="002A2741" w:rsidRPr="002A2741" w:rsidRDefault="002A2741" w:rsidP="002A2741">
      <w:pP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ind w:left="5670" w:hanging="5670"/>
        <w:jc w:val="both"/>
        <w:rPr>
          <w:rFonts w:ascii="Times New Roman" w:eastAsiaTheme="minorHAnsi" w:hAnsi="Times New Roman" w:cs="Times New Roman"/>
          <w:sz w:val="16"/>
          <w:szCs w:val="16"/>
        </w:rPr>
      </w:pPr>
    </w:p>
    <w:p w:rsidR="002A2741" w:rsidRPr="002A2741" w:rsidRDefault="002A2741" w:rsidP="002A2741">
      <w:pP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ind w:left="5670"/>
        <w:jc w:val="both"/>
        <w:rPr>
          <w:rFonts w:ascii="Times New Roman" w:eastAsia="Times New Roman" w:hAnsi="Times New Roman" w:cs="Times New Roman"/>
        </w:rPr>
      </w:pPr>
      <w:r w:rsidRPr="002A2741">
        <w:rPr>
          <w:rFonts w:ascii="Times New Roman" w:eastAsiaTheme="minorHAnsi" w:hAnsi="Times New Roman" w:cs="Times New Roman"/>
        </w:rPr>
        <w:tab/>
      </w:r>
      <w:r w:rsidRPr="002A2741">
        <w:rPr>
          <w:rFonts w:ascii="Times New Roman" w:eastAsiaTheme="minorHAnsi" w:hAnsi="Times New Roman" w:cs="Times New Roman"/>
          <w:lang w:val="uz-Cyrl-UZ" w:eastAsia="uz-Cyrl-UZ"/>
        </w:rPr>
        <w:t xml:space="preserve">   </w:t>
      </w:r>
      <w:r w:rsidRPr="002A2741">
        <w:rPr>
          <w:rFonts w:ascii="Times New Roman" w:eastAsia="Times New Roman" w:hAnsi="Times New Roman" w:cs="Times New Roman"/>
          <w:lang w:val="uz-Cyrl-UZ" w:eastAsia="uz-Cyrl-UZ"/>
        </w:rPr>
        <w:t>Апелля</w:t>
      </w:r>
      <w:proofErr w:type="spellStart"/>
      <w:r w:rsidRPr="002A2741">
        <w:rPr>
          <w:rFonts w:ascii="Times New Roman" w:eastAsia="Times New Roman" w:hAnsi="Times New Roman" w:cs="Times New Roman"/>
        </w:rPr>
        <w:t>ция</w:t>
      </w:r>
      <w:proofErr w:type="spellEnd"/>
      <w:r w:rsidRPr="002A2741">
        <w:rPr>
          <w:rFonts w:ascii="Times New Roman" w:eastAsia="Times New Roman" w:hAnsi="Times New Roman" w:cs="Times New Roman"/>
        </w:rPr>
        <w:t xml:space="preserve"> </w:t>
      </w:r>
      <w:proofErr w:type="spellStart"/>
      <w:r w:rsidRPr="002A2741">
        <w:rPr>
          <w:rFonts w:ascii="Times New Roman" w:eastAsia="Times New Roman" w:hAnsi="Times New Roman" w:cs="Times New Roman"/>
        </w:rPr>
        <w:t>инстанциясида</w:t>
      </w:r>
      <w:proofErr w:type="spellEnd"/>
      <w:r w:rsidRPr="002A2741">
        <w:rPr>
          <w:rFonts w:ascii="Times New Roman" w:eastAsia="Times New Roman" w:hAnsi="Times New Roman" w:cs="Times New Roman"/>
        </w:rPr>
        <w:t xml:space="preserve"> </w:t>
      </w:r>
    </w:p>
    <w:p w:rsidR="002A2741" w:rsidRPr="002A2741" w:rsidRDefault="002A2741" w:rsidP="002A2741">
      <w:pP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ind w:left="5670"/>
        <w:jc w:val="both"/>
        <w:rPr>
          <w:rFonts w:ascii="Times New Roman" w:eastAsia="Times New Roman" w:hAnsi="Times New Roman" w:cs="Times New Roman"/>
          <w:lang w:val="uz-Cyrl-UZ" w:eastAsia="uz-Cyrl-UZ"/>
        </w:rPr>
      </w:pPr>
      <w:r w:rsidRPr="002A2741">
        <w:rPr>
          <w:rFonts w:ascii="Times New Roman" w:eastAsia="Times New Roman" w:hAnsi="Times New Roman" w:cs="Times New Roman"/>
        </w:rPr>
        <w:tab/>
      </w:r>
      <w:r w:rsidRPr="002A2741">
        <w:rPr>
          <w:rFonts w:ascii="Times New Roman" w:eastAsiaTheme="minorHAnsi" w:hAnsi="Times New Roman" w:cs="Times New Roman"/>
          <w:lang w:val="uz-Cyrl-UZ" w:eastAsia="uz-Cyrl-UZ"/>
        </w:rPr>
        <w:t xml:space="preserve">   </w:t>
      </w:r>
      <w:proofErr w:type="spellStart"/>
      <w:r w:rsidRPr="002A2741">
        <w:rPr>
          <w:rFonts w:ascii="Times New Roman" w:eastAsia="Times New Roman" w:hAnsi="Times New Roman" w:cs="Times New Roman"/>
        </w:rPr>
        <w:t>маърузачи</w:t>
      </w:r>
      <w:proofErr w:type="spellEnd"/>
      <w:r w:rsidRPr="002A2741">
        <w:rPr>
          <w:rFonts w:ascii="Times New Roman" w:eastAsia="Times New Roman" w:hAnsi="Times New Roman" w:cs="Times New Roman"/>
        </w:rPr>
        <w:t xml:space="preserve"> </w:t>
      </w:r>
      <w:r w:rsidRPr="005B644F">
        <w:rPr>
          <w:rFonts w:ascii="Times New Roman" w:eastAsia="Times New Roman" w:hAnsi="Times New Roman" w:cs="Times New Roman"/>
          <w:highlight w:val="black"/>
          <w:lang w:val="uz-Cyrl-UZ" w:eastAsia="uz-Cyrl-UZ"/>
        </w:rPr>
        <w:t>О.Илхомжонов</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Times New Roman" w:eastAsiaTheme="minorHAnsi" w:hAnsi="Times New Roman" w:cs="Times New Roman"/>
          <w:sz w:val="28"/>
          <w:szCs w:val="28"/>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rPr>
      </w:pPr>
      <w:r w:rsidRPr="002A2741">
        <w:rPr>
          <w:rFonts w:ascii="Times New Roman" w:eastAsia="Times New Roman" w:hAnsi="Times New Roman" w:cs="Times New Roman"/>
          <w:sz w:val="28"/>
          <w:szCs w:val="28"/>
        </w:rPr>
        <w:t>ТОШКЕНТ ШАҲАР СУДИ ЖИНОЯТ ИШЛАРИ БЎЙИЧА</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rPr>
      </w:pPr>
      <w:r w:rsidRPr="002A2741">
        <w:rPr>
          <w:rFonts w:ascii="Times New Roman" w:eastAsia="Times New Roman" w:hAnsi="Times New Roman" w:cs="Times New Roman"/>
          <w:sz w:val="28"/>
          <w:szCs w:val="28"/>
        </w:rPr>
        <w:t xml:space="preserve">СУДЛОВ ҲАЙЪАТИ ТАФТИШ ИНСТАНЦИЯСИНИНГ </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rPr>
      </w:pPr>
      <w:r w:rsidRPr="002A2741">
        <w:rPr>
          <w:rFonts w:ascii="Times New Roman" w:eastAsia="Times New Roman" w:hAnsi="Times New Roman" w:cs="Times New Roman"/>
          <w:sz w:val="28"/>
          <w:szCs w:val="28"/>
        </w:rPr>
        <w:t>А</w:t>
      </w:r>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rPr>
        <w:t>Ж</w:t>
      </w:r>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rPr>
        <w:t>Р</w:t>
      </w:r>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rPr>
        <w:t>И</w:t>
      </w:r>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rPr>
        <w:t>М</w:t>
      </w:r>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rPr>
        <w:t>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8"/>
          <w:szCs w:val="28"/>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rPr>
        <w:t xml:space="preserve">2025 </w:t>
      </w:r>
      <w:proofErr w:type="spellStart"/>
      <w:r w:rsidRPr="002A2741">
        <w:rPr>
          <w:rFonts w:ascii="Times New Roman" w:eastAsia="Times New Roman" w:hAnsi="Times New Roman" w:cs="Times New Roman"/>
          <w:sz w:val="28"/>
          <w:szCs w:val="28"/>
        </w:rPr>
        <w:t>йил</w:t>
      </w:r>
      <w:proofErr w:type="spellEnd"/>
      <w:r w:rsidRPr="002A2741">
        <w:rPr>
          <w:rFonts w:ascii="Times New Roman" w:eastAsia="Times New Roman" w:hAnsi="Times New Roman" w:cs="Times New Roman"/>
          <w:sz w:val="28"/>
          <w:szCs w:val="28"/>
        </w:rPr>
        <w:t xml:space="preserve"> </w:t>
      </w:r>
      <w:r w:rsidRPr="002A2741">
        <w:rPr>
          <w:rFonts w:ascii="Times New Roman" w:eastAsiaTheme="minorHAnsi" w:hAnsi="Times New Roman" w:cs="Times New Roman"/>
          <w:sz w:val="28"/>
          <w:szCs w:val="28"/>
          <w:lang w:val="uz-Cyrl-UZ" w:eastAsia="uz-Cyrl-UZ"/>
        </w:rPr>
        <w:t xml:space="preserve">15 </w:t>
      </w:r>
      <w:r w:rsidRPr="002A2741">
        <w:rPr>
          <w:rFonts w:ascii="Times New Roman" w:eastAsia="Times New Roman" w:hAnsi="Times New Roman" w:cs="Times New Roman"/>
          <w:sz w:val="28"/>
          <w:szCs w:val="28"/>
          <w:lang w:val="uz-Cyrl-UZ" w:eastAsia="uz-Cyrl-UZ"/>
        </w:rPr>
        <w:t xml:space="preserve">май </w:t>
      </w:r>
      <w:proofErr w:type="spellStart"/>
      <w:r w:rsidRPr="002A2741">
        <w:rPr>
          <w:rFonts w:ascii="Times New Roman" w:eastAsia="Times New Roman" w:hAnsi="Times New Roman" w:cs="Times New Roman"/>
          <w:sz w:val="28"/>
          <w:szCs w:val="28"/>
        </w:rPr>
        <w:t>куни</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Тошкент</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шаҳар</w:t>
      </w:r>
      <w:proofErr w:type="spellEnd"/>
      <w:r w:rsidRPr="002A2741">
        <w:rPr>
          <w:rFonts w:ascii="Times New Roman" w:eastAsia="Times New Roman" w:hAnsi="Times New Roman" w:cs="Times New Roman"/>
          <w:sz w:val="28"/>
          <w:szCs w:val="28"/>
        </w:rPr>
        <w:t xml:space="preserve"> суди </w:t>
      </w:r>
      <w:proofErr w:type="spellStart"/>
      <w:r w:rsidRPr="002A2741">
        <w:rPr>
          <w:rFonts w:ascii="Times New Roman" w:eastAsia="Times New Roman" w:hAnsi="Times New Roman" w:cs="Times New Roman"/>
          <w:sz w:val="28"/>
          <w:szCs w:val="28"/>
        </w:rPr>
        <w:t>жиноят</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ишлари</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бўйича</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судлов</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ҳайъати</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тафтиш</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инстанцияси</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ўз</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биносида</w:t>
      </w:r>
      <w:proofErr w:type="spellEnd"/>
      <w:r w:rsidRPr="002A2741">
        <w:rPr>
          <w:rFonts w:ascii="Times New Roman" w:eastAsia="Times New Roman" w:hAnsi="Times New Roman" w:cs="Times New Roman"/>
          <w:sz w:val="28"/>
          <w:szCs w:val="28"/>
        </w:rPr>
        <w:t xml:space="preserve">, </w:t>
      </w:r>
      <w:proofErr w:type="spellStart"/>
      <w:r w:rsidRPr="002A2741">
        <w:rPr>
          <w:rFonts w:ascii="Times New Roman" w:eastAsia="Times New Roman" w:hAnsi="Times New Roman" w:cs="Times New Roman"/>
          <w:sz w:val="28"/>
          <w:szCs w:val="28"/>
        </w:rPr>
        <w:t>очиқ</w:t>
      </w:r>
      <w:proofErr w:type="spellEnd"/>
      <w:r w:rsidRPr="002A2741">
        <w:rPr>
          <w:rFonts w:ascii="Times New Roman" w:eastAsia="Times New Roman" w:hAnsi="Times New Roman" w:cs="Times New Roman"/>
          <w:sz w:val="28"/>
          <w:szCs w:val="28"/>
        </w:rPr>
        <w:t xml:space="preserve"> суд </w:t>
      </w:r>
      <w:proofErr w:type="spellStart"/>
      <w:r w:rsidRPr="002A2741">
        <w:rPr>
          <w:rFonts w:ascii="Times New Roman" w:eastAsia="Times New Roman" w:hAnsi="Times New Roman" w:cs="Times New Roman"/>
          <w:sz w:val="28"/>
          <w:szCs w:val="28"/>
        </w:rPr>
        <w:t>мажлисида</w:t>
      </w:r>
      <w:proofErr w:type="spellEnd"/>
      <w:r w:rsidRPr="002A2741">
        <w:rPr>
          <w:rFonts w:ascii="Times New Roman" w:eastAsia="Times New Roman" w:hAnsi="Times New Roman" w:cs="Times New Roman"/>
          <w:sz w:val="28"/>
          <w:szCs w:val="28"/>
        </w:rPr>
        <w:t>, р</w:t>
      </w:r>
      <w:r w:rsidRPr="002A2741">
        <w:rPr>
          <w:rFonts w:ascii="Times New Roman" w:eastAsia="Times New Roman" w:hAnsi="Times New Roman" w:cs="Times New Roman"/>
          <w:color w:val="000000"/>
          <w:sz w:val="28"/>
          <w:szCs w:val="28"/>
          <w:lang w:val="uz-Cyrl-UZ" w:eastAsia="uz-Cyrl-UZ"/>
        </w:rPr>
        <w:t xml:space="preserve">аислик қилувчи судья </w:t>
      </w:r>
      <w:r w:rsidRPr="005B644F">
        <w:rPr>
          <w:rFonts w:ascii="Times New Roman" w:eastAsia="Times New Roman" w:hAnsi="Times New Roman" w:cs="Times New Roman"/>
          <w:color w:val="000000"/>
          <w:sz w:val="28"/>
          <w:szCs w:val="28"/>
          <w:highlight w:val="black"/>
          <w:lang w:val="uz-Cyrl-UZ" w:eastAsia="uz-Cyrl-UZ"/>
        </w:rPr>
        <w:t>Ф.Тураходжаев, ҳайъат судьялари Т.Каримов ва С.Қўчқаровдан иборат таркибда, судья катта ёрдамчиси М.Турсунованинг</w:t>
      </w:r>
      <w:r w:rsidRPr="002A2741">
        <w:rPr>
          <w:rFonts w:ascii="Times New Roman" w:eastAsia="Times New Roman" w:hAnsi="Times New Roman" w:cs="Times New Roman"/>
          <w:color w:val="000000"/>
          <w:sz w:val="28"/>
          <w:szCs w:val="28"/>
          <w:lang w:val="uz-Cyrl-UZ" w:eastAsia="uz-Cyrl-UZ"/>
        </w:rPr>
        <w:t xml:space="preserve"> котибалигида, тарафлардан Тошкент шаҳар прокуратураси бўлим прокурори Ш.Шомирзаев, бўлим бошлиғи ўринбосари М.Комилов, судланган </w:t>
      </w:r>
      <w:r w:rsidR="005B644F">
        <w:rPr>
          <w:rFonts w:ascii="Times New Roman" w:eastAsia="Times New Roman" w:hAnsi="Times New Roman" w:cs="Times New Roman"/>
          <w:color w:val="000000"/>
          <w:sz w:val="28"/>
          <w:szCs w:val="28"/>
          <w:lang w:val="uz-Cyrl-UZ" w:eastAsia="uz-Cyrl-UZ"/>
        </w:rPr>
        <w:t>ХХХХХХХХХХХХХ</w:t>
      </w:r>
      <w:r w:rsidRPr="002A2741">
        <w:rPr>
          <w:rFonts w:ascii="Times New Roman" w:eastAsia="Times New Roman" w:hAnsi="Times New Roman" w:cs="Times New Roman"/>
          <w:color w:val="000000"/>
          <w:sz w:val="28"/>
          <w:szCs w:val="28"/>
          <w:lang w:val="uz-Cyrl-UZ" w:eastAsia="uz-Cyrl-UZ"/>
        </w:rPr>
        <w:t xml:space="preserve"> ва унинг ҳуқуқларини ҳимоя қилувчи адвокат К.Нурматова, жабрланувчи М.Каримова иштирокида, </w:t>
      </w:r>
      <w:r w:rsidRPr="002A2741">
        <w:rPr>
          <w:rFonts w:ascii="Times New Roman" w:eastAsiaTheme="minorHAnsi" w:hAnsi="Times New Roman" w:cs="Times New Roman"/>
          <w:sz w:val="28"/>
          <w:szCs w:val="28"/>
          <w:lang w:val="uz-Cyrl-UZ" w:eastAsia="uz-Cyrl-UZ"/>
        </w:rPr>
        <w:t>1-1001-2401/732-</w:t>
      </w:r>
      <w:r w:rsidRPr="002A2741">
        <w:rPr>
          <w:rFonts w:ascii="Times New Roman" w:eastAsia="Times New Roman" w:hAnsi="Times New Roman" w:cs="Times New Roman"/>
          <w:sz w:val="28"/>
          <w:szCs w:val="28"/>
          <w:lang w:val="uz-Cyrl-UZ" w:eastAsia="uz-Cyrl-UZ"/>
        </w:rPr>
        <w:t>сонли жиноят ишини адвокат К.Нурматова томонидан келтирилган шикоят асосида тафтиш тартибида кўриб чиқиб, қуйидагиларни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heme="minorHAnsi" w:hAnsi="Times New Roman" w:cs="Times New Roman"/>
          <w:color w:val="000000"/>
          <w:sz w:val="28"/>
          <w:szCs w:val="28"/>
          <w:lang w:val="uz-Cyrl-UZ" w:eastAsia="uz-Cyrl-UZ"/>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color w:val="000000"/>
          <w:sz w:val="28"/>
          <w:szCs w:val="28"/>
          <w:lang w:val="uz-Cyrl-UZ" w:eastAsia="uz-Cyrl-UZ"/>
        </w:rPr>
        <w:t>А Н И Қ Л А Д 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heme="minorHAnsi" w:hAnsi="Times New Roman" w:cs="Times New Roman"/>
          <w:sz w:val="28"/>
          <w:szCs w:val="28"/>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Жиноят ишлари бўйича Мирзо Улуғбек туман судининг 2024 йил </w:t>
      </w:r>
      <w:r w:rsidRPr="002A2741">
        <w:rPr>
          <w:rFonts w:ascii="Times New Roman" w:eastAsia="Times New Roman" w:hAnsi="Times New Roman" w:cs="Times New Roman"/>
          <w:sz w:val="28"/>
          <w:szCs w:val="28"/>
          <w:lang w:val="uz-Cyrl-UZ" w:eastAsia="uz-Cyrl-UZ"/>
        </w:rPr>
        <w:br/>
        <w:t xml:space="preserve">16 декабрдаги ҳукмига кўра, </w:t>
      </w:r>
    </w:p>
    <w:p w:rsidR="002A2741" w:rsidRPr="002A2741" w:rsidRDefault="002A2741" w:rsidP="002A2741">
      <w:pPr>
        <w:tabs>
          <w:tab w:val="left" w:pos="283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2835"/>
        <w:jc w:val="both"/>
        <w:rPr>
          <w:rFonts w:ascii="Times New Roman" w:eastAsia="Times New Roman" w:hAnsi="Times New Roman" w:cs="Times New Roman"/>
          <w:sz w:val="28"/>
          <w:szCs w:val="28"/>
          <w:lang w:val="uz-Cyrl-UZ" w:eastAsia="uz-Cyrl-UZ"/>
        </w:rPr>
      </w:pPr>
      <w:r w:rsidRPr="005B644F">
        <w:rPr>
          <w:rFonts w:ascii="Times New Roman" w:eastAsia="Times New Roman" w:hAnsi="Times New Roman" w:cs="Times New Roman"/>
          <w:sz w:val="28"/>
          <w:szCs w:val="28"/>
          <w:highlight w:val="black"/>
          <w:lang w:val="uz-Cyrl-UZ" w:eastAsia="uz-Cyrl-UZ"/>
        </w:rPr>
        <w:t>Рахматхужаев Турсунхужа Зоит ўғли (Raxmatxujaev Tursunxuja Zoit o‘g‘li) 1993 йил 18 февраль</w:t>
      </w:r>
      <w:r w:rsidRPr="002A2741">
        <w:rPr>
          <w:rFonts w:ascii="Times New Roman" w:eastAsia="Times New Roman" w:hAnsi="Times New Roman" w:cs="Times New Roman"/>
          <w:sz w:val="28"/>
          <w:szCs w:val="28"/>
          <w:lang w:val="uz-Cyrl-UZ" w:eastAsia="uz-Cyrl-UZ"/>
        </w:rPr>
        <w:t xml:space="preserve"> куни Тошкент шаҳрида туғилган, миллати ўзбек, Ўзбекистон Республикаси фуқароси, маълумоти ўрта-махсус, оилали, бир нафар вояга етмаган фарзанди бор, муқаддам судланмаган, вақтинча ишсиз, </w:t>
      </w:r>
      <w:r w:rsidRPr="0046468B">
        <w:rPr>
          <w:rFonts w:ascii="Times New Roman" w:eastAsia="Times New Roman" w:hAnsi="Times New Roman" w:cs="Times New Roman"/>
          <w:sz w:val="28"/>
          <w:szCs w:val="28"/>
          <w:highlight w:val="black"/>
          <w:lang w:val="uz-Cyrl-UZ" w:eastAsia="uz-Cyrl-UZ"/>
        </w:rPr>
        <w:t>Тошкент шаҳар, Юнусобод тумани, Боғиэрам кўчаси, 30-уйда</w:t>
      </w:r>
      <w:r w:rsidRPr="002A2741">
        <w:rPr>
          <w:rFonts w:ascii="Times New Roman" w:eastAsia="Times New Roman" w:hAnsi="Times New Roman" w:cs="Times New Roman"/>
          <w:sz w:val="28"/>
          <w:szCs w:val="28"/>
          <w:lang w:val="uz-Cyrl-UZ" w:eastAsia="uz-Cyrl-UZ"/>
        </w:rPr>
        <w:t xml:space="preserve"> истиқомат қилувчи, иш бўйича “қамоққа олиш” тарзидаги эҳтиёт чораси қўлланилиб, 2024 йил </w:t>
      </w:r>
      <w:r w:rsidRPr="002A2741">
        <w:rPr>
          <w:rFonts w:ascii="Times New Roman" w:eastAsia="Times New Roman" w:hAnsi="Times New Roman" w:cs="Times New Roman"/>
          <w:sz w:val="28"/>
          <w:szCs w:val="28"/>
          <w:lang w:val="uz-Cyrl-UZ" w:eastAsia="uz-Cyrl-UZ"/>
        </w:rPr>
        <w:br/>
        <w:t xml:space="preserve">13 октябрдан қамоқда сақланган, терговчининг </w:t>
      </w:r>
      <w:r w:rsidRPr="002A2741">
        <w:rPr>
          <w:rFonts w:ascii="Times New Roman" w:eastAsia="Times New Roman" w:hAnsi="Times New Roman" w:cs="Times New Roman"/>
          <w:sz w:val="28"/>
          <w:szCs w:val="28"/>
          <w:lang w:val="uz-Cyrl-UZ" w:eastAsia="uz-Cyrl-UZ"/>
        </w:rPr>
        <w:br/>
        <w:t>2024 йил 21 октябрдаги қарорига кўра, “қамоққа олиш” тарзидаги эҳтиёт чораси “шахсий кафиллик” тарзидаги эҳтиёт чорасига ўзгартирилган, айблов хулосаси нусхасини ўз вақтида олган,</w:t>
      </w:r>
    </w:p>
    <w:p w:rsidR="002A2741" w:rsidRPr="002A2741" w:rsidRDefault="002A2741" w:rsidP="002A2741">
      <w:pPr>
        <w:tabs>
          <w:tab w:val="left" w:pos="708"/>
          <w:tab w:val="left" w:pos="1416"/>
          <w:tab w:val="left" w:pos="2124"/>
          <w:tab w:val="left" w:pos="2832"/>
          <w:tab w:val="left" w:pos="3119"/>
          <w:tab w:val="left" w:pos="3540"/>
          <w:tab w:val="left" w:pos="4248"/>
          <w:tab w:val="left" w:pos="4956"/>
          <w:tab w:val="left" w:pos="5664"/>
          <w:tab w:val="left" w:pos="6372"/>
          <w:tab w:val="left" w:pos="7080"/>
          <w:tab w:val="left" w:pos="7788"/>
          <w:tab w:val="left" w:pos="8496"/>
          <w:tab w:val="left" w:pos="9204"/>
        </w:tabs>
        <w:spacing w:after="0" w:line="240" w:lineRule="auto"/>
        <w:ind w:left="3119"/>
        <w:jc w:val="both"/>
        <w:rPr>
          <w:rFonts w:ascii="Times New Roman" w:eastAsiaTheme="minorHAnsi" w:hAnsi="Times New Roman" w:cs="Times New Roman"/>
          <w:sz w:val="18"/>
          <w:szCs w:val="18"/>
          <w:lang w:val="uz-Cyrl-UZ" w:eastAsia="uz-Cyrl-UZ"/>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ЖК 168-моддаси 3-қисмининг “а” бандида назарда тутилган жиноятни содир қилганликда айбдор деб топилиб, 5 йил муддатга озодликдан маҳрум қилиш жазоси тайинланиб, ЖКнинг </w:t>
      </w:r>
      <w:r w:rsidRPr="002A2741">
        <w:rPr>
          <w:rFonts w:ascii="Times New Roman" w:eastAsia="Times New Roman" w:hAnsi="Times New Roman" w:cs="Times New Roman"/>
          <w:sz w:val="28"/>
          <w:szCs w:val="28"/>
          <w:lang w:val="uz-Cyrl-UZ" w:eastAsia="uz-Cyrl-UZ"/>
        </w:rPr>
        <w:br/>
        <w:t>72-моддасига асосан тайинланган озодликдан маҳрум қилиш жазоси шартли ҳисобланиб, 1 йил синов муддати белгиланган.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Шунингдек, Тошкент шаҳар ИИББ депозит ҳисоб-рақамида сақланаётган 25.000.000 сўм пул маблағлари зарарни қоплаш ҳисобига </w:t>
      </w:r>
      <w:r w:rsidRPr="002A2741">
        <w:rPr>
          <w:rFonts w:ascii="Times New Roman" w:eastAsia="Times New Roman" w:hAnsi="Times New Roman" w:cs="Times New Roman"/>
          <w:sz w:val="28"/>
          <w:szCs w:val="28"/>
          <w:lang w:val="uz-Cyrl-UZ" w:eastAsia="uz-Cyrl-UZ"/>
        </w:rPr>
        <w:lastRenderedPageBreak/>
        <w:t xml:space="preserve">жабрланувчи М.Каримова фойдасига ўтказиш;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дан жабрланувчи М.Каримова фойдасига 32.232.425 сўм ундириш; ашёвий далил </w:t>
      </w:r>
      <w:r>
        <w:rPr>
          <w:rFonts w:ascii="Times New Roman" w:eastAsia="Times New Roman" w:hAnsi="Times New Roman" w:cs="Times New Roman"/>
          <w:sz w:val="28"/>
          <w:szCs w:val="28"/>
          <w:lang w:val="uz-Cyrl-UZ" w:eastAsia="uz-Cyrl-UZ"/>
        </w:rPr>
        <w:t xml:space="preserve">деб эътироф этилган </w:t>
      </w:r>
      <w:r w:rsidRPr="002A2741">
        <w:rPr>
          <w:rFonts w:ascii="Times New Roman" w:eastAsia="Times New Roman" w:hAnsi="Times New Roman" w:cs="Times New Roman"/>
          <w:sz w:val="28"/>
          <w:szCs w:val="28"/>
          <w:lang w:val="uz-Cyrl-UZ" w:eastAsia="uz-Cyrl-UZ"/>
        </w:rPr>
        <w:t>бир дона СД диск</w:t>
      </w:r>
      <w:r>
        <w:rPr>
          <w:rFonts w:ascii="Times New Roman" w:eastAsia="Times New Roman" w:hAnsi="Times New Roman" w:cs="Times New Roman"/>
          <w:sz w:val="28"/>
          <w:szCs w:val="28"/>
          <w:lang w:val="uz-Cyrl-UZ" w:eastAsia="uz-Cyrl-UZ"/>
        </w:rPr>
        <w:t>ни</w:t>
      </w:r>
      <w:r w:rsidRPr="002A2741">
        <w:rPr>
          <w:rFonts w:ascii="Times New Roman" w:eastAsia="Times New Roman" w:hAnsi="Times New Roman" w:cs="Times New Roman"/>
          <w:sz w:val="28"/>
          <w:szCs w:val="28"/>
          <w:lang w:val="uz-Cyrl-UZ" w:eastAsia="uz-Cyrl-UZ"/>
        </w:rPr>
        <w:t xml:space="preserve"> жиноят иш</w:t>
      </w:r>
      <w:r>
        <w:rPr>
          <w:rFonts w:ascii="Times New Roman" w:eastAsia="Times New Roman" w:hAnsi="Times New Roman" w:cs="Times New Roman"/>
          <w:sz w:val="28"/>
          <w:szCs w:val="28"/>
          <w:lang w:val="uz-Cyrl-UZ" w:eastAsia="uz-Cyrl-UZ"/>
        </w:rPr>
        <w:t>и</w:t>
      </w:r>
      <w:r w:rsidRPr="002A2741">
        <w:rPr>
          <w:rFonts w:ascii="Times New Roman" w:eastAsia="Times New Roman" w:hAnsi="Times New Roman" w:cs="Times New Roman"/>
          <w:sz w:val="28"/>
          <w:szCs w:val="28"/>
          <w:lang w:val="uz-Cyrl-UZ" w:eastAsia="uz-Cyrl-UZ"/>
        </w:rPr>
        <w:t xml:space="preserve"> ҳужжатларида сақлаш учун қолдириш белгиланган.</w:t>
      </w:r>
    </w:p>
    <w:p w:rsidR="002A2741" w:rsidRPr="002A2741" w:rsidRDefault="002A2741" w:rsidP="002A2741">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shd w:val="clear" w:color="auto" w:fill="FFFFFF"/>
          <w:lang w:val="uz-Cyrl-UZ" w:eastAsia="uz-Cyrl-UZ"/>
        </w:rPr>
        <w:t xml:space="preserve">Тошкент шаҳар суди жиноят ишлари бўйича судлов ҳайъати апелляция инстанциясининг 2025 йил 13 январдаги ажримига кўра, туман судининг ҳукми ўзгартирилиб, </w:t>
      </w:r>
      <w:r w:rsidRPr="002A2741">
        <w:rPr>
          <w:rFonts w:ascii="Times New Roman" w:eastAsia="Times New Roman" w:hAnsi="Times New Roman" w:cs="Times New Roman"/>
          <w:sz w:val="28"/>
          <w:szCs w:val="28"/>
          <w:lang w:val="uz-Cyrl-UZ" w:eastAsia="uz-Cyrl-UZ"/>
        </w:rPr>
        <w:t xml:space="preserve">Ўзбекистон Республикаси ЖКнинг 62-моддаси тартибида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нинг 2024 йил 13 октябрдан 2024 йил 21 октябрга қадар қамоқда сақланган 8 куни тайинланган озодликдан маҳрум қилиш жазосидан чегириб ташланиб, унга 4 йил 11 ой 22 кун муддатга озодликдан маҳрум қилиш жазоси қолдирилган.</w:t>
      </w:r>
    </w:p>
    <w:p w:rsidR="002A2741" w:rsidRPr="002A2741" w:rsidRDefault="002A2741" w:rsidP="002A2741">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Суднинг ҳукмига кўра,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ўзганинг мулкини алдаш ва ишончни суиистеъмол қилиш йўли билан кўп миқдорда қўлга киритиш мақсадида, 2022 йил июль ойи охирида </w:t>
      </w:r>
      <w:r>
        <w:rPr>
          <w:rFonts w:ascii="Times New Roman" w:eastAsia="Times New Roman" w:hAnsi="Times New Roman" w:cs="Times New Roman"/>
          <w:sz w:val="28"/>
          <w:szCs w:val="28"/>
          <w:lang w:val="uz-Cyrl-UZ" w:eastAsia="uz-Cyrl-UZ"/>
        </w:rPr>
        <w:t>М.</w:t>
      </w:r>
      <w:r w:rsidRPr="002A2741">
        <w:rPr>
          <w:rFonts w:ascii="Times New Roman" w:eastAsia="Times New Roman" w:hAnsi="Times New Roman" w:cs="Times New Roman"/>
          <w:sz w:val="28"/>
          <w:szCs w:val="28"/>
          <w:lang w:val="uz-Cyrl-UZ" w:eastAsia="uz-Cyrl-UZ"/>
        </w:rPr>
        <w:t>Каримованинг ишончига кириб, ундан жами 10.000 АҚШ доллари миқдорига тенг бўлган аёллар тилла тақинчоқларини бир ой давомида қимматроқ</w:t>
      </w:r>
      <w:r w:rsidR="00260EED">
        <w:rPr>
          <w:rFonts w:ascii="Times New Roman" w:eastAsia="Times New Roman" w:hAnsi="Times New Roman" w:cs="Times New Roman"/>
          <w:sz w:val="28"/>
          <w:szCs w:val="28"/>
          <w:lang w:val="uz-Cyrl-UZ" w:eastAsia="uz-Cyrl-UZ"/>
        </w:rPr>
        <w:t xml:space="preserve"> нархда</w:t>
      </w:r>
      <w:r w:rsidRPr="002A2741">
        <w:rPr>
          <w:rFonts w:ascii="Times New Roman" w:eastAsia="Times New Roman" w:hAnsi="Times New Roman" w:cs="Times New Roman"/>
          <w:sz w:val="28"/>
          <w:szCs w:val="28"/>
          <w:lang w:val="uz-Cyrl-UZ" w:eastAsia="uz-Cyrl-UZ"/>
        </w:rPr>
        <w:t xml:space="preserve"> сотиб беришни ваъда қилиб, тилла тақинчоқларни Мирзо Улуғбек тумани, Олтинтепа кўчаси, </w:t>
      </w:r>
      <w:r w:rsidRPr="002A2741">
        <w:rPr>
          <w:rFonts w:ascii="Times New Roman" w:eastAsia="Times New Roman" w:hAnsi="Times New Roman" w:cs="Times New Roman"/>
          <w:sz w:val="28"/>
          <w:szCs w:val="28"/>
          <w:lang w:val="uz-Cyrl-UZ" w:eastAsia="uz-Cyrl-UZ"/>
        </w:rPr>
        <w:br/>
        <w:t xml:space="preserve">24-хонадон олдидан М.Каримовадан олиб кетиб, берган ваъдасини бажармай, тилла тақинчоқларни сотиб юбориб, М.Каримовага жами 10.000 АҚШ доллари миқдорида моддий зарар етказганлиги аниқланган. </w:t>
      </w:r>
    </w:p>
    <w:p w:rsidR="002A2741" w:rsidRPr="002A2741" w:rsidRDefault="002A2741" w:rsidP="002A2741">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Марказий банкининг 2022 йил июль ойидаги маълумотига кўра, 1 АҚШ долларининг миллий валютаси сўмга нисбатан қиймати 10.850,10 сўм, 10.000 АҚШ доллари 108.501.000 сўмни ташкил қилган.</w:t>
      </w:r>
    </w:p>
    <w:p w:rsidR="002A2741" w:rsidRPr="002A2741" w:rsidRDefault="002A2741" w:rsidP="002A2741">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Адвокат К.Нурматова тафтиш шикоятида, дастлабки тергов ва суд томонидан ЖПКнинг талаблари ва Олий суд Пленумининг тушунтиришларига риоя қилинмаганлиги,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нинг ҳаракатларида жиноят аломатлари мавжуд эмаслиги сабабли биринчи инстанция судининг ҳукмни бекор қилиб, Ўзбекистон Республикаси ЖПК </w:t>
      </w:r>
      <w:r w:rsidRPr="002A2741">
        <w:rPr>
          <w:rFonts w:ascii="Times New Roman" w:eastAsia="Times New Roman" w:hAnsi="Times New Roman" w:cs="Times New Roman"/>
          <w:sz w:val="28"/>
          <w:szCs w:val="28"/>
          <w:lang w:val="uz-Cyrl-UZ" w:eastAsia="uz-Cyrl-UZ"/>
        </w:rPr>
        <w:br/>
        <w:t>83-моддаси 2-бандига асосан реабилитация қилишни сўраган.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color w:val="000000"/>
          <w:sz w:val="28"/>
          <w:szCs w:val="28"/>
          <w:lang w:val="uz-Cyrl-UZ" w:eastAsia="uz-Cyrl-UZ"/>
        </w:rPr>
        <w:t>Тафтиш инстанцияси судья С.Қўчқаровнинг маърузасини, прокурор М.Комилов</w:t>
      </w:r>
      <w:r w:rsidRPr="002A2741">
        <w:rPr>
          <w:rFonts w:ascii="Times New Roman" w:eastAsia="Times New Roman" w:hAnsi="Times New Roman" w:cs="Times New Roman"/>
          <w:sz w:val="28"/>
          <w:szCs w:val="28"/>
          <w:lang w:val="uz-Cyrl-UZ" w:eastAsia="uz-Cyrl-UZ"/>
        </w:rPr>
        <w:t>нинг суд қарорларини ўзгаришсиз қолдиришни сўраб берган хулосасини</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color w:val="000000"/>
          <w:sz w:val="28"/>
          <w:szCs w:val="28"/>
          <w:lang w:val="uz-Cyrl-UZ" w:eastAsia="uz-Cyrl-UZ"/>
        </w:rPr>
        <w:t xml:space="preserve">адвокат К.Нурматова ва судланган </w:t>
      </w:r>
      <w:r w:rsidR="005B644F">
        <w:rPr>
          <w:rFonts w:ascii="Times New Roman" w:eastAsia="Times New Roman" w:hAnsi="Times New Roman" w:cs="Times New Roman"/>
          <w:color w:val="000000"/>
          <w:sz w:val="28"/>
          <w:szCs w:val="28"/>
          <w:lang w:val="uz-Cyrl-UZ" w:eastAsia="uz-Cyrl-UZ"/>
        </w:rPr>
        <w:t>ХХХХХХХХХХХХХ</w:t>
      </w:r>
      <w:r w:rsidRPr="002A2741">
        <w:rPr>
          <w:rFonts w:ascii="Times New Roman" w:eastAsia="Times New Roman" w:hAnsi="Times New Roman" w:cs="Times New Roman"/>
          <w:color w:val="000000"/>
          <w:sz w:val="28"/>
          <w:szCs w:val="28"/>
          <w:lang w:val="uz-Cyrl-UZ" w:eastAsia="uz-Cyrl-UZ"/>
        </w:rPr>
        <w:t xml:space="preserve">нинг </w:t>
      </w:r>
      <w:r w:rsidRPr="002A2741">
        <w:rPr>
          <w:rFonts w:ascii="Times New Roman" w:eastAsia="Times New Roman" w:hAnsi="Times New Roman" w:cs="Times New Roman"/>
          <w:sz w:val="28"/>
          <w:szCs w:val="28"/>
          <w:lang w:val="uz-Cyrl-UZ" w:eastAsia="uz-Cyrl-UZ"/>
        </w:rPr>
        <w:t xml:space="preserve">шикоятни </w:t>
      </w:r>
      <w:r w:rsidRPr="002A2741">
        <w:rPr>
          <w:rFonts w:ascii="Times New Roman" w:eastAsia="Times New Roman" w:hAnsi="Times New Roman" w:cs="Times New Roman"/>
          <w:color w:val="000000"/>
          <w:sz w:val="28"/>
          <w:szCs w:val="28"/>
          <w:lang w:val="uz-Cyrl-UZ" w:eastAsia="uz-Cyrl-UZ"/>
        </w:rPr>
        <w:t>қувватлаб, оқлов ҳукми чиқаришни сўраб берган фикрларини тинглаб, тафтиш шикоятида келтирилган важларни жиноят иши ҳужжатлари асосида текшириб, қуйидагиларга кўра суд қарорларини ўзгартиришни лозим топади.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Олий суди Пленумининг 2024 йил 25 июндаги “</w:t>
      </w:r>
      <w:r w:rsidRPr="002A2741">
        <w:rPr>
          <w:rFonts w:ascii="Times New Roman" w:eastAsia="Times New Roman" w:hAnsi="Times New Roman" w:cs="Times New Roman"/>
          <w:color w:val="000000"/>
          <w:sz w:val="28"/>
          <w:szCs w:val="28"/>
          <w:lang w:val="uz-Cyrl-UZ" w:eastAsia="uz-Cyrl-UZ"/>
        </w:rPr>
        <w:t>Судлар томонидан жиноят ишларини тафтиш тартибида кўриб чиқишнинг айрим масалалари тўғрисида</w:t>
      </w:r>
      <w:r w:rsidRPr="002A2741">
        <w:rPr>
          <w:rFonts w:ascii="Times New Roman" w:eastAsia="Times New Roman" w:hAnsi="Times New Roman" w:cs="Times New Roman"/>
          <w:sz w:val="28"/>
          <w:szCs w:val="28"/>
          <w:lang w:val="uz-Cyrl-UZ" w:eastAsia="uz-Cyrl-UZ"/>
        </w:rPr>
        <w:t xml:space="preserve">”ги 18-сонли қарори 14-бандида </w:t>
      </w:r>
      <w:r w:rsidRPr="002A2741">
        <w:rPr>
          <w:rFonts w:ascii="Times New Roman" w:eastAsia="Times New Roman" w:hAnsi="Times New Roman" w:cs="Times New Roman"/>
          <w:color w:val="000000"/>
          <w:sz w:val="28"/>
          <w:szCs w:val="28"/>
          <w:lang w:val="uz-Cyrl-UZ" w:eastAsia="uz-Cyrl-UZ"/>
        </w:rPr>
        <w:t xml:space="preserve">ЖПКнинг </w:t>
      </w:r>
      <w:r w:rsidRPr="002A2741">
        <w:rPr>
          <w:rFonts w:ascii="Times New Roman" w:eastAsia="Times New Roman" w:hAnsi="Times New Roman" w:cs="Times New Roman"/>
          <w:color w:val="000000"/>
          <w:sz w:val="28"/>
          <w:szCs w:val="28"/>
          <w:lang w:val="uz-Cyrl-UZ" w:eastAsia="uz-Cyrl-UZ"/>
        </w:rPr>
        <w:br/>
        <w:t xml:space="preserve">483-моддасига мувофиқ, суд жиноят ишини тафтиш тартибида кўришда шикоят, протест важлари билан чегараланмасдан, суд қарорлари қонунийлиги, асослилиги ва адолатлилигини барча маҳкумларга, оқланган шахсларга, шу жумладан, шикоят бермаган шахсларга ёки ўзига нисбатан шикоят, протест берилмаган маҳкумларга, оқланган шахсларга нисбатан ҳам тўлиқ ҳажмда текшириши, агар қуйи инстанция суди томонидан суд терговининг тўлиқ </w:t>
      </w:r>
      <w:r w:rsidRPr="002A2741">
        <w:rPr>
          <w:rFonts w:ascii="Times New Roman" w:eastAsia="Times New Roman" w:hAnsi="Times New Roman" w:cs="Times New Roman"/>
          <w:color w:val="000000"/>
          <w:sz w:val="28"/>
          <w:szCs w:val="28"/>
          <w:lang w:val="uz-Cyrl-UZ" w:eastAsia="uz-Cyrl-UZ"/>
        </w:rPr>
        <w:lastRenderedPageBreak/>
        <w:t xml:space="preserve">эмаслигига ёки бир ёқламалигига ёхуд процессуал бузилишларга йўл қўйилган бўлса, тафтиш инстанцияси суди тўлиқ ёки қисман суд терговини ўтказиш йўли билан бўшлиқларнинг ўрнини тўлдириш, процессуал бузилишларни бартараф этиш чораларини кўриши, шу мақсадда тафтиш инстанцияси суди иш ҳолатлари тўла, ҳар томонлама ва холисона текшириб чиқилишини таъминлаш учун зарур бўлган, ЖПК 483-моддаси учинчи қисмининг </w:t>
      </w:r>
      <w:r w:rsidRPr="002A2741">
        <w:rPr>
          <w:rFonts w:ascii="Times New Roman" w:eastAsia="Times New Roman" w:hAnsi="Times New Roman" w:cs="Times New Roman"/>
          <w:color w:val="000000"/>
          <w:sz w:val="28"/>
          <w:szCs w:val="28"/>
          <w:lang w:val="uz-Cyrl-UZ" w:eastAsia="uz-Cyrl-UZ"/>
        </w:rPr>
        <w:br/>
        <w:t>1-7-бандларида назарда тутилган ҳаракатларни бажаришга ҳақли эканлиги, тафтиш инстанцияси суди қарор қабул қилиш чоғида биринчи, апелляция ёки кассация ва тегишли тафтиш инстанция суди томонидан текширилган далилларни ҳам, тафтиш инстанцияси судига тарафлар томонидан тақдим этилган ёки у томонидан талаб қилиб олинган ва текшириб чиқилган янги далилларни ҳам эътиборга олиши ҳақида тушунтириш берилган.</w:t>
      </w:r>
    </w:p>
    <w:p w:rsidR="002A2741" w:rsidRPr="002A2741" w:rsidRDefault="002A2741" w:rsidP="002A2741">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color w:val="000000"/>
          <w:sz w:val="28"/>
          <w:szCs w:val="28"/>
          <w:lang w:val="uz-Cyrl-UZ" w:eastAsia="uz-Cyrl-UZ"/>
        </w:rPr>
        <w:t xml:space="preserve">Тафтиш инстанцияси судида </w:t>
      </w:r>
      <w:r w:rsidR="005B644F">
        <w:rPr>
          <w:rFonts w:ascii="Times New Roman" w:eastAsia="Times New Roman" w:hAnsi="Times New Roman" w:cs="Times New Roman"/>
          <w:color w:val="000000"/>
          <w:sz w:val="28"/>
          <w:szCs w:val="28"/>
          <w:lang w:val="uz-Cyrl-UZ" w:eastAsia="uz-Cyrl-UZ"/>
        </w:rPr>
        <w:t>ХХХХХХХХХХХХХ</w:t>
      </w:r>
      <w:r w:rsidRPr="002A2741">
        <w:rPr>
          <w:rFonts w:ascii="Times New Roman" w:eastAsia="Times New Roman" w:hAnsi="Times New Roman" w:cs="Times New Roman"/>
          <w:color w:val="000000"/>
          <w:sz w:val="28"/>
          <w:szCs w:val="28"/>
          <w:lang w:val="uz-Cyrl-UZ" w:eastAsia="uz-Cyrl-UZ"/>
        </w:rPr>
        <w:t xml:space="preserve"> биринчи ва апелляция инстанция судида берган кўрсатувларини тасдиқлаб, </w:t>
      </w:r>
      <w:r w:rsidRPr="002A2741">
        <w:rPr>
          <w:rFonts w:ascii="Times New Roman" w:eastAsia="Times New Roman" w:hAnsi="Times New Roman" w:cs="Times New Roman"/>
          <w:sz w:val="28"/>
          <w:szCs w:val="28"/>
          <w:lang w:val="uz-Cyrl-UZ" w:eastAsia="uz-Cyrl-UZ"/>
        </w:rPr>
        <w:t>у 2021 йил бошларида М.Каримова билан интернет тармоғида тилла буюмларини олди-сотдиси жараёнида танишиб қолганлигини ва М.Каримова билан бир ёки икки маротаба тилла тақинчоқларини олди-берди қилганлигини, 2022 йил июнь ойларида М.Каримова унга телефон қилиб, даволаниш учун пул зарур бўлаётганини, шунинг учун тилла тақинчоқларини сотмоқчи эканини, тилла тақинчоқларини сотиб беришда ёрдам сўраганлигини, М.Каримов унга сотмоқчи бўлган жами 9 дона тилла (5 таси нозик, 4 таси катта) узуклар, 1 та тилла браслет ва 4 жуфт зиракларни кўрсатганлиги ва ушбу тилла тақинчоқларини 5.000 АҚШ долларига сотмоқчи эканини айтганлигини, шунда у тилла тақинчоқларни интернетга қўйиб кўришини уларни таклифидан келиб чиқиб нарх айтишини айтганлигини, М.Каримова келишувга рози бўлганлигини, у М.Каримовадан жами 9 дона тилла узуклар, 1 та тилла браслет ва 4 жуфт зиракларни олиб кетганлигини, ушбу тилла тақинчоқларини сотиш учун интернетга рекламага қўйганлигини ва танишларига кўрсатганлигини, бироқ сотилавермагач М.Каримовага тилла тақинчоқлар сотилмаётганини айтиб, уларни олиб бориб беришини айтганида, М.Каримова ушбу тилла-тақинчоқлари ўзида туриб туришини айтганлигини, сўнг 3 жуфт кичик зираклар 300 АҚШ долларига яқин нархга сотилганлигини ва бу ҳақда М.Каримовага айтганида у пулларни биратўла олишини айтганлигини, сўнг қолган тилла тақинчоқлари сотилмаганлигини, 300 АҚШ долларига яқин пулларни бермоқчи бўлганида М.Каримовани топа олмаганлигини, орада тилла тақинчоқларини ўғирлатиб қўйганлигини, М.Каримовага тилла тақинчоқларини пулларини ҳаммасини берганлигини, қолган 25.000.0000 сўмини тергов органининг депозит ҳисоб рақамига қўйганлигини, М.Каримова ўз қўли билан унга нисбатан даъвоси йўқлиги ҳақида тилхат ҳам ёзиб берганлигини, тилла тақинчоқларни ўғирлатганлик ҳолати бўйича ИИОга ариза билан мурожаат қилмаганлигини, фақат профилактика инспекторига айтганида, унга “қаерда йўқотган бўлсангиз, ўша ердаги туман ИИОга мурожаат қилинг” деганлигини айтиб кўрсатув берди.</w:t>
      </w:r>
    </w:p>
    <w:p w:rsidR="002A2741" w:rsidRPr="002A2741" w:rsidRDefault="002A2741" w:rsidP="002A2741">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color w:val="000000"/>
          <w:sz w:val="28"/>
          <w:szCs w:val="28"/>
          <w:lang w:val="uz-Cyrl-UZ" w:eastAsia="uz-Cyrl-UZ"/>
        </w:rPr>
        <w:t xml:space="preserve">Тафтиш инстанцияси судида видеоконференцалоқа режимида сўралган жабрланувчи М.Каримова биринчи ва апелляция инстанция судида берган кўрсатувларини тасдиқлаб, </w:t>
      </w:r>
      <w:r w:rsidR="005B644F">
        <w:rPr>
          <w:rFonts w:ascii="Times New Roman" w:eastAsia="Times New Roman" w:hAnsi="Times New Roman" w:cs="Times New Roman"/>
          <w:color w:val="000000"/>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нинг турмуш ўртоғи </w:t>
      </w:r>
      <w:r w:rsidRPr="002A2741">
        <w:rPr>
          <w:rFonts w:ascii="Times New Roman" w:eastAsia="Times New Roman" w:hAnsi="Times New Roman" w:cs="Times New Roman"/>
          <w:sz w:val="28"/>
          <w:szCs w:val="28"/>
          <w:lang w:val="uz-Cyrl-UZ" w:eastAsia="uz-Cyrl-UZ"/>
        </w:rPr>
        <w:lastRenderedPageBreak/>
        <w:t>А.Мухамадхужаева билан 2019 йилда танишганлигини, А.Мухамадхужаева заргарлик буюмларини олди-сотдиси билан шуғулланганлигини, 2022 йил июнь ойида даволаниши учун пул зарар бўлиб қолганлиги сабабли ўзини тилла тақинчоқларини бир қисмини сотмоқчи бўлиб А.Мухамадхужаева билан гаплашганлигини, унга тақинчоқларини расмга олиб телеграм орқали юборишни сўраганида</w:t>
      </w:r>
      <w:r w:rsidR="00C730B8">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у расмга олиб юборганлигини, А.Мухамадхужаева унга тақинчоқларини турмуш ўртоғи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олиб кетишини айтганлигини, орадан бир икки кун вақт ўтиб уни уйига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келиб, 14 турдаги тилла тақинчоқларини олиб кетганлигини, дастлабки ҳисоб китобларига кўра А.Мухамадхужаева унга сотиладиган тилла тақинчоқларини 10.000 АҚШ доллар</w:t>
      </w:r>
      <w:r w:rsidR="00C730B8">
        <w:rPr>
          <w:rFonts w:ascii="Times New Roman" w:eastAsia="Times New Roman" w:hAnsi="Times New Roman" w:cs="Times New Roman"/>
          <w:sz w:val="28"/>
          <w:szCs w:val="28"/>
          <w:lang w:val="uz-Cyrl-UZ" w:eastAsia="uz-Cyrl-UZ"/>
        </w:rPr>
        <w:t>и</w:t>
      </w:r>
      <w:r w:rsidRPr="002A2741">
        <w:rPr>
          <w:rFonts w:ascii="Times New Roman" w:eastAsia="Times New Roman" w:hAnsi="Times New Roman" w:cs="Times New Roman"/>
          <w:sz w:val="28"/>
          <w:szCs w:val="28"/>
          <w:lang w:val="uz-Cyrl-UZ" w:eastAsia="uz-Cyrl-UZ"/>
        </w:rPr>
        <w:t>га сотиб бериши керак бўлганлигини, бироқ орадан бироз вақт ўтиб у пулларини сўраганида</w:t>
      </w:r>
      <w:r w:rsidR="00C730B8">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А.Мухамадхужаева унга тақинчоқларини нархи 7.250 АҚШ доллардан ошмаётганини айтганлигини ва унга ҳар бир тилла тақинчоқни мижозлар сўраган нархларини ёзиб ташлаб берганлигини, унга пул зарур бўлганлиги сабабли уни бу гапларига ҳам рози бўлиб, агар бозор шу нархга кўтарган бўлса</w:t>
      </w:r>
      <w:r w:rsidR="00C730B8">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шу нархга сотиб пулларини сўраганлигини, у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билан тақинчоқларни нархини келишмаганлигини, ушбу тақинчоқлар сотилмаганидан сўнг қайтариб беришини сўраганлигини, у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га берган тақинчоқларни биттаси 750 пробали бриллиант узук бўлганини, қолганлари 583 пробали тақинчоқлар бўлганлигини, тергов пайтида ҳақиқатда тилла тақинчоқларини бир қисми қайтарилганлигини айтиб кўрсатув берди.</w:t>
      </w:r>
    </w:p>
    <w:p w:rsidR="002A2741" w:rsidRPr="002A2741" w:rsidRDefault="002A2741" w:rsidP="002A2741">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Апелляция инстанция суди, 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нинг тафтиш инстанцияси судидаги кўрсатувлари ва тафтиш шикоятида келтирган важларига Ўзбекистон Республикаси ЖПКнинг 95 ва 443-моддаларига асосан ҳуқуқий баҳо бериб, 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нинг важлари содир қилган жинояти учун муқаррар бўлган жиноий жавобгарликдан қутулиб қолиш мақсадида ва жазони енгиллаштириш ниятида қилинган саъй-ҳаракат деб танқидий баҳолайди ва унинг ҳамда тафтиш шикоятида келтирилган важлари 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нинг дастлабки тергов ва биринчи инстанция судидаги айбига қисман иқрор бўлиб берган кўрсатувлари, жабрланувчи М.Каримова, гувоҳлар А.Мухамадхужаева, О.Хамидовнинг кўрсатувлари, ариза, билдирги, тушунтириш хатлари, ҳодиса жойининг чизмаси ва унга илова қилинган фотожадваллар, шахсини фотосуратдан таниб олиш баённомаси, нарсаларни олиб қўйиш ҳақидаги баённома ва унга илова қилган фотосуратлар, жабрланувчи ва гувоҳнинг кўрсатувлари, нарсани кўздан кечириш баённомалари билан ва уларга фото-иловалар, юзлаштириш баённомалари ҳамда жиноят ишида тўпланган объектив далиллар мажмуи ва тафтиш инстанциясида тўлиқ, холисона ва ҳар томонлама синчковлик билан текширилган далиллар билан тўлиқ инкор этилади.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color w:val="000000"/>
          <w:sz w:val="28"/>
          <w:szCs w:val="28"/>
          <w:lang w:val="uz-Cyrl-UZ" w:eastAsia="uz-Cyrl-UZ"/>
        </w:rPr>
        <w:t xml:space="preserve">Бироқ, биринчи инстанция суди томонидан </w:t>
      </w:r>
      <w:r w:rsidR="005B644F">
        <w:rPr>
          <w:rFonts w:ascii="Times New Roman" w:eastAsia="Times New Roman" w:hAnsi="Times New Roman" w:cs="Times New Roman"/>
          <w:color w:val="000000"/>
          <w:sz w:val="28"/>
          <w:szCs w:val="28"/>
          <w:lang w:val="uz-Cyrl-UZ" w:eastAsia="uz-Cyrl-UZ"/>
        </w:rPr>
        <w:t>ХХХХХХХХХХХХХ</w:t>
      </w:r>
      <w:r w:rsidRPr="002A2741">
        <w:rPr>
          <w:rFonts w:ascii="Times New Roman" w:eastAsia="Times New Roman" w:hAnsi="Times New Roman" w:cs="Times New Roman"/>
          <w:color w:val="000000"/>
          <w:sz w:val="28"/>
          <w:szCs w:val="28"/>
          <w:lang w:val="uz-Cyrl-UZ" w:eastAsia="uz-Cyrl-UZ"/>
        </w:rPr>
        <w:t xml:space="preserve">нинг жиноий ҳаракатлари Ўзбекистон Республикаси ЖК </w:t>
      </w:r>
      <w:r w:rsidRPr="002A2741">
        <w:rPr>
          <w:rFonts w:ascii="Times New Roman" w:eastAsiaTheme="minorHAnsi" w:hAnsi="Times New Roman" w:cs="Times New Roman"/>
          <w:sz w:val="28"/>
          <w:szCs w:val="28"/>
          <w:lang w:val="uz-Cyrl-UZ" w:eastAsia="uz-Cyrl-UZ"/>
        </w:rPr>
        <w:t>168-</w:t>
      </w:r>
      <w:r w:rsidRPr="002A2741">
        <w:rPr>
          <w:rFonts w:ascii="Times New Roman" w:eastAsia="Times New Roman" w:hAnsi="Times New Roman" w:cs="Times New Roman"/>
          <w:sz w:val="28"/>
          <w:szCs w:val="28"/>
          <w:lang w:val="uz-Cyrl-UZ" w:eastAsia="uz-Cyrl-UZ"/>
        </w:rPr>
        <w:t xml:space="preserve">моддаси </w:t>
      </w:r>
      <w:r w:rsidRPr="002A2741">
        <w:rPr>
          <w:rFonts w:ascii="Times New Roman" w:eastAsia="Times New Roman" w:hAnsi="Times New Roman" w:cs="Times New Roman"/>
          <w:sz w:val="28"/>
          <w:szCs w:val="28"/>
          <w:lang w:val="uz-Cyrl-UZ" w:eastAsia="uz-Cyrl-UZ"/>
        </w:rPr>
        <w:br/>
        <w:t>3-қисмининг “а” банди</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color w:val="000000"/>
          <w:sz w:val="28"/>
          <w:szCs w:val="28"/>
          <w:lang w:val="uz-Cyrl-UZ" w:eastAsia="uz-Cyrl-UZ"/>
        </w:rPr>
        <w:t>билан нотўғри квалификация қилинган.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sz w:val="28"/>
          <w:szCs w:val="28"/>
          <w:lang w:val="uz-Cyrl-UZ" w:eastAsia="uz-Cyrl-UZ"/>
        </w:rPr>
      </w:pPr>
      <w:r w:rsidRPr="002A2741">
        <w:rPr>
          <w:rFonts w:ascii="Times New Roman" w:eastAsia="Times New Roman" w:hAnsi="Times New Roman" w:cs="Times New Roman"/>
          <w:color w:val="000000"/>
          <w:sz w:val="28"/>
          <w:szCs w:val="28"/>
          <w:lang w:val="uz-Cyrl-UZ" w:eastAsia="uz-Cyrl-UZ"/>
        </w:rPr>
        <w:t xml:space="preserve">Ўзбекистон Республикаси ЖПКнинг 22-моддасида суд жиноят юз берганлиги, унинг содир этилишида ким айбдорлиги, шунингдек у билан боғлиқ барча ҳолатларни аниқлаши шартлиги, иш бўйича исботланиши лозим </w:t>
      </w:r>
      <w:r w:rsidRPr="002A2741">
        <w:rPr>
          <w:rFonts w:ascii="Times New Roman" w:eastAsia="Times New Roman" w:hAnsi="Times New Roman" w:cs="Times New Roman"/>
          <w:color w:val="000000"/>
          <w:sz w:val="28"/>
          <w:szCs w:val="28"/>
          <w:lang w:val="uz-Cyrl-UZ" w:eastAsia="uz-Cyrl-UZ"/>
        </w:rPr>
        <w:lastRenderedPageBreak/>
        <w:t>бўлган барча ҳолатлар синчковлик билан, ҳар томонлама, тўла ва холисона текшириб чиқилиши, ишда юзага келадиган ҳар қандай масалани ҳал қилишда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лозимлиги;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sz w:val="28"/>
          <w:szCs w:val="28"/>
          <w:lang w:val="uz-Cyrl-UZ" w:eastAsia="uz-Cyrl-UZ"/>
        </w:rPr>
      </w:pPr>
      <w:r w:rsidRPr="002A2741">
        <w:rPr>
          <w:rFonts w:ascii="Times New Roman" w:eastAsiaTheme="minorHAnsi" w:hAnsi="Times New Roman" w:cs="Times New Roman"/>
          <w:color w:val="000000"/>
          <w:sz w:val="28"/>
          <w:szCs w:val="28"/>
          <w:lang w:val="uz-Cyrl-UZ" w:eastAsia="uz-Cyrl-UZ"/>
        </w:rPr>
        <w:t>23-</w:t>
      </w:r>
      <w:r w:rsidRPr="002A2741">
        <w:rPr>
          <w:rFonts w:ascii="Times New Roman" w:eastAsia="Times New Roman" w:hAnsi="Times New Roman" w:cs="Times New Roman"/>
          <w:color w:val="000000"/>
          <w:sz w:val="28"/>
          <w:szCs w:val="28"/>
          <w:lang w:val="uz-Cyrl-UZ" w:eastAsia="uz-Cyrl-UZ"/>
        </w:rPr>
        <w:t>моддасида айбдорликка оид барча шубҳалар, башарти уларни бартараф этиш имкониятлари тугаган бўлса, судланувчининг фойдасига ҳал қилиниши лозимлиги, қонун қўлланилаётганда келиб чиқадиган шубҳалар ҳам судланувчининг фойдасига ҳал қилиниши;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sz w:val="28"/>
          <w:szCs w:val="28"/>
          <w:lang w:val="uz-Cyrl-UZ" w:eastAsia="uz-Cyrl-UZ"/>
        </w:rPr>
      </w:pPr>
      <w:r w:rsidRPr="002A2741">
        <w:rPr>
          <w:rFonts w:ascii="Times New Roman" w:eastAsiaTheme="minorHAnsi" w:hAnsi="Times New Roman" w:cs="Times New Roman"/>
          <w:color w:val="000000"/>
          <w:sz w:val="28"/>
          <w:szCs w:val="28"/>
          <w:lang w:val="uz-Cyrl-UZ" w:eastAsia="uz-Cyrl-UZ"/>
        </w:rPr>
        <w:t>112-</w:t>
      </w:r>
      <w:r w:rsidRPr="002A2741">
        <w:rPr>
          <w:rFonts w:ascii="Times New Roman" w:eastAsia="Times New Roman" w:hAnsi="Times New Roman" w:cs="Times New Roman"/>
          <w:color w:val="000000"/>
          <w:sz w:val="28"/>
          <w:szCs w:val="28"/>
          <w:lang w:val="uz-Cyrl-UZ" w:eastAsia="uz-Cyrl-UZ"/>
        </w:rPr>
        <w:t>моддасида айбланувчининг ўз айбига иқрор бўлиши, бу иқрор бўлиш мавжуд далиллар мажмуи билан тасдиқланган тақдирдагина, уни айблаш учун асос қилиб олиниши, айбланувчининг берган кўрсатувлари билан аниқланган ҳолатлар, айбланувчи ўз айбига иқрор бўлган тақдирда ҳам, ўзининг айбдор эканлигини инкор қилган тақдирда ҳам ишнинг ҳамма ҳолатлари билан боғланган ҳолда бошқа далиллар каби текшириб чиқилиши ва баҳоланиши;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sz w:val="28"/>
          <w:szCs w:val="28"/>
          <w:lang w:val="uz-Cyrl-UZ" w:eastAsia="uz-Cyrl-UZ"/>
        </w:rPr>
      </w:pPr>
      <w:r w:rsidRPr="002A2741">
        <w:rPr>
          <w:rFonts w:ascii="Times New Roman" w:eastAsiaTheme="minorHAnsi" w:hAnsi="Times New Roman" w:cs="Times New Roman"/>
          <w:color w:val="000000"/>
          <w:sz w:val="28"/>
          <w:szCs w:val="28"/>
          <w:lang w:val="uz-Cyrl-UZ" w:eastAsia="uz-Cyrl-UZ"/>
        </w:rPr>
        <w:t>463-</w:t>
      </w:r>
      <w:r w:rsidRPr="002A2741">
        <w:rPr>
          <w:rFonts w:ascii="Times New Roman" w:eastAsia="Times New Roman" w:hAnsi="Times New Roman" w:cs="Times New Roman"/>
          <w:color w:val="000000"/>
          <w:sz w:val="28"/>
          <w:szCs w:val="28"/>
          <w:lang w:val="uz-Cyrl-UZ" w:eastAsia="uz-Cyrl-UZ"/>
        </w:rPr>
        <w:t>моддасида айблов ҳукми тахминларга асосланган бўлиши мумкин эмаслиги ва фақат судланувчининг жиноят содир этишда айбли эканлиги суд муҳокамаси давомида исбот қилинган тақдирдагина чиқарилиши,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лозимлиги;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heme="minorHAnsi" w:hAnsi="Times New Roman" w:cs="Times New Roman"/>
          <w:color w:val="000000"/>
          <w:sz w:val="28"/>
          <w:szCs w:val="28"/>
          <w:lang w:val="uz-Cyrl-UZ" w:eastAsia="uz-Cyrl-UZ"/>
        </w:rPr>
        <w:t>467-</w:t>
      </w:r>
      <w:r w:rsidRPr="002A2741">
        <w:rPr>
          <w:rFonts w:ascii="Times New Roman" w:eastAsia="Times New Roman" w:hAnsi="Times New Roman" w:cs="Times New Roman"/>
          <w:color w:val="000000"/>
          <w:sz w:val="28"/>
          <w:szCs w:val="28"/>
          <w:lang w:val="uz-Cyrl-UZ" w:eastAsia="uz-Cyrl-UZ"/>
        </w:rPr>
        <w:t>моддасида ҳукмда суднинг ҳар бир судланувчига нисбатан хулосаларига асос бўлган далиллар ва суднинг бошқа далилларни рад этиш сабаблари ёзилиши лозимлиги белгиланган.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Жиноят ишига илова қилинган телеграм ижтимоий тармоғидаги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нинг турмуш ўртоғи А.Мухамадхужаева ва М.Каримова ўртасидаги сўзлашув хабарларида, А.Мухамадхужаеванинг “Ўзиз нархлатингиз</w:t>
      </w:r>
      <w:r w:rsidR="00C730B8">
        <w:rPr>
          <w:rFonts w:ascii="Times New Roman" w:eastAsia="Times New Roman" w:hAnsi="Times New Roman" w:cs="Times New Roman"/>
          <w:sz w:val="28"/>
          <w:szCs w:val="28"/>
          <w:lang w:val="uz-Cyrl-UZ" w:eastAsia="uz-Cyrl-UZ"/>
        </w:rPr>
        <w:t>м</w:t>
      </w:r>
      <w:r w:rsidRPr="002A2741">
        <w:rPr>
          <w:rFonts w:ascii="Times New Roman" w:eastAsia="Times New Roman" w:hAnsi="Times New Roman" w:cs="Times New Roman"/>
          <w:sz w:val="28"/>
          <w:szCs w:val="28"/>
          <w:lang w:val="uz-Cyrl-UZ" w:eastAsia="uz-Cyrl-UZ"/>
        </w:rPr>
        <w:t>и ҳаммасини” деган хабарига М.Каримова “Ҳисоблатганимда 4000 деди, менга 5000 керак, пул жуда керак, оғрип қолганмаган” деганини, А.Мухамадхужаева “Шунда ҳаммасини 5000 га сотмоқчимисиз. Тақилган нарсага шунақа арзон ҳисоблиди лом” деганини, М.Каримова “Ҳа бераман 5000 га, 4000 камда етмайди менга” деб жавоб берганини кўриш мумкин. (и.в. 217)</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Бундан ташқари, А.Мухамадхужаева ва М.Каримованинг телеграм ижтимоий тармоғидаги ёзишмаларида М.Каримова сотиш учун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га берган тилла тақинчоқларнинг суратлари ҳам мавжуд бўлиб, ушбу тилла тақинчоқлар “Gamma Valuation” МЧЖ томонидан баҳоланганда</w:t>
      </w:r>
      <w:r w:rsidR="00B7054E">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уларни вазни жами 61,90 граммни ташкил қилиши ҳамда </w:t>
      </w:r>
      <w:r w:rsidRPr="002A2741">
        <w:rPr>
          <w:rFonts w:ascii="Times New Roman" w:eastAsia="Times New Roman" w:hAnsi="Times New Roman" w:cs="Times New Roman"/>
          <w:sz w:val="28"/>
          <w:szCs w:val="28"/>
          <w:lang w:val="uz-Cyrl-UZ" w:eastAsia="uz-Cyrl-UZ"/>
        </w:rPr>
        <w:br/>
        <w:t>2022 йил июль ойи ҳолатига 22.061.000 сўмни, 2025 йил март ойи ҳолатига 43.137.400 сўмни ташкил қилиши аниқланган.</w:t>
      </w:r>
    </w:p>
    <w:p w:rsidR="002A2741" w:rsidRPr="002A2741" w:rsidRDefault="002A2741" w:rsidP="002A2741">
      <w:pP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Тафтиш инстанция судида қўшимча гувоҳ тариқасида сўралган мутахассис Б.Асомов ҳақиқатан ҳам у “Gamma Valuation” МЧЖ раҳбар-баҳоловчи лавозимида ишлашини, 2025 йил 13 март</w:t>
      </w:r>
      <w:r w:rsidR="00B7054E">
        <w:rPr>
          <w:rFonts w:ascii="Times New Roman" w:eastAsia="Times New Roman" w:hAnsi="Times New Roman" w:cs="Times New Roman"/>
          <w:sz w:val="28"/>
          <w:szCs w:val="28"/>
          <w:lang w:val="uz-Cyrl-UZ" w:eastAsia="uz-Cyrl-UZ"/>
        </w:rPr>
        <w:t xml:space="preserve"> куни</w:t>
      </w:r>
      <w:r w:rsidRPr="002A2741">
        <w:rPr>
          <w:rFonts w:ascii="Times New Roman" w:eastAsia="Times New Roman" w:hAnsi="Times New Roman" w:cs="Times New Roman"/>
          <w:sz w:val="28"/>
          <w:szCs w:val="28"/>
          <w:lang w:val="uz-Cyrl-UZ" w:eastAsia="uz-Cyrl-UZ"/>
        </w:rPr>
        <w:t xml:space="preserve"> 03-001/25ЖХ-сонли </w:t>
      </w:r>
      <w:r w:rsidRPr="002A2741">
        <w:rPr>
          <w:rFonts w:ascii="Times New Roman" w:eastAsia="Times New Roman" w:hAnsi="Times New Roman" w:cs="Times New Roman"/>
          <w:sz w:val="28"/>
          <w:szCs w:val="28"/>
          <w:lang w:val="uz-Cyrl-UZ" w:eastAsia="uz-Cyrl-UZ"/>
        </w:rPr>
        <w:lastRenderedPageBreak/>
        <w:t xml:space="preserve">маълумотнома берганлигини, Ўзбекистон Республикаси “Баҳолаш фаолияти тўғрисида”ги </w:t>
      </w:r>
      <w:r w:rsidR="00B7054E">
        <w:rPr>
          <w:rFonts w:ascii="Times New Roman" w:eastAsia="Times New Roman" w:hAnsi="Times New Roman" w:cs="Times New Roman"/>
          <w:sz w:val="28"/>
          <w:szCs w:val="28"/>
          <w:lang w:val="uz-Cyrl-UZ" w:eastAsia="uz-Cyrl-UZ"/>
        </w:rPr>
        <w:t>Қ</w:t>
      </w:r>
      <w:r w:rsidRPr="002A2741">
        <w:rPr>
          <w:rFonts w:ascii="Times New Roman" w:eastAsia="Times New Roman" w:hAnsi="Times New Roman" w:cs="Times New Roman"/>
          <w:sz w:val="28"/>
          <w:szCs w:val="28"/>
          <w:lang w:val="uz-Cyrl-UZ" w:eastAsia="uz-Cyrl-UZ"/>
        </w:rPr>
        <w:t>онун</w:t>
      </w:r>
      <w:r w:rsidR="00B7054E">
        <w:rPr>
          <w:rFonts w:ascii="Times New Roman" w:eastAsia="Times New Roman" w:hAnsi="Times New Roman" w:cs="Times New Roman"/>
          <w:sz w:val="28"/>
          <w:szCs w:val="28"/>
          <w:lang w:val="uz-Cyrl-UZ" w:eastAsia="uz-Cyrl-UZ"/>
        </w:rPr>
        <w:t>и</w:t>
      </w:r>
      <w:r w:rsidRPr="002A2741">
        <w:rPr>
          <w:rFonts w:ascii="Times New Roman" w:eastAsia="Times New Roman" w:hAnsi="Times New Roman" w:cs="Times New Roman"/>
          <w:sz w:val="28"/>
          <w:szCs w:val="28"/>
          <w:lang w:val="uz-Cyrl-UZ" w:eastAsia="uz-Cyrl-UZ"/>
        </w:rPr>
        <w:t>га асосан баҳолаш объекти баҳоловчи томонидан шахсан кўздан кечириш кераклиги кўрсатилганлигини, бироқ заргарлик буюмлари сотилиб кетганлиги сабабли ўша вақтдаги лом сифатида Вазирлар Маҳкамасининг 156-сонли қарорига асосан баҳоланганлигини, лом сифатидаги буюмларни лом қимматбаҳо металлар биржасини 2022 йил июль ойи эрта фиксинги, 2025 йил март ойи эрта фиксинги нархини олиб уни Марказий банкни курсига кўпайтириш орқали нарх чиқарилганлигини, яъни 2022 йил июль ойи учун 585 пробанинг нархи 340.000-360.000 сўм атрофида деб белгиланганлигини, ўша пайтда лом ва қимматбаҳо металлар биржасини ойни ўртаси олинганда 1 тр. унцияси олтин учун 1.702,55 АҚШ долларини ташкил этганлигини, бу 999 тиллани лом сифатидаги нархини, Марказий банк курсига кўпайтириб нарх чиқариб 585 асллик даражасига эга тиллани нархига конвертация қилиш орқали чиқарилганлигини, шунинг учун 340.000</w:t>
      </w:r>
      <w:r w:rsidR="00B7054E">
        <w:rPr>
          <w:rFonts w:ascii="Times New Roman" w:eastAsia="Times New Roman" w:hAnsi="Times New Roman" w:cs="Times New Roman"/>
          <w:sz w:val="28"/>
          <w:szCs w:val="28"/>
          <w:lang w:val="uz-Cyrl-UZ" w:eastAsia="uz-Cyrl-UZ"/>
        </w:rPr>
        <w:t xml:space="preserve"> сўм</w:t>
      </w:r>
      <w:r w:rsidRPr="002A2741">
        <w:rPr>
          <w:rFonts w:ascii="Times New Roman" w:eastAsia="Times New Roman" w:hAnsi="Times New Roman" w:cs="Times New Roman"/>
          <w:sz w:val="28"/>
          <w:szCs w:val="28"/>
          <w:lang w:val="uz-Cyrl-UZ" w:eastAsia="uz-Cyrl-UZ"/>
        </w:rPr>
        <w:t xml:space="preserve">дан 360.000 сўмгача деб айтилганлигини, 2025 йил ҳолатига тиллани нархи кескин кўтарилиб, деярли икки баравар кўтарилганини ҳисобига 680.000 </w:t>
      </w:r>
      <w:r w:rsidR="00B7054E">
        <w:rPr>
          <w:rFonts w:ascii="Times New Roman" w:eastAsia="Times New Roman" w:hAnsi="Times New Roman" w:cs="Times New Roman"/>
          <w:sz w:val="28"/>
          <w:szCs w:val="28"/>
          <w:lang w:val="uz-Cyrl-UZ" w:eastAsia="uz-Cyrl-UZ"/>
        </w:rPr>
        <w:t>сўм</w:t>
      </w:r>
      <w:r w:rsidRPr="002A2741">
        <w:rPr>
          <w:rFonts w:ascii="Times New Roman" w:eastAsia="Times New Roman" w:hAnsi="Times New Roman" w:cs="Times New Roman"/>
          <w:sz w:val="28"/>
          <w:szCs w:val="28"/>
          <w:lang w:val="uz-Cyrl-UZ" w:eastAsia="uz-Cyrl-UZ"/>
        </w:rPr>
        <w:t xml:space="preserve">дан </w:t>
      </w:r>
      <w:r w:rsidRPr="002A2741">
        <w:rPr>
          <w:rFonts w:ascii="Times New Roman" w:eastAsia="Times New Roman" w:hAnsi="Times New Roman" w:cs="Times New Roman"/>
          <w:sz w:val="28"/>
          <w:szCs w:val="28"/>
          <w:lang w:val="uz-Cyrl-UZ" w:eastAsia="uz-Cyrl-UZ"/>
        </w:rPr>
        <w:br/>
        <w:t>700.000 сўмгача деб айтилганлигини, 2022 йил ҳолатига, баҳолашга тақдим этилган умумий нархи 61,90 гр бўлган заргарлик буюмлари 22.061.000 сўм ёки 2022 йил 15 июль ҳолатига Марказий банк курси бўйича 2015 АҚШ долларини ташкил қилганлигини, 2025 йил март ойи ҳолатига бўлса 43.137.400 сўм ёки 3.300 АҚШ долларини ташкил этганлигини, лом сифатида 5,78 грамм, уни ўша ўртача 2025 йил ҳолатига оладиган бўлса 690.000 сўмдан ҳисоблаганлигини, 3.988.200 сўм нарх чиққанлигини, ўша заргарлик буюмлари биринчи сотиб олинаётганда дўкондан, савдо расталаридан сотиб олиниши ва қайтиб сотишда лом сифатида деб айтилишини, лом бу қайтиб ишлашга топшириш, хом</w:t>
      </w:r>
      <w:r w:rsidR="00B7054E">
        <w:rPr>
          <w:rFonts w:ascii="Times New Roman" w:eastAsia="Times New Roman"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ашё сифатида заргарларга топширилишини, шунинг учун хом</w:t>
      </w:r>
      <w:r w:rsidR="00B7054E">
        <w:rPr>
          <w:rFonts w:ascii="Times New Roman" w:eastAsia="Times New Roman"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 xml:space="preserve">ашё сифатида баҳоланишини, буюм сифатида баҳоланадиган бўлса, ўртача </w:t>
      </w:r>
      <w:r w:rsidRPr="002A2741">
        <w:rPr>
          <w:rFonts w:ascii="Times New Roman" w:eastAsia="Times New Roman" w:hAnsi="Times New Roman" w:cs="Times New Roman"/>
          <w:sz w:val="28"/>
          <w:szCs w:val="28"/>
          <w:lang w:val="uz-Cyrl-UZ" w:eastAsia="uz-Cyrl-UZ"/>
        </w:rPr>
        <w:br/>
        <w:t>10-15 фоизгача угар деб айтилиши, қайта ишлашда йўқотилиш даражалари, иш ҳақи</w:t>
      </w:r>
      <w:r w:rsidR="00B7054E">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w:t>
      </w:r>
      <w:r w:rsidR="00B7054E">
        <w:rPr>
          <w:rFonts w:ascii="Times New Roman" w:eastAsia="Times New Roman" w:hAnsi="Times New Roman" w:cs="Times New Roman"/>
          <w:sz w:val="28"/>
          <w:szCs w:val="28"/>
          <w:lang w:val="uz-Cyrl-UZ" w:eastAsia="uz-Cyrl-UZ"/>
        </w:rPr>
        <w:t>ш</w:t>
      </w:r>
      <w:r w:rsidRPr="002A2741">
        <w:rPr>
          <w:rFonts w:ascii="Times New Roman" w:eastAsia="Times New Roman" w:hAnsi="Times New Roman" w:cs="Times New Roman"/>
          <w:sz w:val="28"/>
          <w:szCs w:val="28"/>
          <w:lang w:val="uz-Cyrl-UZ" w:eastAsia="uz-Cyrl-UZ"/>
        </w:rPr>
        <w:t>улар қўшилиши, заргарлик буюми сифатида нархланадиган бўлса 200-300 АҚШ доллари максимум 2025 йил ҳолатига 3.500-3.700 АҚШ долларига бориши мумкинлигини, бриллиантларни ҳам расмдаги кўргани бўйича ўша лом нархига тошларни нархи қўшилганлигини, тошларни нархини ҳам қўшиб ҳисоблаганлигини, айнан бриллиантни нархини ўзи алоҳида чиқарилмаганлигини, заргарлик буюмларига ўрнатилган тошларни расмда кўргани бўйича ўртача баҳосини чиқарганлигини, бу ерда нимага аниқ баҳосини чиқарилмаганлигини сабаби, буни хатда ҳам кўрсатиб ўтганлигини, шахсан идентификация қилинмаганлигини, яъни бриллиантлар торси системаси асосида баҳоланишини, уни ранги, хираланиши, тозалиги, тарошланиши, тўртта хусусиятини эътиборга олиб баҳоланишини, грамми каратда ҳисобланишини, катта бриллиант кўзли, сапфир кўзли узук қайтарилганлиги сабабли ҳисобланмаганлигини, айтиб кўрсатув берди.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Олий суди Пленумининг 2004 йил</w:t>
      </w:r>
      <w:r w:rsidRPr="002A2741">
        <w:rPr>
          <w:rFonts w:ascii="Times New Roman" w:eastAsia="Times New Roman" w:hAnsi="Times New Roman" w:cs="Times New Roman"/>
          <w:sz w:val="28"/>
          <w:szCs w:val="28"/>
          <w:lang w:val="uz-Cyrl-UZ" w:eastAsia="uz-Cyrl-UZ"/>
        </w:rPr>
        <w:br/>
        <w:t xml:space="preserve">24 сентябрдаги “Далиллар мақбуллигига оид жиноят-процессуал қонуни нормаларини қўллашнинг айрим масалалари тўғрисида”ги 24-сонли қарори </w:t>
      </w:r>
      <w:r w:rsidR="00B7054E">
        <w:rPr>
          <w:rFonts w:ascii="Times New Roman" w:eastAsia="Times New Roman" w:hAnsi="Times New Roman" w:cs="Times New Roman"/>
          <w:sz w:val="28"/>
          <w:szCs w:val="28"/>
          <w:lang w:val="uz-Cyrl-UZ" w:eastAsia="uz-Cyrl-UZ"/>
        </w:rPr>
        <w:br/>
      </w:r>
      <w:r w:rsidRPr="002A2741">
        <w:rPr>
          <w:rFonts w:ascii="Times New Roman" w:eastAsia="Times New Roman" w:hAnsi="Times New Roman" w:cs="Times New Roman"/>
          <w:sz w:val="28"/>
          <w:szCs w:val="28"/>
          <w:lang w:val="uz-Cyrl-UZ" w:eastAsia="uz-Cyrl-UZ"/>
        </w:rPr>
        <w:t xml:space="preserve">1-бандида ЖПК 11-моддасида мустаҳкамланган қонунийлик принципига мувофиқ, ҳар бир жиноят иши бўйича иш юритиш жиноят-процессуал </w:t>
      </w:r>
      <w:r w:rsidRPr="002A2741">
        <w:rPr>
          <w:rFonts w:ascii="Times New Roman" w:eastAsia="Times New Roman" w:hAnsi="Times New Roman" w:cs="Times New Roman"/>
          <w:sz w:val="28"/>
          <w:szCs w:val="28"/>
          <w:lang w:val="uz-Cyrl-UZ" w:eastAsia="uz-Cyrl-UZ"/>
        </w:rPr>
        <w:lastRenderedPageBreak/>
        <w:t xml:space="preserve">қонунида белгиланган тартибга қатъий риоя этилган ҳолда амалга оширилиши шартлиги, суриштирув органлари, дастлабки тергов ва суднинг далилларни тўплаш, текшириш ва баҳолашдаги фаолиятида ҳам қонунийлик принципининг риоя этилиши мажбурийлиги, суриштирувчи, терговчи, прокурор ва суд томонидан қонунни аниқ бажаришдан ва унга риоя қилишдан ҳар қандай чекиниш, у қандай сабабга кўра юз берганлигидан қатъий назар, шу йўл билан олинган далилларнинг номақбул (яроқсиз) деб топилишига олиб келиши, номақбул далиллар юридик кучга эга бўлмай, улардан ЖПКнинг </w:t>
      </w:r>
      <w:r w:rsidRPr="002A2741">
        <w:rPr>
          <w:rFonts w:ascii="Times New Roman" w:eastAsia="Times New Roman" w:hAnsi="Times New Roman" w:cs="Times New Roman"/>
          <w:sz w:val="28"/>
          <w:szCs w:val="28"/>
          <w:lang w:val="uz-Cyrl-UZ" w:eastAsia="uz-Cyrl-UZ"/>
        </w:rPr>
        <w:br/>
        <w:t>82-84-моддаларида назарда тутилган ҳолатларни исботлаш учун фойдаланиш ҳамда уларни айблов асосига қўйиш мумкин эмаслиги, 3-банди 3-қисмининг “в” кичик бандида, кўрсатувларнинг, шу жумладан, айбига иқрорлик тўғрисидаги кўрсатувларнинг қийноққа солиш, зўрлик ишлатиш ҳамда инсонга нисбатан бошқа шафқатсиз ёки унинг шаъни, қадр-қимматини камситувчи муносабатда бўлиш, шунингдек, алдаш ва қонунга хилоф бошқа йўллар орқали олиниши номақбул деб топилиши ҳақида тушунтириш берилган.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 xml:space="preserve">Жиноят иши ҳужжатларида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жабрланувчи М.Каримовага тилла тақинчоқларни 10.000 АҚШ долларига сотиб бериш учун олганлигини тасдиқловчи видео ёки аудио ёзувлар, телефон сўзлашувлари мавжуд бўлмаса-да, биринчи босқич суди, фақат жабрланувчи М.Каримованинг ишончга сазовор бўлмаган кўрсатувларига асосланиб, айблов ҳукми чиқарган.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ЖПКнинг 95-моддасига мувофиқ суриштирувчи, терговчи, прокурор ва суд ишдаги барча ҳолатларни синчковлик билан, тўла, ҳар томонлама ва холисона кўриб чиқишга асосланган ҳолда қонунга ва ҳуқуқий онгга амал қилиб ўзларининг ички ишончлари бўйича далилларга баҳо берилиши, ҳар бир далил ишга алоқадорлиги, мақбуллиги ва ишончлилиги нуқтаи назаридан баҳоланиши лозимлиги, далиллар жиноят иши учун аҳамиятли бўлган мавжуд ҳолатлар ҳақидаги хулосаларни тасдиқловчи, рад этувчи ёки шубҳа остига олувчи фактлар ёки нарсалар тўғрисидаги маълумотларни акс эттирган тақдирдагина ишга алоқадор деб эътироф этилиши, далиллар белгиланган тартибда тўпланган ва ушбу Кодекснинг </w:t>
      </w:r>
      <w:r w:rsidRPr="002A2741">
        <w:rPr>
          <w:rFonts w:ascii="Times New Roman" w:eastAsiaTheme="minorHAnsi" w:hAnsi="Times New Roman" w:cs="Times New Roman"/>
          <w:sz w:val="28"/>
          <w:szCs w:val="28"/>
          <w:lang w:val="uz-Cyrl-UZ" w:eastAsia="uz-Cyrl-UZ"/>
        </w:rPr>
        <w:fldChar w:fldCharType="begin"/>
      </w:r>
      <w:r w:rsidRPr="002A2741">
        <w:rPr>
          <w:rFonts w:ascii="Times New Roman" w:eastAsiaTheme="minorHAnsi" w:hAnsi="Times New Roman" w:cs="Times New Roman"/>
          <w:sz w:val="28"/>
          <w:szCs w:val="28"/>
          <w:lang w:val="uz-Cyrl-UZ" w:eastAsia="uz-Cyrl-UZ"/>
        </w:rPr>
        <w:instrText xml:space="preserve"> HYPERLINK "javascript:scrollText(253800)" </w:instrText>
      </w:r>
      <w:r w:rsidRPr="002A2741">
        <w:rPr>
          <w:rFonts w:ascii="Times New Roman" w:eastAsiaTheme="minorHAnsi" w:hAnsi="Times New Roman" w:cs="Times New Roman"/>
          <w:sz w:val="28"/>
          <w:szCs w:val="28"/>
          <w:lang w:val="uz-Cyrl-UZ" w:eastAsia="uz-Cyrl-UZ"/>
        </w:rPr>
        <w:fldChar w:fldCharType="separate"/>
      </w:r>
      <w:r w:rsidRPr="002A2741">
        <w:rPr>
          <w:rFonts w:ascii="Times New Roman" w:eastAsiaTheme="minorHAnsi" w:hAnsi="Times New Roman" w:cs="Times New Roman"/>
          <w:sz w:val="28"/>
          <w:szCs w:val="28"/>
          <w:lang w:val="uz-Cyrl-UZ" w:eastAsia="uz-Cyrl-UZ"/>
        </w:rPr>
        <w:t>88</w:t>
      </w:r>
      <w:r w:rsidRPr="002A2741">
        <w:rPr>
          <w:rFonts w:ascii="Times New Roman" w:eastAsiaTheme="minorHAnsi" w:hAnsi="Times New Roman" w:cs="Times New Roman"/>
          <w:sz w:val="28"/>
          <w:szCs w:val="28"/>
          <w:lang w:val="uz-Cyrl-UZ" w:eastAsia="uz-Cyrl-UZ"/>
        </w:rPr>
        <w:fldChar w:fldCharType="end"/>
      </w:r>
      <w:r w:rsidRPr="002A2741">
        <w:rPr>
          <w:rFonts w:ascii="Times New Roman" w:eastAsiaTheme="minorHAnsi" w:hAnsi="Times New Roman" w:cs="Times New Roman"/>
          <w:sz w:val="28"/>
          <w:szCs w:val="28"/>
          <w:lang w:val="uz-Cyrl-UZ" w:eastAsia="uz-Cyrl-UZ"/>
        </w:rPr>
        <w:t xml:space="preserve">, </w:t>
      </w:r>
      <w:hyperlink r:id="rId6" w:history="1">
        <w:r w:rsidRPr="002A2741">
          <w:rPr>
            <w:rFonts w:ascii="Times New Roman" w:eastAsiaTheme="minorHAnsi" w:hAnsi="Times New Roman" w:cs="Times New Roman"/>
            <w:sz w:val="28"/>
            <w:szCs w:val="28"/>
            <w:lang w:val="uz-Cyrl-UZ" w:eastAsia="uz-Cyrl-UZ"/>
          </w:rPr>
          <w:t>90</w:t>
        </w:r>
      </w:hyperlink>
      <w:r w:rsidRPr="002A2741">
        <w:rPr>
          <w:rFonts w:ascii="Times New Roman" w:eastAsiaTheme="minorHAnsi" w:hAnsi="Times New Roman" w:cs="Times New Roman"/>
          <w:sz w:val="28"/>
          <w:szCs w:val="28"/>
          <w:lang w:val="uz-Cyrl-UZ" w:eastAsia="uz-Cyrl-UZ"/>
        </w:rPr>
        <w:t xml:space="preserve">, </w:t>
      </w:r>
      <w:hyperlink r:id="rId7" w:history="1">
        <w:r w:rsidRPr="002A2741">
          <w:rPr>
            <w:rFonts w:ascii="Times New Roman" w:eastAsiaTheme="minorHAnsi" w:hAnsi="Times New Roman" w:cs="Times New Roman"/>
            <w:sz w:val="28"/>
            <w:szCs w:val="28"/>
            <w:lang w:val="uz-Cyrl-UZ" w:eastAsia="uz-Cyrl-UZ"/>
          </w:rPr>
          <w:t>92-94-</w:t>
        </w:r>
        <w:r w:rsidRPr="002A2741">
          <w:rPr>
            <w:rFonts w:ascii="Times New Roman" w:eastAsia="Times New Roman" w:hAnsi="Times New Roman" w:cs="Times New Roman"/>
            <w:sz w:val="28"/>
            <w:szCs w:val="28"/>
            <w:lang w:val="uz-Cyrl-UZ" w:eastAsia="uz-Cyrl-UZ"/>
          </w:rPr>
          <w:t>моддаларида</w:t>
        </w:r>
      </w:hyperlink>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назарда тутилган шартларга мувофиқ бўлсагина, улар мақбул деб эътироф этилиши, текширув натижасида ҳақиқатга мувофиқ эканлиги аниқланган далиллар ишончли деб ҳисобланиши, исботланиши керак бўлган барча ва ҳар бир ҳолатнинг ҳақиқийлигини сўзсиз тасдиқловчи ишга оид барча ишончли далиллар тўпланган бўлса, уларнинг жами ишни ҳал қилиш учун етарли деб ҳисобланиши кўрсатилган.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Жиноят иши ҳужжатлари ва тафтиш инстанцияси судида аниқланган ҳолатларга кўра,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2022 йил июль ойи охирида М.Каримованинг ишончига кириб, ундан жами 5.000 АҚШ доллари миқдорига тенг бўлган аёллар тилла тақинчоқларини бир ой давомида қимматроқ</w:t>
      </w:r>
      <w:r w:rsidR="00B7054E">
        <w:rPr>
          <w:rFonts w:ascii="Times New Roman" w:eastAsia="Times New Roman" w:hAnsi="Times New Roman" w:cs="Times New Roman"/>
          <w:sz w:val="28"/>
          <w:szCs w:val="28"/>
          <w:lang w:val="uz-Cyrl-UZ" w:eastAsia="uz-Cyrl-UZ"/>
        </w:rPr>
        <w:t xml:space="preserve"> нархда</w:t>
      </w:r>
      <w:r w:rsidRPr="002A2741">
        <w:rPr>
          <w:rFonts w:ascii="Times New Roman" w:eastAsia="Times New Roman" w:hAnsi="Times New Roman" w:cs="Times New Roman"/>
          <w:sz w:val="28"/>
          <w:szCs w:val="28"/>
          <w:lang w:val="uz-Cyrl-UZ" w:eastAsia="uz-Cyrl-UZ"/>
        </w:rPr>
        <w:t xml:space="preserve"> сотиб бериш учун олиб, ушбу тилла тақинчоқларни сотиб юбориб, берган ваъдасини бажармасдан М.Каримовага жами 5.000 АҚШ доллари миқдорида моддий зарар етказганини кўриш мумкин.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lastRenderedPageBreak/>
        <w:t>Ўзбекистон Республикаси ЖКнинг 9-моддасида шахс қонунда белгиланган тартибда айби исботланган ижтимоий хавфли қилмишлари учунгина жавобгар бўлиши кўрсатилган.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Конституциясининг 20-моддасида д</w:t>
      </w:r>
      <w:r w:rsidRPr="002A2741">
        <w:rPr>
          <w:rFonts w:ascii="Times New Roman" w:eastAsia="Times New Roman" w:hAnsi="Times New Roman" w:cs="Times New Roman"/>
          <w:color w:val="000000"/>
          <w:sz w:val="28"/>
          <w:szCs w:val="28"/>
          <w:lang w:val="uz-Cyrl-UZ" w:eastAsia="uz-Cyrl-UZ"/>
        </w:rPr>
        <w:t>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инсон билан давлат органларининг ўзаро муносабатларида юзага келадиган қонунчиликдаги барча зиддиятлар ва ноаниқликлар инсон фойдасига талқин этилиши, 28-моддасида жиноят содир этганликда айбланаётган шахс унинг айби қонунда назарда тутилган тартибда ошкора суд муҳокамаси йўли билан исботланмагунча ва суднинг қонуний кучга кирган ҳукми билан аниқланмагунча айбсиз деб ҳисобланиши, айбланувчига ўзини ҳимоя қилиш учун барча имкониятлар таъминланиши, айбдорликка оид барча шубҳалар, агар уларни бартараф этиш имкониятлари тугаган бўлса, гумон қилинувчининг, айбланувчининг, судланувчининг ёки маҳкумнинг фойдасига ҳал қилиниши кераклиги қатъий белгилаб қўйилган.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Олий суди Пленумининг 2024 йил 25 июндаги “</w:t>
      </w:r>
      <w:r w:rsidRPr="002A2741">
        <w:rPr>
          <w:rFonts w:ascii="Times New Roman" w:eastAsia="Times New Roman" w:hAnsi="Times New Roman" w:cs="Times New Roman"/>
          <w:color w:val="000000"/>
          <w:sz w:val="28"/>
          <w:szCs w:val="28"/>
          <w:lang w:val="uz-Cyrl-UZ" w:eastAsia="uz-Cyrl-UZ"/>
        </w:rPr>
        <w:t>Судлар томонидан жиноят ишларини тафтиш тартибида кўриб чиқишнинг айрим масалалари тўғрисида</w:t>
      </w:r>
      <w:r w:rsidRPr="002A2741">
        <w:rPr>
          <w:rFonts w:ascii="Times New Roman" w:eastAsia="Times New Roman" w:hAnsi="Times New Roman" w:cs="Times New Roman"/>
          <w:sz w:val="28"/>
          <w:szCs w:val="28"/>
          <w:lang w:val="uz-Cyrl-UZ" w:eastAsia="uz-Cyrl-UZ"/>
        </w:rPr>
        <w:t>”ги 18-сонли қарори 19-бандида</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color w:val="000000"/>
          <w:sz w:val="28"/>
          <w:szCs w:val="28"/>
          <w:lang w:val="uz-Cyrl-UZ" w:eastAsia="uz-Cyrl-UZ"/>
        </w:rPr>
        <w:t>тафтиш инстанцияси суди ҳукмни, ажримни ўзгартириш учун асослар мавжуд бўлганда жиноят натижасида етказилган, ўрни қопланиши лозим бўлган моддий зарар, шунингдек, маънавий зиённи компенсация қилиш миқдорини кўпайтириш ёки камайтиришга, шунингдек, ушбу масала қуйи инстанция суди томонидан ҳал этилмаган ҳолларда, бундай зарарни қоплаш тўғрисида қарор қабул қилишга ҳақли эканлиги ҳақида тушунтириш берилган.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ЖПК </w:t>
      </w:r>
      <w:r w:rsidRPr="002A2741">
        <w:rPr>
          <w:rFonts w:ascii="Times New Roman" w:eastAsiaTheme="minorHAnsi" w:hAnsi="Times New Roman" w:cs="Times New Roman"/>
          <w:color w:val="000000"/>
          <w:sz w:val="28"/>
          <w:szCs w:val="28"/>
          <w:lang w:val="uz-Cyrl-UZ" w:eastAsia="uz-Cyrl-UZ"/>
        </w:rPr>
        <w:t>485-</w:t>
      </w:r>
      <w:r w:rsidRPr="002A2741">
        <w:rPr>
          <w:rFonts w:ascii="Times New Roman" w:eastAsia="Times New Roman" w:hAnsi="Times New Roman" w:cs="Times New Roman"/>
          <w:color w:val="000000"/>
          <w:sz w:val="28"/>
          <w:szCs w:val="28"/>
          <w:lang w:val="uz-Cyrl-UZ" w:eastAsia="uz-Cyrl-UZ"/>
        </w:rPr>
        <w:t xml:space="preserve">моддасининг 2-бандида ҳукмда, ажримда баён қилинган суд хулосалари ишнинг ҳақиқий ҳолатларига мувофиқ эмаслиги тафтиш тартибида ҳукмни ўзгартириш учун асос бўлиши, </w:t>
      </w:r>
      <w:r w:rsidRPr="002A2741">
        <w:rPr>
          <w:rFonts w:ascii="Times New Roman" w:eastAsia="Times New Roman" w:hAnsi="Times New Roman" w:cs="Times New Roman"/>
          <w:color w:val="000000"/>
          <w:sz w:val="28"/>
          <w:szCs w:val="28"/>
          <w:lang w:val="uz-Cyrl-UZ" w:eastAsia="uz-Cyrl-UZ"/>
        </w:rPr>
        <w:br/>
      </w:r>
      <w:r w:rsidRPr="002A2741">
        <w:rPr>
          <w:rFonts w:ascii="Times New Roman" w:eastAsiaTheme="minorHAnsi" w:hAnsi="Times New Roman" w:cs="Times New Roman"/>
          <w:sz w:val="28"/>
          <w:szCs w:val="28"/>
          <w:lang w:val="uz-Cyrl-UZ" w:eastAsia="uz-Cyrl-UZ"/>
        </w:rPr>
        <w:t>495-</w:t>
      </w:r>
      <w:r w:rsidRPr="002A2741">
        <w:rPr>
          <w:rFonts w:ascii="Times New Roman" w:eastAsia="Times New Roman" w:hAnsi="Times New Roman" w:cs="Times New Roman"/>
          <w:sz w:val="28"/>
          <w:szCs w:val="28"/>
          <w:lang w:val="uz-Cyrl-UZ" w:eastAsia="uz-Cyrl-UZ"/>
        </w:rPr>
        <w:t>моддаси 1-қисмининг 1-бандида тафтиш инстанцияси суди суднинг айблов ҳукмини ўзгартириш чоғида жазони енгиллаштиришга ёки маҳкумга нисбатан енгилроқ жиноят тўғрисидаги қонунни қўллашга ҳақли эканлиги белгиланган.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Тафтиш инстанцияси суди, суд мажлисида аниқланган ҳолатлар ва юқоридаги қонун талабларидан келиб чиқиб, 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нинг жиноий ҳаракатларини Ўзбекистон Республикаси ЖК 168-моддаси </w:t>
      </w:r>
      <w:r w:rsidRPr="002A2741">
        <w:rPr>
          <w:rFonts w:ascii="Times New Roman" w:eastAsia="Times New Roman" w:hAnsi="Times New Roman" w:cs="Times New Roman"/>
          <w:sz w:val="28"/>
          <w:szCs w:val="28"/>
          <w:lang w:val="uz-Cyrl-UZ" w:eastAsia="uz-Cyrl-UZ"/>
        </w:rPr>
        <w:br/>
        <w:t xml:space="preserve">3-қисмининг “а” бандидан ушбу кодекснинг 168-моддаси 2-қисмининг </w:t>
      </w:r>
      <w:r w:rsidRPr="002A2741">
        <w:rPr>
          <w:rFonts w:ascii="Times New Roman" w:eastAsia="Times New Roman" w:hAnsi="Times New Roman" w:cs="Times New Roman"/>
          <w:sz w:val="28"/>
          <w:szCs w:val="28"/>
          <w:lang w:val="uz-Cyrl-UZ" w:eastAsia="uz-Cyrl-UZ"/>
        </w:rPr>
        <w:br/>
        <w:t>“а” банди, яъни “</w:t>
      </w:r>
      <w:r w:rsidRPr="002A2741">
        <w:rPr>
          <w:rFonts w:ascii="Times New Roman" w:eastAsia="Times New Roman" w:hAnsi="Times New Roman" w:cs="Times New Roman"/>
          <w:i/>
          <w:iCs/>
          <w:sz w:val="28"/>
          <w:szCs w:val="28"/>
          <w:lang w:val="uz-Cyrl-UZ" w:eastAsia="uz-Cyrl-UZ"/>
        </w:rPr>
        <w:t>фирибгарлик, яъни алдаш ва ишончини суиистеъмол қилиш йўли билан ўзганинг анча миқдордаги мулкини қўлга киритиш</w:t>
      </w:r>
      <w:r w:rsidRPr="002A2741">
        <w:rPr>
          <w:rFonts w:ascii="Times New Roman" w:eastAsia="Times New Roman" w:hAnsi="Times New Roman" w:cs="Times New Roman"/>
          <w:sz w:val="28"/>
          <w:szCs w:val="28"/>
          <w:lang w:val="uz-Cyrl-UZ" w:eastAsia="uz-Cyrl-UZ"/>
        </w:rPr>
        <w:t>”да ифодаланган жиноят аломатларига қайта квалификация қилишни лозим деб топади.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ЖК 168-моддасининг 5-қисмида етказилган моддий зарарнинг ўрни қопланган тақдирда, озодликни чеклаш ва озодликдан маҳрум қилиш тариқасидаги жазо қўлланилмаслиги қайд этилган.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Олий суди Пленумининг 2004 йил 21 майдаги “Жазоларни либераллаштириш тўғрисидаги қонунни иқтисодиёт соҳасидаги </w:t>
      </w:r>
      <w:r w:rsidRPr="002A2741">
        <w:rPr>
          <w:rFonts w:ascii="Times New Roman" w:eastAsia="Times New Roman" w:hAnsi="Times New Roman" w:cs="Times New Roman"/>
          <w:sz w:val="28"/>
          <w:szCs w:val="28"/>
          <w:lang w:val="uz-Cyrl-UZ" w:eastAsia="uz-Cyrl-UZ"/>
        </w:rPr>
        <w:lastRenderedPageBreak/>
        <w:t>жиноятларга нисбатан қўллашнинг айрим масалалари ҳақида”ги 4-сонли қарори 9-бандида с</w:t>
      </w:r>
      <w:r w:rsidRPr="002A2741">
        <w:rPr>
          <w:rFonts w:ascii="Times New Roman" w:eastAsia="Times New Roman" w:hAnsi="Times New Roman" w:cs="Times New Roman"/>
          <w:color w:val="000000"/>
          <w:sz w:val="28"/>
          <w:szCs w:val="28"/>
          <w:lang w:val="uz-Cyrl-UZ" w:eastAsia="uz-Cyrl-UZ"/>
        </w:rPr>
        <w:t>удлар шунга эътибор беришлари керакки, Жиноят кодекси Махсус қисмининг қатор моддалари нормаларида муайян шарт мавжуд бўлиб, унга кўра ЖК 167, 168, 180, 181, 181</w:t>
      </w:r>
      <w:r w:rsidRPr="002A2741">
        <w:rPr>
          <w:rFonts w:ascii="Times New Roman" w:eastAsiaTheme="minorHAnsi" w:hAnsi="Times New Roman" w:cs="Times New Roman"/>
          <w:color w:val="000000"/>
          <w:position w:val="7"/>
          <w:sz w:val="28"/>
          <w:szCs w:val="28"/>
          <w:vertAlign w:val="superscript"/>
          <w:lang w:val="uz-Cyrl-UZ" w:eastAsia="uz-Cyrl-UZ"/>
        </w:rPr>
        <w:t>1</w:t>
      </w:r>
      <w:r w:rsidRPr="002A2741">
        <w:rPr>
          <w:rFonts w:ascii="Times New Roman" w:eastAsiaTheme="minorHAnsi" w:hAnsi="Times New Roman" w:cs="Times New Roman"/>
          <w:color w:val="000000"/>
          <w:sz w:val="28"/>
          <w:szCs w:val="28"/>
          <w:lang w:val="uz-Cyrl-UZ" w:eastAsia="uz-Cyrl-UZ"/>
        </w:rPr>
        <w:t>, 184, 185</w:t>
      </w:r>
      <w:r w:rsidRPr="002A2741">
        <w:rPr>
          <w:rFonts w:ascii="Times New Roman" w:eastAsiaTheme="minorHAnsi" w:hAnsi="Times New Roman" w:cs="Times New Roman"/>
          <w:color w:val="000000"/>
          <w:position w:val="7"/>
          <w:sz w:val="28"/>
          <w:szCs w:val="28"/>
          <w:vertAlign w:val="superscript"/>
          <w:lang w:val="uz-Cyrl-UZ" w:eastAsia="uz-Cyrl-UZ"/>
        </w:rPr>
        <w:t>2</w:t>
      </w:r>
      <w:r w:rsidRPr="002A2741">
        <w:rPr>
          <w:rFonts w:ascii="Times New Roman" w:eastAsiaTheme="minorHAnsi" w:hAnsi="Times New Roman" w:cs="Times New Roman"/>
          <w:color w:val="000000"/>
          <w:sz w:val="28"/>
          <w:szCs w:val="28"/>
          <w:lang w:val="uz-Cyrl-UZ" w:eastAsia="uz-Cyrl-UZ"/>
        </w:rPr>
        <w:t>, 192</w:t>
      </w:r>
      <w:r w:rsidRPr="002A2741">
        <w:rPr>
          <w:rFonts w:ascii="Times New Roman" w:eastAsiaTheme="minorHAnsi" w:hAnsi="Times New Roman" w:cs="Times New Roman"/>
          <w:color w:val="000000"/>
          <w:position w:val="7"/>
          <w:sz w:val="28"/>
          <w:szCs w:val="28"/>
          <w:vertAlign w:val="superscript"/>
          <w:lang w:val="uz-Cyrl-UZ" w:eastAsia="uz-Cyrl-UZ"/>
        </w:rPr>
        <w:t>2</w:t>
      </w:r>
      <w:r w:rsidRPr="002A2741">
        <w:rPr>
          <w:rFonts w:ascii="Times New Roman" w:eastAsiaTheme="minorHAnsi" w:hAnsi="Times New Roman" w:cs="Times New Roman"/>
          <w:color w:val="000000"/>
          <w:sz w:val="28"/>
          <w:szCs w:val="28"/>
          <w:lang w:val="uz-Cyrl-UZ" w:eastAsia="uz-Cyrl-UZ"/>
        </w:rPr>
        <w:t>, 192</w:t>
      </w:r>
      <w:r w:rsidRPr="002A2741">
        <w:rPr>
          <w:rFonts w:ascii="Times New Roman" w:eastAsiaTheme="minorHAnsi" w:hAnsi="Times New Roman" w:cs="Times New Roman"/>
          <w:color w:val="000000"/>
          <w:position w:val="7"/>
          <w:sz w:val="28"/>
          <w:szCs w:val="28"/>
          <w:vertAlign w:val="superscript"/>
          <w:lang w:val="uz-Cyrl-UZ" w:eastAsia="uz-Cyrl-UZ"/>
        </w:rPr>
        <w:t>4</w:t>
      </w:r>
      <w:r w:rsidRPr="002A2741">
        <w:rPr>
          <w:rFonts w:ascii="Times New Roman" w:eastAsiaTheme="minorHAnsi" w:hAnsi="Times New Roman" w:cs="Times New Roman"/>
          <w:color w:val="000000"/>
          <w:sz w:val="28"/>
          <w:szCs w:val="28"/>
          <w:lang w:val="uz-Cyrl-UZ" w:eastAsia="uz-Cyrl-UZ"/>
        </w:rPr>
        <w:t>, 192</w:t>
      </w:r>
      <w:r w:rsidRPr="002A2741">
        <w:rPr>
          <w:rFonts w:ascii="Times New Roman" w:eastAsiaTheme="minorHAnsi" w:hAnsi="Times New Roman" w:cs="Times New Roman"/>
          <w:color w:val="000000"/>
          <w:position w:val="7"/>
          <w:sz w:val="28"/>
          <w:szCs w:val="28"/>
          <w:vertAlign w:val="superscript"/>
          <w:lang w:val="uz-Cyrl-UZ" w:eastAsia="uz-Cyrl-UZ"/>
        </w:rPr>
        <w:t>11</w:t>
      </w:r>
      <w:r w:rsidRPr="002A2741">
        <w:rPr>
          <w:rFonts w:ascii="Times New Roman" w:eastAsiaTheme="minorHAnsi" w:hAnsi="Times New Roman" w:cs="Times New Roman"/>
          <w:color w:val="000000"/>
          <w:sz w:val="28"/>
          <w:szCs w:val="28"/>
          <w:lang w:val="uz-Cyrl-UZ" w:eastAsia="uz-Cyrl-UZ"/>
        </w:rPr>
        <w:t>-</w:t>
      </w:r>
      <w:r w:rsidRPr="002A2741">
        <w:rPr>
          <w:rFonts w:ascii="Times New Roman" w:eastAsia="Times New Roman" w:hAnsi="Times New Roman" w:cs="Times New Roman"/>
          <w:color w:val="000000"/>
          <w:sz w:val="28"/>
          <w:szCs w:val="28"/>
          <w:lang w:val="uz-Cyrl-UZ" w:eastAsia="uz-Cyrl-UZ"/>
        </w:rPr>
        <w:t xml:space="preserve">моддаларида назарда тутилган жиноятлар учун - жиноят оқибатида етказилган моддий зарар қопланган тақдирда маҳкумга нисбатан озодликдан маҳрум қилиш ёки озодликни чеклаш тариқасидаги жазонинг қўлланилиши истисно этилиши, </w:t>
      </w:r>
      <w:r w:rsidRPr="002A2741">
        <w:rPr>
          <w:rFonts w:ascii="Times New Roman" w:eastAsia="Times New Roman" w:hAnsi="Times New Roman" w:cs="Times New Roman"/>
          <w:color w:val="000000"/>
          <w:sz w:val="28"/>
          <w:szCs w:val="28"/>
          <w:lang w:val="uz-Cyrl-UZ" w:eastAsia="uz-Cyrl-UZ"/>
        </w:rPr>
        <w:br/>
        <w:t>1</w:t>
      </w:r>
      <w:r w:rsidRPr="002A2741">
        <w:rPr>
          <w:rFonts w:ascii="Times New Roman" w:eastAsiaTheme="minorHAnsi" w:hAnsi="Times New Roman" w:cs="Times New Roman"/>
          <w:sz w:val="28"/>
          <w:szCs w:val="28"/>
          <w:lang w:val="uz-Cyrl-UZ" w:eastAsia="uz-Cyrl-UZ"/>
        </w:rPr>
        <w:t>0-</w:t>
      </w:r>
      <w:r w:rsidRPr="002A2741">
        <w:rPr>
          <w:rFonts w:ascii="Times New Roman" w:eastAsia="Times New Roman" w:hAnsi="Times New Roman" w:cs="Times New Roman"/>
          <w:sz w:val="28"/>
          <w:szCs w:val="28"/>
          <w:lang w:val="uz-Cyrl-UZ" w:eastAsia="uz-Cyrl-UZ"/>
        </w:rPr>
        <w:t xml:space="preserve">бандида моддий зарар қопланган тақдирда озодликдан маҳрум қилиш ёки озодликни чеклаш тариқасидаги жазо қўлланилиши мумкин эмаслиги ҳақида Жиноят кодекси Махсус қисмининг тегишли моддаларида кўрсатилган қоида тугалланмаган жиноятга ҳам, башарти зарар билан боғлиқ оқибатлар келиб чиққунга қадар жиноятнинг олди олинган бўлса, татбиқ этилиши, 12-бандида судлар иқтисодиёт соҳасидаги жиноятга оид ишлар бўйича зарарни қисман қоплаган шахсларга нисбатан жазо тайинлашда ЖК 57-моддасини қўллаш масаласини муҳокама этиши мумкинлиги, жумладан, жиноят натижасида етказилган зарар суммасининг камида ярми айбдор томонидан қопланганлиги жазони жиддий камайтирувчи ҳолат деб топилиши мумкинлиги, суд томонидан солидар жавобгарлик белгиланган ҳолларда зарарни қисман қоплаган шахсларга нисбатан жазо тайинлашда ҳам худди шу принципга амал қилиниши кераклиги, 2006 йил 3 февралдаги “Судлар томонидан жиноят учун жазо тайинлаш амалиёти тўғрисида”ги 1-сонли қарорининг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қаратишлари лозимлиги, 3-бандида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37-бандида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мумкинлиги, бунда қонунга мувофиқ,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этилиш пайтидаги ёки содир этилганидан кейинги хулқ-атвори, жиноятни содир этиш сабаблари ва бунга олиб келган шарт-шароитни ҳам эътиборга олишлари лозимлиги ҳақида тушунтириш берилган. </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Тафтиш инстанцияси суди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га 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w:t>
      </w:r>
      <w:r w:rsidRPr="002A2741">
        <w:rPr>
          <w:rFonts w:ascii="Times New Roman" w:eastAsia="Times New Roman" w:hAnsi="Times New Roman" w:cs="Times New Roman"/>
          <w:sz w:val="28"/>
          <w:szCs w:val="28"/>
          <w:lang w:val="uz-Cyrl-UZ" w:eastAsia="uz-Cyrl-UZ"/>
        </w:rPr>
        <w:br/>
        <w:t>1-сонли</w:t>
      </w:r>
      <w:r w:rsidR="002E0BC3">
        <w:rPr>
          <w:rFonts w:ascii="Times New Roman" w:eastAsia="Times New Roman" w:hAnsi="Times New Roman" w:cs="Times New Roman"/>
          <w:sz w:val="28"/>
          <w:szCs w:val="28"/>
          <w:lang w:val="uz-Cyrl-UZ" w:eastAsia="uz-Cyrl-UZ"/>
        </w:rPr>
        <w:t xml:space="preserve"> қ</w:t>
      </w:r>
      <w:r w:rsidRPr="002A2741">
        <w:rPr>
          <w:rFonts w:ascii="Times New Roman" w:eastAsia="Times New Roman" w:hAnsi="Times New Roman" w:cs="Times New Roman"/>
          <w:sz w:val="28"/>
          <w:szCs w:val="28"/>
          <w:lang w:val="uz-Cyrl-UZ" w:eastAsia="uz-Cyrl-UZ"/>
        </w:rPr>
        <w:t xml:space="preserve">ароридаги тушунтиришларга амал қилиб, содир қилинган </w:t>
      </w:r>
      <w:r w:rsidRPr="002A2741">
        <w:rPr>
          <w:rFonts w:ascii="Times New Roman" w:eastAsia="Times New Roman" w:hAnsi="Times New Roman" w:cs="Times New Roman"/>
          <w:sz w:val="28"/>
          <w:szCs w:val="28"/>
          <w:lang w:val="uz-Cyrl-UZ" w:eastAsia="uz-Cyrl-UZ"/>
        </w:rPr>
        <w:lastRenderedPageBreak/>
        <w:t>жиноятнинг хусусияти ва ижтимоий хавфлилик даражасини, жиноят содир этиш вақтида кўзлаган мотив ва мақсадини, айб шакли ва даражасини инобатга олиш билан бирга, уни шахсини, муқаддам судланмаганлигини, жиноят оқибатида етказилган моддий зарар қопланганлигини эътиборга олиб, Ўзбекистон Республикаси ЖК 168-моддаси 2-қисмининг “а” банди билан</w:t>
      </w:r>
      <w:r w:rsidRPr="002A2741">
        <w:rPr>
          <w:rFonts w:ascii="Times New Roman" w:eastAsiaTheme="minorHAnsi" w:hAnsi="Times New Roman" w:cs="Times New Roman"/>
          <w:sz w:val="28"/>
          <w:szCs w:val="28"/>
          <w:shd w:val="clear" w:color="auto" w:fill="FFFFFF"/>
          <w:lang w:val="uz-Cyrl-UZ" w:eastAsia="uz-Cyrl-UZ"/>
        </w:rPr>
        <w:t xml:space="preserve"> </w:t>
      </w:r>
      <w:r w:rsidRPr="002A2741">
        <w:rPr>
          <w:rFonts w:ascii="Times New Roman" w:eastAsia="Times New Roman" w:hAnsi="Times New Roman" w:cs="Times New Roman"/>
          <w:sz w:val="28"/>
          <w:szCs w:val="28"/>
          <w:shd w:val="clear" w:color="auto" w:fill="FFFFFF"/>
          <w:lang w:val="uz-Cyrl-UZ" w:eastAsia="uz-Cyrl-UZ"/>
        </w:rPr>
        <w:t xml:space="preserve">ЖКнинг 57-моддасини қўллаб, ушбу модда санкциясида назарда тутилгандан ҳам камроқ жарима </w:t>
      </w:r>
      <w:r w:rsidRPr="002A2741">
        <w:rPr>
          <w:rFonts w:ascii="Times New Roman" w:eastAsia="Times New Roman" w:hAnsi="Times New Roman" w:cs="Times New Roman"/>
          <w:sz w:val="28"/>
          <w:szCs w:val="28"/>
          <w:lang w:val="uz-Cyrl-UZ" w:eastAsia="uz-Cyrl-UZ"/>
        </w:rPr>
        <w:t>жазоси</w:t>
      </w:r>
      <w:r w:rsidRPr="002A2741">
        <w:rPr>
          <w:rFonts w:ascii="Times New Roman" w:eastAsiaTheme="minorHAnsi" w:hAnsi="Times New Roman" w:cs="Times New Roman"/>
          <w:sz w:val="28"/>
          <w:szCs w:val="28"/>
          <w:shd w:val="clear" w:color="auto" w:fill="FFFFFF"/>
          <w:lang w:val="uz-Cyrl-UZ" w:eastAsia="uz-Cyrl-UZ"/>
        </w:rPr>
        <w:t xml:space="preserve"> </w:t>
      </w:r>
      <w:r w:rsidRPr="002A2741">
        <w:rPr>
          <w:rFonts w:ascii="Times New Roman" w:eastAsia="Times New Roman" w:hAnsi="Times New Roman" w:cs="Times New Roman"/>
          <w:sz w:val="28"/>
          <w:szCs w:val="28"/>
          <w:shd w:val="clear" w:color="auto" w:fill="FFFFFF"/>
          <w:lang w:val="uz-Cyrl-UZ" w:eastAsia="uz-Cyrl-UZ"/>
        </w:rPr>
        <w:t>тайинлашни ва</w:t>
      </w:r>
      <w:r w:rsidRPr="002A2741">
        <w:rPr>
          <w:rFonts w:ascii="Times New Roman" w:eastAsiaTheme="minorHAnsi" w:hAnsi="Times New Roman" w:cs="Times New Roman"/>
          <w:sz w:val="28"/>
          <w:szCs w:val="28"/>
          <w:lang w:val="uz-Cyrl-UZ" w:eastAsia="uz-Cyrl-UZ"/>
        </w:rPr>
        <w:t xml:space="preserve"> </w:t>
      </w:r>
      <w:proofErr w:type="spellStart"/>
      <w:r w:rsidRPr="002A2741">
        <w:rPr>
          <w:rFonts w:ascii="Times New Roman" w:eastAsia="Times New Roman" w:hAnsi="Times New Roman" w:cs="Times New Roman"/>
          <w:sz w:val="28"/>
          <w:szCs w:val="28"/>
          <w:lang w:val="uk-UA" w:eastAsia="uk-UA"/>
        </w:rPr>
        <w:t>ЖКнинг</w:t>
      </w:r>
      <w:proofErr w:type="spellEnd"/>
      <w:r w:rsidRPr="002A2741">
        <w:rPr>
          <w:rFonts w:ascii="Times New Roman" w:eastAsia="Times New Roman" w:hAnsi="Times New Roman" w:cs="Times New Roman"/>
          <w:sz w:val="28"/>
          <w:szCs w:val="28"/>
          <w:lang w:val="uk-UA" w:eastAsia="uk-UA"/>
        </w:rPr>
        <w:t xml:space="preserve"> 62-моддасига </w:t>
      </w:r>
      <w:proofErr w:type="spellStart"/>
      <w:r w:rsidRPr="002A2741">
        <w:rPr>
          <w:rFonts w:ascii="Times New Roman" w:eastAsia="Times New Roman" w:hAnsi="Times New Roman" w:cs="Times New Roman"/>
          <w:sz w:val="28"/>
          <w:szCs w:val="28"/>
          <w:lang w:val="uk-UA" w:eastAsia="uk-UA"/>
        </w:rPr>
        <w:t>асосан</w:t>
      </w:r>
      <w:proofErr w:type="spellEnd"/>
      <w:r w:rsidRPr="002A2741">
        <w:rPr>
          <w:rFonts w:ascii="Times New Roman" w:eastAsiaTheme="minorHAnsi" w:hAnsi="Times New Roman" w:cs="Times New Roman"/>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 xml:space="preserve">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ни қамоқда сақланган муддатни тайинланган жарима жазосидан чегиришни лозим топади.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shd w:val="clear" w:color="auto" w:fill="FFFFFF"/>
          <w:lang w:val="uz-Cyrl-UZ" w:eastAsia="uz-Cyrl-UZ"/>
        </w:rPr>
      </w:pPr>
      <w:r w:rsidRPr="002A2741">
        <w:rPr>
          <w:rFonts w:ascii="Times New Roman" w:eastAsia="Times New Roman" w:hAnsi="Times New Roman" w:cs="Times New Roman"/>
          <w:sz w:val="28"/>
          <w:szCs w:val="28"/>
          <w:shd w:val="clear" w:color="auto" w:fill="FFFFFF"/>
          <w:lang w:val="uz-Cyrl-UZ" w:eastAsia="uz-Cyrl-UZ"/>
        </w:rPr>
        <w:t xml:space="preserve">Ўзбекистон Республикаси Олий суди Пленумининг 2006 йил </w:t>
      </w:r>
      <w:r w:rsidRPr="002A2741">
        <w:rPr>
          <w:rFonts w:ascii="Times New Roman" w:eastAsia="Times New Roman" w:hAnsi="Times New Roman" w:cs="Times New Roman"/>
          <w:sz w:val="28"/>
          <w:szCs w:val="28"/>
          <w:shd w:val="clear" w:color="auto" w:fill="FFFFFF"/>
          <w:lang w:val="uz-Cyrl-UZ" w:eastAsia="uz-Cyrl-UZ"/>
        </w:rPr>
        <w:br/>
        <w:t>3 февралдаги “Судлар томонидан жиноят учун жазо тайинлаш амалиёти тўғрисида”ги 1-сонли қарори 16-бандида судлар шуни назарда тутишлари керакки, жарима тариқасидаги жазо тайинланганда ҳукмнинг қарор қисмида жарима миқдори билан бир қаторда унинг жиноят содир этилган вақтдаги базавий ҳисоблаш миқдоридан келиб чиқиб ҳисобланган пул бирлигида ифодаланган жами суммаси ҳам кўрсатилиши лозимлиги ҳақида тушунтириш берилган.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shd w:val="clear" w:color="auto" w:fill="FFFFFF"/>
          <w:lang w:val="uz-Cyrl-UZ" w:eastAsia="uz-Cyrl-UZ"/>
        </w:rPr>
      </w:pPr>
      <w:r w:rsidRPr="002A2741">
        <w:rPr>
          <w:rFonts w:ascii="Times New Roman" w:eastAsia="Times New Roman" w:hAnsi="Times New Roman" w:cs="Times New Roman"/>
          <w:sz w:val="28"/>
          <w:szCs w:val="28"/>
          <w:shd w:val="clear" w:color="auto" w:fill="FFFFFF"/>
          <w:lang w:val="uz-Cyrl-UZ" w:eastAsia="uz-Cyrl-UZ"/>
        </w:rPr>
        <w:t xml:space="preserve">Шунга кўра, тафтиш инстанцияси суди жарима миқдорини судланган </w:t>
      </w:r>
      <w:r w:rsidR="005B644F">
        <w:rPr>
          <w:rFonts w:ascii="Times New Roman" w:eastAsia="Times New Roman" w:hAnsi="Times New Roman" w:cs="Times New Roman"/>
          <w:sz w:val="28"/>
          <w:szCs w:val="28"/>
          <w:shd w:val="clear" w:color="auto" w:fill="FFFFFF"/>
          <w:lang w:val="uz-Cyrl-UZ" w:eastAsia="uz-Cyrl-UZ"/>
        </w:rPr>
        <w:t>ХХХХХХХХХХХХХ</w:t>
      </w:r>
      <w:r w:rsidRPr="002A2741">
        <w:rPr>
          <w:rFonts w:ascii="Times New Roman" w:eastAsia="Times New Roman" w:hAnsi="Times New Roman" w:cs="Times New Roman"/>
          <w:sz w:val="28"/>
          <w:szCs w:val="28"/>
          <w:shd w:val="clear" w:color="auto" w:fill="FFFFFF"/>
          <w:lang w:val="uz-Cyrl-UZ" w:eastAsia="uz-Cyrl-UZ"/>
        </w:rPr>
        <w:t xml:space="preserve"> жиноят содир этган даврда Ўзбекистон Республикаси бўйича базавий ҳисоблаш миқдори 300.000 сўмни ташкил қилганлигини эътиборга олишни лозим топади.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Тафтиш инстанцияси суди жиноят оқибатида етказилган моддий зарарни ундириш масаласини муҳокама қилиб, қуйидаги тўхтамга келади.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Олий суд Пленумининг 2016 йил </w:t>
      </w:r>
      <w:r w:rsidRPr="002A2741">
        <w:rPr>
          <w:rFonts w:ascii="Times New Roman" w:eastAsia="Times New Roman" w:hAnsi="Times New Roman" w:cs="Times New Roman"/>
          <w:sz w:val="28"/>
          <w:szCs w:val="28"/>
          <w:lang w:val="uz-Cyrl-UZ" w:eastAsia="uz-Cyrl-UZ"/>
        </w:rPr>
        <w:br/>
        <w:t>27 декабрдаги “Жиноят натижасида етказилган мулкий зиённи қоплашга оид қонунчиликни қўллаш бўйича суд амалиёти тўғрисида”ги 26-сонли қарорининг 10</w:t>
      </w:r>
      <w:r w:rsidRPr="002A2741">
        <w:rPr>
          <w:rFonts w:ascii="Times New Roman" w:eastAsiaTheme="minorHAnsi" w:hAnsi="Times New Roman" w:cs="Times New Roman"/>
          <w:color w:val="000000"/>
          <w:sz w:val="28"/>
          <w:szCs w:val="28"/>
          <w:lang w:val="uz-Cyrl-UZ" w:eastAsia="uz-Cyrl-UZ"/>
        </w:rPr>
        <w:t>-</w:t>
      </w:r>
      <w:r w:rsidRPr="002A2741">
        <w:rPr>
          <w:rFonts w:ascii="Times New Roman" w:eastAsia="Times New Roman" w:hAnsi="Times New Roman" w:cs="Times New Roman"/>
          <w:color w:val="000000"/>
          <w:sz w:val="28"/>
          <w:szCs w:val="28"/>
          <w:lang w:val="uz-Cyrl-UZ" w:eastAsia="uz-Cyrl-UZ"/>
        </w:rPr>
        <w:t>бандида ж</w:t>
      </w:r>
      <w:r w:rsidRPr="002A2741">
        <w:rPr>
          <w:rFonts w:ascii="Times New Roman" w:eastAsia="Times New Roman" w:hAnsi="Times New Roman" w:cs="Times New Roman"/>
          <w:sz w:val="28"/>
          <w:szCs w:val="28"/>
          <w:lang w:val="uz-Cyrl-UZ" w:eastAsia="uz-Cyrl-UZ"/>
        </w:rPr>
        <w:t xml:space="preserve">иноят объекти бўлган мол-мулк қийматини аниқлашда унинг мулкдор томонидан орттирилиши (сотиб олиниши) ҳолатларига қараб, жиноят содир этилган пайтдаги шартномавий, улгуржи, чакана, биржа ёки бозор нархидан келиб чиқиш лозимлиги, </w:t>
      </w:r>
      <w:r w:rsidRPr="002A2741">
        <w:rPr>
          <w:rFonts w:ascii="Times New Roman" w:eastAsia="Times New Roman" w:hAnsi="Times New Roman" w:cs="Times New Roman"/>
          <w:color w:val="000000"/>
          <w:sz w:val="28"/>
          <w:szCs w:val="28"/>
          <w:lang w:val="uz-Cyrl-UZ" w:eastAsia="uz-Cyrl-UZ"/>
        </w:rPr>
        <w:t>бунда валюта қимматликлари қиймати Ўзбекистон Республикаси Марказий банки томонидан ҳукм чиқарилган кунда белгиланган курс бўйича аниқланиши ҳақида тушунтириш берилган.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Марказий банкининг маълумотига кўра, </w:t>
      </w:r>
      <w:r w:rsidRPr="002A2741">
        <w:rPr>
          <w:rFonts w:ascii="Times New Roman" w:eastAsia="Times New Roman" w:hAnsi="Times New Roman" w:cs="Times New Roman"/>
          <w:sz w:val="28"/>
          <w:szCs w:val="28"/>
          <w:lang w:val="uz-Cyrl-UZ" w:eastAsia="uz-Cyrl-UZ"/>
        </w:rPr>
        <w:br/>
        <w:t>2024 йил 16 декабрь куни АҚШ долларининг Ўзбекистон Республикаси сўмига нисбатан қиймати 12.892 сўм 97 тийин этиб белгиланган бўлиб, жабрланувчи М.Каримовага (5.000х12.892,97) 64.464.850 сўм миқдорида моддий зарар етказилган.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Тошкент шаҳар ИИББ депозит ҳисоб рақамида сақланаётган </w:t>
      </w:r>
      <w:r w:rsidRPr="002A2741">
        <w:rPr>
          <w:rFonts w:ascii="Times New Roman" w:eastAsia="Times New Roman" w:hAnsi="Times New Roman" w:cs="Times New Roman"/>
          <w:sz w:val="28"/>
          <w:szCs w:val="28"/>
          <w:lang w:val="uz-Cyrl-UZ" w:eastAsia="uz-Cyrl-UZ"/>
        </w:rPr>
        <w:br/>
        <w:t>25.000.000 сўм миқдоридаги пул маблағлари зарарни қоплаш ҳисобига жабрланувчи М.Каримова фойдасига ўтказиш белгиланганлиги, жабрланувчи М.Каримова</w:t>
      </w:r>
      <w:r w:rsidR="002E0BC3">
        <w:rPr>
          <w:rFonts w:ascii="Times New Roman" w:eastAsia="Times New Roman" w:hAnsi="Times New Roman" w:cs="Times New Roman"/>
          <w:sz w:val="28"/>
          <w:szCs w:val="28"/>
          <w:lang w:val="uz-Cyrl-UZ" w:eastAsia="uz-Cyrl-UZ"/>
        </w:rPr>
        <w:t>нинг</w:t>
      </w:r>
      <w:r w:rsidRPr="002A2741">
        <w:rPr>
          <w:rFonts w:ascii="Times New Roman" w:eastAsia="Times New Roman" w:hAnsi="Times New Roman" w:cs="Times New Roman"/>
          <w:sz w:val="28"/>
          <w:szCs w:val="28"/>
          <w:lang w:val="uz-Cyrl-UZ" w:eastAsia="uz-Cyrl-UZ"/>
        </w:rPr>
        <w:t xml:space="preserve"> 2024 йил 7 мартдаги тилхат</w:t>
      </w:r>
      <w:r w:rsidR="002E0BC3">
        <w:rPr>
          <w:rFonts w:ascii="Times New Roman" w:eastAsia="Times New Roman" w:hAnsi="Times New Roman" w:cs="Times New Roman"/>
          <w:sz w:val="28"/>
          <w:szCs w:val="28"/>
          <w:lang w:val="uz-Cyrl-UZ" w:eastAsia="uz-Cyrl-UZ"/>
        </w:rPr>
        <w:t>и</w:t>
      </w:r>
      <w:r w:rsidRPr="002A2741">
        <w:rPr>
          <w:rFonts w:ascii="Times New Roman" w:eastAsia="Times New Roman" w:hAnsi="Times New Roman" w:cs="Times New Roman"/>
          <w:sz w:val="28"/>
          <w:szCs w:val="28"/>
          <w:lang w:val="uz-Cyrl-UZ" w:eastAsia="uz-Cyrl-UZ"/>
        </w:rPr>
        <w:t>га кўра</w:t>
      </w:r>
      <w:r w:rsidR="002E0BC3">
        <w:rPr>
          <w:rFonts w:ascii="Times New Roman" w:eastAsia="Times New Roman"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дан рубин кўзли узуги билан 3.000 АҚШ доллари</w:t>
      </w:r>
      <w:r w:rsidR="002E0BC3">
        <w:rPr>
          <w:rFonts w:ascii="Times New Roman" w:eastAsia="Times New Roman" w:hAnsi="Times New Roman" w:cs="Times New Roman"/>
          <w:sz w:val="28"/>
          <w:szCs w:val="28"/>
          <w:lang w:val="uz-Cyrl-UZ" w:eastAsia="uz-Cyrl-UZ"/>
        </w:rPr>
        <w:t>ни</w:t>
      </w:r>
      <w:r w:rsidRPr="002A2741">
        <w:rPr>
          <w:rFonts w:ascii="Times New Roman" w:eastAsia="Times New Roman" w:hAnsi="Times New Roman" w:cs="Times New Roman"/>
          <w:sz w:val="28"/>
          <w:szCs w:val="28"/>
          <w:lang w:val="uz-Cyrl-UZ" w:eastAsia="uz-Cyrl-UZ"/>
        </w:rPr>
        <w:t xml:space="preserve"> қайтариб олган</w:t>
      </w:r>
      <w:r w:rsidR="002E0BC3">
        <w:rPr>
          <w:rFonts w:ascii="Times New Roman" w:eastAsia="Times New Roman" w:hAnsi="Times New Roman" w:cs="Times New Roman"/>
          <w:sz w:val="28"/>
          <w:szCs w:val="28"/>
          <w:lang w:val="uz-Cyrl-UZ" w:eastAsia="uz-Cyrl-UZ"/>
        </w:rPr>
        <w:t>лиги</w:t>
      </w:r>
      <w:r w:rsidRPr="002A2741">
        <w:rPr>
          <w:rFonts w:ascii="Times New Roman" w:eastAsia="Times New Roman" w:hAnsi="Times New Roman" w:cs="Times New Roman"/>
          <w:sz w:val="28"/>
          <w:szCs w:val="28"/>
          <w:lang w:val="uz-Cyrl-UZ" w:eastAsia="uz-Cyrl-UZ"/>
        </w:rPr>
        <w:t xml:space="preserve"> кўрсатган.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Шунга кўра, тафтиш инстанцияси суди, судланган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 томонидан етказилган моддий зарар тўлиқ қопланганини эътироф этиб, </w:t>
      </w:r>
      <w:r w:rsidRPr="002A2741">
        <w:rPr>
          <w:rFonts w:ascii="Times New Roman" w:eastAsia="Times New Roman" w:hAnsi="Times New Roman" w:cs="Times New Roman"/>
          <w:sz w:val="28"/>
          <w:szCs w:val="28"/>
          <w:lang w:val="uz-Cyrl-UZ" w:eastAsia="uz-Cyrl-UZ"/>
        </w:rPr>
        <w:lastRenderedPageBreak/>
        <w:t xml:space="preserve">ҳукмнинг қарор қисмидаги судланувчи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дан жабрланувчи М.Каримова фойдасига 32.232.425 сўм ундириш</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қисмини чиқаришни лозим топади.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Ўзбекистон Республикаси ЖПКнинг 478, 482, 483, 491, 495, 521</w:t>
      </w:r>
      <w:r w:rsidRPr="002A2741">
        <w:rPr>
          <w:rFonts w:ascii="Times New Roman" w:eastAsiaTheme="minorHAnsi" w:hAnsi="Times New Roman" w:cs="Times New Roman"/>
          <w:position w:val="7"/>
          <w:sz w:val="28"/>
          <w:szCs w:val="28"/>
          <w:vertAlign w:val="superscript"/>
          <w:lang w:val="uz-Cyrl-UZ" w:eastAsia="uz-Cyrl-UZ"/>
        </w:rPr>
        <w:t>4</w:t>
      </w:r>
      <w:r w:rsidRPr="002A2741">
        <w:rPr>
          <w:rFonts w:ascii="Times New Roman" w:eastAsiaTheme="minorHAnsi" w:hAnsi="Times New Roman" w:cs="Times New Roman"/>
          <w:sz w:val="28"/>
          <w:szCs w:val="28"/>
          <w:lang w:val="uz-Cyrl-UZ" w:eastAsia="uz-Cyrl-UZ"/>
        </w:rPr>
        <w:t>, 521</w:t>
      </w:r>
      <w:r w:rsidRPr="002A2741">
        <w:rPr>
          <w:rFonts w:ascii="Times New Roman" w:eastAsiaTheme="minorHAnsi" w:hAnsi="Times New Roman" w:cs="Times New Roman"/>
          <w:position w:val="7"/>
          <w:sz w:val="28"/>
          <w:szCs w:val="28"/>
          <w:vertAlign w:val="superscript"/>
          <w:lang w:val="uz-Cyrl-UZ" w:eastAsia="uz-Cyrl-UZ"/>
        </w:rPr>
        <w:t>6</w:t>
      </w:r>
      <w:r w:rsidRPr="002A2741">
        <w:rPr>
          <w:rFonts w:ascii="Times New Roman" w:eastAsiaTheme="minorHAnsi" w:hAnsi="Times New Roman" w:cs="Times New Roman"/>
          <w:sz w:val="28"/>
          <w:szCs w:val="28"/>
          <w:lang w:val="uz-Cyrl-UZ" w:eastAsia="uz-Cyrl-UZ"/>
        </w:rPr>
        <w:t>-</w:t>
      </w:r>
      <w:r w:rsidRPr="002A2741">
        <w:rPr>
          <w:rFonts w:ascii="Times New Roman" w:eastAsia="Times New Roman" w:hAnsi="Times New Roman" w:cs="Times New Roman"/>
          <w:sz w:val="28"/>
          <w:szCs w:val="28"/>
          <w:lang w:val="uz-Cyrl-UZ" w:eastAsia="uz-Cyrl-UZ"/>
        </w:rPr>
        <w:t xml:space="preserve">моддаларига риоя қилиб, тафтиш инстанцияси </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spacing w:after="0" w:line="240" w:lineRule="auto"/>
        <w:ind w:firstLine="567"/>
        <w:jc w:val="both"/>
        <w:rPr>
          <w:rFonts w:ascii="Times New Roman" w:eastAsia="Times New Roman" w:hAnsi="Times New Roman" w:cs="Times New Roman"/>
          <w:sz w:val="28"/>
          <w:szCs w:val="28"/>
          <w:lang w:val="uz-Cyrl-UZ" w:eastAsia="uz-Cyrl-UZ"/>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spacing w:after="0" w:line="240" w:lineRule="auto"/>
        <w:jc w:val="center"/>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А Ж Р И М   Қ И Л А Д И:</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rPr>
          <w:rFonts w:ascii="Times New Roman" w:eastAsiaTheme="minorHAnsi" w:hAnsi="Times New Roman" w:cs="Times New Roman"/>
          <w:sz w:val="28"/>
          <w:szCs w:val="28"/>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shd w:val="clear" w:color="auto" w:fill="FFFFFF"/>
          <w:lang w:val="uz-Cyrl-UZ" w:eastAsia="uz-Cyrl-UZ"/>
        </w:rPr>
        <w:t xml:space="preserve">Жиноят ишлари бўйича Мирзо Улуғбек туман судининг </w:t>
      </w:r>
      <w:r w:rsidRPr="002A2741">
        <w:rPr>
          <w:rFonts w:ascii="Times New Roman" w:eastAsiaTheme="minorHAnsi" w:hAnsi="Times New Roman" w:cs="Times New Roman"/>
          <w:sz w:val="28"/>
          <w:szCs w:val="28"/>
          <w:lang w:val="uz-Cyrl-UZ" w:eastAsia="uz-Cyrl-UZ"/>
        </w:rPr>
        <w:t xml:space="preserve">2024 </w:t>
      </w:r>
      <w:r w:rsidRPr="002A2741">
        <w:rPr>
          <w:rFonts w:ascii="Times New Roman" w:eastAsia="Times New Roman" w:hAnsi="Times New Roman" w:cs="Times New Roman"/>
          <w:sz w:val="28"/>
          <w:szCs w:val="28"/>
          <w:lang w:val="uz-Cyrl-UZ" w:eastAsia="uz-Cyrl-UZ"/>
        </w:rPr>
        <w:t xml:space="preserve">йил </w:t>
      </w:r>
      <w:r w:rsidRPr="002A2741">
        <w:rPr>
          <w:rFonts w:ascii="Times New Roman" w:eastAsia="Times New Roman" w:hAnsi="Times New Roman" w:cs="Times New Roman"/>
          <w:sz w:val="28"/>
          <w:szCs w:val="28"/>
          <w:lang w:val="uz-Cyrl-UZ" w:eastAsia="uz-Cyrl-UZ"/>
        </w:rPr>
        <w:br/>
        <w:t xml:space="preserve">16 декабрдаги </w:t>
      </w:r>
      <w:r w:rsidRPr="0046468B">
        <w:rPr>
          <w:rFonts w:ascii="Times New Roman" w:eastAsia="Times New Roman" w:hAnsi="Times New Roman" w:cs="Times New Roman"/>
          <w:sz w:val="28"/>
          <w:szCs w:val="28"/>
          <w:highlight w:val="black"/>
          <w:lang w:val="uz-Cyrl-UZ" w:eastAsia="uz-Cyrl-UZ"/>
        </w:rPr>
        <w:t>Рахматхужаев Турсунхужа Зоит ўғли (Raxmatxujaev Tursunxuja Zoit o‘g‘li)</w:t>
      </w:r>
      <w:r w:rsidRPr="002A2741">
        <w:rPr>
          <w:rFonts w:ascii="Times New Roman" w:eastAsia="Times New Roman" w:hAnsi="Times New Roman" w:cs="Times New Roman"/>
          <w:sz w:val="28"/>
          <w:szCs w:val="28"/>
          <w:lang w:val="uz-Cyrl-UZ" w:eastAsia="uz-Cyrl-UZ"/>
        </w:rPr>
        <w:t xml:space="preserve">га нисбатан чиқарилган ҳукми ва </w:t>
      </w:r>
      <w:r w:rsidRPr="002A2741">
        <w:rPr>
          <w:rFonts w:ascii="Times New Roman" w:eastAsia="Times New Roman" w:hAnsi="Times New Roman" w:cs="Times New Roman"/>
          <w:sz w:val="28"/>
          <w:szCs w:val="28"/>
          <w:shd w:val="clear" w:color="auto" w:fill="FFFFFF"/>
          <w:lang w:val="uz-Cyrl-UZ" w:eastAsia="uz-Cyrl-UZ"/>
        </w:rPr>
        <w:t xml:space="preserve">Тошкент шаҳар суди жиноят ишлари бўйича судлов ҳайъати апелляция инстанциясининг 2025 йил </w:t>
      </w:r>
      <w:r w:rsidRPr="002A2741">
        <w:rPr>
          <w:rFonts w:ascii="Times New Roman" w:eastAsia="Times New Roman" w:hAnsi="Times New Roman" w:cs="Times New Roman"/>
          <w:sz w:val="28"/>
          <w:szCs w:val="28"/>
          <w:shd w:val="clear" w:color="auto" w:fill="FFFFFF"/>
          <w:lang w:val="uz-Cyrl-UZ" w:eastAsia="uz-Cyrl-UZ"/>
        </w:rPr>
        <w:br/>
        <w:t xml:space="preserve">13 январдаги ажрими </w:t>
      </w:r>
      <w:r w:rsidRPr="002A2741">
        <w:rPr>
          <w:rFonts w:ascii="Times New Roman" w:eastAsia="Times New Roman" w:hAnsi="Times New Roman" w:cs="Times New Roman"/>
          <w:sz w:val="28"/>
          <w:szCs w:val="28"/>
          <w:lang w:val="uz-Cyrl-UZ" w:eastAsia="uz-Cyrl-UZ"/>
        </w:rPr>
        <w:t>ўзгартирилсин.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46468B">
        <w:rPr>
          <w:rFonts w:ascii="Times New Roman" w:eastAsia="Times New Roman" w:hAnsi="Times New Roman" w:cs="Times New Roman"/>
          <w:sz w:val="28"/>
          <w:szCs w:val="28"/>
          <w:highlight w:val="black"/>
          <w:lang w:val="uz-Cyrl-UZ" w:eastAsia="uz-Cyrl-UZ"/>
        </w:rPr>
        <w:t>Рахматхужаев Турсунхужа Зоит ўғли</w:t>
      </w:r>
      <w:r w:rsidRPr="002A2741">
        <w:rPr>
          <w:rFonts w:ascii="Times New Roman" w:eastAsia="Times New Roman" w:hAnsi="Times New Roman" w:cs="Times New Roman"/>
          <w:sz w:val="28"/>
          <w:szCs w:val="28"/>
          <w:lang w:val="uz-Cyrl-UZ" w:eastAsia="uz-Cyrl-UZ"/>
        </w:rPr>
        <w:t xml:space="preserve">нинг ҳаракати Ўзбекистон Республикаси ЖК 168-моддаси 3-қисмининг “а” бандидан ушбу Кодекс </w:t>
      </w:r>
      <w:r w:rsidR="002E0BC3">
        <w:rPr>
          <w:rFonts w:ascii="Times New Roman" w:eastAsia="Times New Roman" w:hAnsi="Times New Roman" w:cs="Times New Roman"/>
          <w:sz w:val="28"/>
          <w:szCs w:val="28"/>
          <w:lang w:val="uz-Cyrl-UZ" w:eastAsia="uz-Cyrl-UZ"/>
        </w:rPr>
        <w:br/>
      </w:r>
      <w:r w:rsidRPr="002A2741">
        <w:rPr>
          <w:rFonts w:ascii="Times New Roman" w:eastAsia="Times New Roman" w:hAnsi="Times New Roman" w:cs="Times New Roman"/>
          <w:sz w:val="28"/>
          <w:szCs w:val="28"/>
          <w:lang w:val="uz-Cyrl-UZ" w:eastAsia="uz-Cyrl-UZ"/>
        </w:rPr>
        <w:t>168-моддаси 2-қисмининг “а” бандига қайта квалификация қилинсин.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46468B">
        <w:rPr>
          <w:rFonts w:ascii="Times New Roman" w:eastAsia="Times New Roman" w:hAnsi="Times New Roman" w:cs="Times New Roman"/>
          <w:sz w:val="28"/>
          <w:szCs w:val="28"/>
          <w:highlight w:val="black"/>
          <w:lang w:val="uz-Cyrl-UZ" w:eastAsia="uz-Cyrl-UZ"/>
        </w:rPr>
        <w:t>Рахматхужаев Турсунхужа Зоит ўғлига</w:t>
      </w:r>
      <w:r w:rsidRPr="002A2741">
        <w:rPr>
          <w:rFonts w:ascii="Times New Roman" w:eastAsia="Times New Roman" w:hAnsi="Times New Roman" w:cs="Times New Roman"/>
          <w:sz w:val="28"/>
          <w:szCs w:val="28"/>
          <w:lang w:val="uz-Cyrl-UZ" w:eastAsia="uz-Cyrl-UZ"/>
        </w:rPr>
        <w:t xml:space="preserve"> Ўзбекистон Республикаси </w:t>
      </w:r>
      <w:r w:rsidRPr="002A2741">
        <w:rPr>
          <w:rFonts w:ascii="Times New Roman" w:eastAsia="Times New Roman" w:hAnsi="Times New Roman" w:cs="Times New Roman"/>
          <w:sz w:val="28"/>
          <w:szCs w:val="28"/>
          <w:lang w:val="uz-Cyrl-UZ" w:eastAsia="uz-Cyrl-UZ"/>
        </w:rPr>
        <w:br/>
        <w:t>ЖК 168-моддаси 2-қисмининг “а” банди билан ЖКнинг 57-моддаси қўлла</w:t>
      </w:r>
      <w:r w:rsidR="002E0BC3">
        <w:rPr>
          <w:rFonts w:ascii="Times New Roman" w:eastAsia="Times New Roman" w:hAnsi="Times New Roman" w:cs="Times New Roman"/>
          <w:sz w:val="28"/>
          <w:szCs w:val="28"/>
          <w:lang w:val="uz-Cyrl-UZ" w:eastAsia="uz-Cyrl-UZ"/>
        </w:rPr>
        <w:t>нили</w:t>
      </w:r>
      <w:r w:rsidRPr="002A2741">
        <w:rPr>
          <w:rFonts w:ascii="Times New Roman" w:eastAsia="Times New Roman" w:hAnsi="Times New Roman" w:cs="Times New Roman"/>
          <w:sz w:val="28"/>
          <w:szCs w:val="28"/>
          <w:lang w:val="uz-Cyrl-UZ" w:eastAsia="uz-Cyrl-UZ"/>
        </w:rPr>
        <w:t>б, базавий ҳисоблаш миқдорининг 50 баравари, яъни 15.000.000 сўм миқдорида жарима жазоси тайинлансин.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Ўзбекистон Республикаси ЖКнинг 62-моддаси тартибида дастлабки қамоқнинг бир кунини жарима жазосининг иккидан бир қисмига тенглаштирилиб,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 xml:space="preserve">ни 2024 йил 13 октябрдан 2024 йил </w:t>
      </w:r>
      <w:r w:rsidRPr="002A2741">
        <w:rPr>
          <w:rFonts w:ascii="Times New Roman" w:eastAsia="Times New Roman" w:hAnsi="Times New Roman" w:cs="Times New Roman"/>
          <w:sz w:val="28"/>
          <w:szCs w:val="28"/>
          <w:lang w:val="uz-Cyrl-UZ" w:eastAsia="uz-Cyrl-UZ"/>
        </w:rPr>
        <w:br/>
        <w:t>21 октябрга қадар 8 кун қамоқда бўлганлигини ҳисобга олиб, ушбу муддатни белгиланган жарима жазосидан чегириб ташлаб, унга узил-кесил базавий ҳисоблаш миқдорининг 46 баравари, яъни 13.800.000 (ўн уч миллион саккиз юз минг) сўм миқдорида жарима жазоси қолдирилсин.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 xml:space="preserve">Ҳукмнинг қарор қисмидаги судланувчи </w:t>
      </w:r>
      <w:r w:rsidR="005B644F">
        <w:rPr>
          <w:rFonts w:ascii="Times New Roman" w:eastAsia="Times New Roman" w:hAnsi="Times New Roman" w:cs="Times New Roman"/>
          <w:sz w:val="28"/>
          <w:szCs w:val="28"/>
          <w:lang w:val="uz-Cyrl-UZ" w:eastAsia="uz-Cyrl-UZ"/>
        </w:rPr>
        <w:t>ХХХХХХХХХХХХХ</w:t>
      </w:r>
      <w:r w:rsidRPr="002A2741">
        <w:rPr>
          <w:rFonts w:ascii="Times New Roman" w:eastAsia="Times New Roman" w:hAnsi="Times New Roman" w:cs="Times New Roman"/>
          <w:sz w:val="28"/>
          <w:szCs w:val="28"/>
          <w:lang w:val="uz-Cyrl-UZ" w:eastAsia="uz-Cyrl-UZ"/>
        </w:rPr>
        <w:t>дан жабрланувчи М.Каримова фойдасига 32.232.425 сўм ундириш</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sz w:val="28"/>
          <w:szCs w:val="28"/>
          <w:lang w:val="uz-Cyrl-UZ" w:eastAsia="uz-Cyrl-UZ"/>
        </w:rPr>
        <w:t>қисми чиқарилсин.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Жабрланувчи М.Каримовга етказилган моддий моддий зарар тўлиқ қопланган деб эътироф этилсин.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8"/>
          <w:szCs w:val="28"/>
          <w:lang w:val="uz-Cyrl-UZ" w:eastAsia="uz-Cyrl-UZ"/>
        </w:rPr>
      </w:pPr>
      <w:r w:rsidRPr="002A2741">
        <w:rPr>
          <w:rFonts w:ascii="Times New Roman" w:eastAsia="Times New Roman" w:hAnsi="Times New Roman" w:cs="Times New Roman"/>
          <w:sz w:val="28"/>
          <w:szCs w:val="28"/>
          <w:lang w:val="uz-Cyrl-UZ" w:eastAsia="uz-Cyrl-UZ"/>
        </w:rPr>
        <w:t>Ҳукмнинг қолган қисми ўзгаришсиз қолдирилсин.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lang w:val="uz-Cyrl-UZ" w:eastAsia="uz-Cyrl-UZ"/>
        </w:rPr>
      </w:pPr>
      <w:r w:rsidRPr="002A2741">
        <w:rPr>
          <w:rFonts w:ascii="Times New Roman" w:eastAsia="Times New Roman" w:hAnsi="Times New Roman" w:cs="Times New Roman"/>
          <w:sz w:val="28"/>
          <w:szCs w:val="28"/>
          <w:lang w:val="uz-Cyrl-UZ" w:eastAsia="uz-Cyrl-UZ"/>
        </w:rPr>
        <w:t>Тафтиш</w:t>
      </w:r>
      <w:r w:rsidRPr="002A2741">
        <w:rPr>
          <w:rFonts w:ascii="Times New Roman" w:eastAsiaTheme="minorHAnsi" w:hAnsi="Times New Roman" w:cs="Times New Roman"/>
          <w:color w:val="000000"/>
          <w:sz w:val="28"/>
          <w:szCs w:val="28"/>
          <w:lang w:val="uz-Cyrl-UZ" w:eastAsia="uz-Cyrl-UZ"/>
        </w:rPr>
        <w:t xml:space="preserve"> </w:t>
      </w:r>
      <w:r w:rsidRPr="002A2741">
        <w:rPr>
          <w:rFonts w:ascii="Times New Roman" w:eastAsia="Times New Roman" w:hAnsi="Times New Roman" w:cs="Times New Roman"/>
          <w:color w:val="000000"/>
          <w:sz w:val="28"/>
          <w:szCs w:val="28"/>
          <w:lang w:val="uz-Cyrl-UZ" w:eastAsia="uz-Cyrl-UZ"/>
        </w:rPr>
        <w:t>шикояти қисми қаноатлантирилсин.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sz w:val="28"/>
          <w:szCs w:val="28"/>
          <w:lang w:val="uz-Cyrl-UZ" w:eastAsia="uz-Cyrl-UZ"/>
        </w:rPr>
      </w:pPr>
      <w:r w:rsidRPr="002A2741">
        <w:rPr>
          <w:rFonts w:ascii="Times New Roman" w:eastAsia="Times New Roman" w:hAnsi="Times New Roman" w:cs="Times New Roman"/>
          <w:color w:val="000000"/>
          <w:sz w:val="28"/>
          <w:szCs w:val="28"/>
          <w:lang w:val="uz-Cyrl-UZ" w:eastAsia="uz-Cyrl-UZ"/>
        </w:rPr>
        <w:t>Ажримдан норози тарафлар Ўзбекистон Республикаси Олий судига тафтиш тартибида шикоят бериши ёки протест келтириши мумкин.</w:t>
      </w: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28"/>
          <w:szCs w:val="28"/>
          <w:lang w:val="uz-Cyrl-UZ" w:eastAsia="uz-Cyrl-UZ"/>
        </w:rPr>
      </w:pPr>
    </w:p>
    <w:p w:rsidR="002A2741"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28"/>
          <w:szCs w:val="28"/>
          <w:lang w:val="uz-Cyrl-UZ" w:eastAsia="uz-Cyrl-UZ"/>
        </w:rPr>
      </w:pPr>
    </w:p>
    <w:p w:rsidR="002A2741" w:rsidRPr="00110A68"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highlight w:val="black"/>
          <w:lang w:val="uz-Cyrl-UZ" w:eastAsia="uz-Cyrl-UZ"/>
        </w:rPr>
      </w:pPr>
      <w:r w:rsidRPr="002A2741">
        <w:rPr>
          <w:rFonts w:ascii="Times New Roman" w:eastAsia="Times New Roman" w:hAnsi="Times New Roman" w:cs="Times New Roman"/>
          <w:color w:val="000000"/>
          <w:sz w:val="28"/>
          <w:szCs w:val="28"/>
          <w:lang w:val="uz-Cyrl-UZ" w:eastAsia="uz-Cyrl-UZ"/>
        </w:rPr>
        <w:t>Раислик қилувчи</w:t>
      </w:r>
      <w:r w:rsidRPr="002A2741">
        <w:rPr>
          <w:rFonts w:ascii="Times New Roman" w:eastAsiaTheme="minorHAnsi" w:hAnsi="Times New Roman" w:cs="Times New Roman"/>
          <w:i/>
          <w:iCs/>
          <w:color w:val="FFFFFF"/>
          <w:sz w:val="28"/>
          <w:szCs w:val="28"/>
          <w:lang w:val="uz-Cyrl-UZ" w:eastAsia="uz-Cyrl-UZ"/>
        </w:rPr>
        <w:tab/>
      </w:r>
      <w:r w:rsidRPr="002A2741">
        <w:rPr>
          <w:rFonts w:ascii="Times New Roman" w:eastAsiaTheme="minorHAnsi" w:hAnsi="Times New Roman" w:cs="Times New Roman"/>
          <w:color w:val="FFFFFF"/>
          <w:sz w:val="28"/>
          <w:szCs w:val="28"/>
          <w:lang w:val="uz-Cyrl-UZ" w:eastAsia="uz-Cyrl-UZ"/>
        </w:rPr>
        <w:tab/>
      </w:r>
      <w:r w:rsidRPr="002A2741">
        <w:rPr>
          <w:rFonts w:ascii="Times New Roman" w:eastAsiaTheme="minorHAnsi" w:hAnsi="Times New Roman" w:cs="Times New Roman"/>
          <w:color w:val="FFFFFF"/>
          <w:sz w:val="28"/>
          <w:szCs w:val="28"/>
          <w:lang w:val="uz-Cyrl-UZ" w:eastAsia="uz-Cyrl-UZ"/>
        </w:rPr>
        <w:tab/>
      </w:r>
      <w:r w:rsidRPr="002A2741">
        <w:rPr>
          <w:rFonts w:ascii="Times New Roman" w:eastAsiaTheme="minorHAnsi" w:hAnsi="Times New Roman" w:cs="Times New Roman"/>
          <w:color w:val="FFFFFF"/>
          <w:sz w:val="28"/>
          <w:szCs w:val="28"/>
          <w:lang w:val="uz-Cyrl-UZ" w:eastAsia="uz-Cyrl-UZ"/>
        </w:rPr>
        <w:tab/>
      </w:r>
      <w:r w:rsidRPr="002A2741">
        <w:rPr>
          <w:rFonts w:ascii="Times New Roman" w:eastAsiaTheme="minorHAnsi" w:hAnsi="Times New Roman" w:cs="Times New Roman"/>
          <w:color w:val="FFFFFF"/>
          <w:sz w:val="28"/>
          <w:szCs w:val="28"/>
          <w:lang w:val="uz-Cyrl-UZ" w:eastAsia="uz-Cyrl-UZ"/>
        </w:rPr>
        <w:tab/>
      </w:r>
      <w:r w:rsidRPr="002A2741">
        <w:rPr>
          <w:rFonts w:ascii="Times New Roman" w:eastAsiaTheme="minorHAnsi" w:hAnsi="Times New Roman" w:cs="Times New Roman"/>
          <w:color w:val="FFFFFF"/>
          <w:sz w:val="28"/>
          <w:szCs w:val="28"/>
          <w:lang w:val="uz-Cyrl-UZ" w:eastAsia="uz-Cyrl-UZ"/>
        </w:rPr>
        <w:tab/>
        <w:t xml:space="preserve">    </w:t>
      </w:r>
      <w:r w:rsidRPr="002A2741">
        <w:rPr>
          <w:rFonts w:ascii="Times New Roman" w:eastAsiaTheme="minorHAnsi" w:hAnsi="Times New Roman" w:cs="Times New Roman"/>
          <w:color w:val="FFFFFF"/>
          <w:sz w:val="28"/>
          <w:szCs w:val="28"/>
          <w:lang w:val="uz-Cyrl-UZ" w:eastAsia="uz-Cyrl-UZ"/>
        </w:rPr>
        <w:tab/>
      </w:r>
      <w:r w:rsidRPr="00110A68">
        <w:rPr>
          <w:rFonts w:ascii="Times New Roman" w:eastAsia="Times New Roman" w:hAnsi="Times New Roman" w:cs="Times New Roman"/>
          <w:color w:val="000000"/>
          <w:sz w:val="28"/>
          <w:szCs w:val="28"/>
          <w:highlight w:val="black"/>
          <w:lang w:val="uz-Cyrl-UZ" w:eastAsia="uz-Cyrl-UZ"/>
        </w:rPr>
        <w:t>Ф.Тураходжаев</w:t>
      </w:r>
    </w:p>
    <w:p w:rsidR="002A2741" w:rsidRPr="00110A68"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36"/>
          <w:szCs w:val="36"/>
          <w:highlight w:val="black"/>
          <w:lang w:val="uz-Cyrl-UZ" w:eastAsia="uz-Cyrl-UZ"/>
        </w:rPr>
      </w:pPr>
    </w:p>
    <w:p w:rsidR="002A2741" w:rsidRPr="00110A68"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8"/>
          <w:szCs w:val="28"/>
          <w:highlight w:val="black"/>
          <w:lang w:val="uz-Cyrl-UZ" w:eastAsia="uz-Cyrl-UZ"/>
        </w:rPr>
      </w:pPr>
      <w:r w:rsidRPr="00110A68">
        <w:rPr>
          <w:rFonts w:ascii="Times New Roman" w:eastAsia="Times New Roman" w:hAnsi="Times New Roman" w:cs="Times New Roman"/>
          <w:color w:val="000000"/>
          <w:sz w:val="28"/>
          <w:szCs w:val="28"/>
          <w:highlight w:val="black"/>
          <w:lang w:val="uz-Cyrl-UZ" w:eastAsia="uz-Cyrl-UZ"/>
        </w:rPr>
        <w:t>Ҳайъат аъзолари:</w:t>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heme="minorHAnsi" w:hAnsi="Times New Roman" w:cs="Times New Roman"/>
          <w:i/>
          <w:iCs/>
          <w:color w:val="FFFFFF"/>
          <w:sz w:val="28"/>
          <w:szCs w:val="28"/>
          <w:highlight w:val="black"/>
          <w:lang w:val="uz-Cyrl-UZ" w:eastAsia="uz-Cyrl-UZ"/>
        </w:rPr>
        <w:tab/>
        <w:t xml:space="preserve">      </w:t>
      </w:r>
      <w:r w:rsidRPr="00110A68">
        <w:rPr>
          <w:rFonts w:ascii="Times New Roman" w:eastAsiaTheme="minorHAnsi" w:hAnsi="Times New Roman" w:cs="Times New Roman"/>
          <w:i/>
          <w:iCs/>
          <w:color w:val="FFFFFF"/>
          <w:sz w:val="28"/>
          <w:szCs w:val="28"/>
          <w:highlight w:val="black"/>
          <w:lang w:val="uz-Cyrl-UZ" w:eastAsia="uz-Cyrl-UZ"/>
        </w:rPr>
        <w:tab/>
      </w:r>
      <w:r w:rsidRPr="00110A68">
        <w:rPr>
          <w:rFonts w:ascii="Times New Roman" w:eastAsia="Times New Roman" w:hAnsi="Times New Roman" w:cs="Times New Roman"/>
          <w:color w:val="000000"/>
          <w:sz w:val="28"/>
          <w:szCs w:val="28"/>
          <w:highlight w:val="black"/>
          <w:lang w:val="uz-Cyrl-UZ" w:eastAsia="uz-Cyrl-UZ"/>
        </w:rPr>
        <w:t>Т.Касимов</w:t>
      </w:r>
    </w:p>
    <w:p w:rsidR="002A2741" w:rsidRPr="00110A68"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heme="minorHAnsi" w:hAnsi="Times New Roman" w:cs="Times New Roman"/>
          <w:color w:val="000000"/>
          <w:sz w:val="36"/>
          <w:szCs w:val="36"/>
          <w:highlight w:val="black"/>
          <w:lang w:val="uz-Cyrl-UZ" w:eastAsia="uz-Cyrl-UZ"/>
        </w:rPr>
      </w:pPr>
    </w:p>
    <w:p w:rsidR="0005249E" w:rsidRPr="002A2741" w:rsidRDefault="002A2741" w:rsidP="002A27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pP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heme="minorHAnsi" w:hAnsi="Times New Roman" w:cs="Times New Roman"/>
          <w:color w:val="000000"/>
          <w:sz w:val="28"/>
          <w:szCs w:val="28"/>
          <w:highlight w:val="black"/>
          <w:lang w:val="uz-Cyrl-UZ" w:eastAsia="uz-Cyrl-UZ"/>
        </w:rPr>
        <w:tab/>
      </w:r>
      <w:r w:rsidRPr="00110A68">
        <w:rPr>
          <w:rFonts w:ascii="Times New Roman" w:eastAsia="Times New Roman" w:hAnsi="Times New Roman" w:cs="Times New Roman"/>
          <w:color w:val="000000"/>
          <w:sz w:val="28"/>
          <w:szCs w:val="28"/>
          <w:highlight w:val="black"/>
          <w:lang w:val="uz-Cyrl-UZ" w:eastAsia="uz-Cyrl-UZ"/>
        </w:rPr>
        <w:t>С.Қўчқаров</w:t>
      </w:r>
      <w:bookmarkStart w:id="0" w:name="_GoBack"/>
      <w:bookmarkEnd w:id="0"/>
    </w:p>
    <w:sectPr w:rsidR="0005249E" w:rsidRPr="002A2741" w:rsidSect="00455BA3">
      <w:footerReference w:type="default" r:id="rId8"/>
      <w:footerReference w:type="first" r:id="rId9"/>
      <w:pgSz w:w="11906" w:h="16838"/>
      <w:pgMar w:top="964" w:right="851" w:bottom="964" w:left="1701" w:header="357" w:footer="42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F93" w:rsidRDefault="006F2F93">
      <w:pPr>
        <w:spacing w:after="0" w:line="240" w:lineRule="auto"/>
      </w:pPr>
      <w:r>
        <w:separator/>
      </w:r>
    </w:p>
  </w:endnote>
  <w:endnote w:type="continuationSeparator" w:id="0">
    <w:p w:rsidR="006F2F93" w:rsidRDefault="006F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lticaUzbek">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236419"/>
      <w:docPartObj>
        <w:docPartGallery w:val="Page Numbers (Bottom of Page)"/>
        <w:docPartUnique/>
      </w:docPartObj>
    </w:sdtPr>
    <w:sdtEndPr>
      <w:rPr>
        <w:rFonts w:ascii="Times New Roman" w:hAnsi="Times New Roman" w:cs="Times New Roman"/>
      </w:rPr>
    </w:sdtEndPr>
    <w:sdtContent>
      <w:p w:rsidR="009C288A" w:rsidRPr="001C6EEC" w:rsidRDefault="00442E63">
        <w:pPr>
          <w:pStyle w:val="a4"/>
          <w:jc w:val="center"/>
          <w:rPr>
            <w:rFonts w:ascii="Times New Roman" w:hAnsi="Times New Roman" w:cs="Times New Roman"/>
          </w:rPr>
        </w:pPr>
        <w:r w:rsidRPr="001C6EEC">
          <w:rPr>
            <w:rFonts w:ascii="Times New Roman" w:hAnsi="Times New Roman" w:cs="Times New Roman"/>
          </w:rPr>
          <w:fldChar w:fldCharType="begin"/>
        </w:r>
        <w:r w:rsidRPr="001C6EEC">
          <w:rPr>
            <w:rFonts w:ascii="Times New Roman" w:hAnsi="Times New Roman" w:cs="Times New Roman"/>
          </w:rPr>
          <w:instrText>PAGE   \* MERGEFORMAT</w:instrText>
        </w:r>
        <w:r w:rsidRPr="001C6EEC">
          <w:rPr>
            <w:rFonts w:ascii="Times New Roman" w:hAnsi="Times New Roman" w:cs="Times New Roman"/>
          </w:rPr>
          <w:fldChar w:fldCharType="separate"/>
        </w:r>
        <w:r w:rsidR="00110A68">
          <w:rPr>
            <w:rFonts w:ascii="Times New Roman" w:hAnsi="Times New Roman" w:cs="Times New Roman"/>
            <w:noProof/>
          </w:rPr>
          <w:t>10</w:t>
        </w:r>
        <w:r w:rsidRPr="001C6EEC">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8A" w:rsidRDefault="006F2F9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F93" w:rsidRDefault="006F2F93">
      <w:pPr>
        <w:spacing w:after="0" w:line="240" w:lineRule="auto"/>
      </w:pPr>
      <w:r>
        <w:separator/>
      </w:r>
    </w:p>
  </w:footnote>
  <w:footnote w:type="continuationSeparator" w:id="0">
    <w:p w:rsidR="006F2F93" w:rsidRDefault="006F2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63"/>
    <w:rsid w:val="0005249E"/>
    <w:rsid w:val="00110A68"/>
    <w:rsid w:val="00260EED"/>
    <w:rsid w:val="002A2741"/>
    <w:rsid w:val="002E0BC3"/>
    <w:rsid w:val="00442E63"/>
    <w:rsid w:val="0046468B"/>
    <w:rsid w:val="00523BC1"/>
    <w:rsid w:val="005B644F"/>
    <w:rsid w:val="006F2F93"/>
    <w:rsid w:val="00B7054E"/>
    <w:rsid w:val="00C70365"/>
    <w:rsid w:val="00C7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63F24-70F9-47B1-8A6A-7861D7EC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E63"/>
    <w:pPr>
      <w:autoSpaceDE w:val="0"/>
      <w:autoSpaceDN w:val="0"/>
      <w:adjustRightInd w:val="0"/>
      <w:spacing w:after="200" w:line="276" w:lineRule="auto"/>
    </w:pPr>
    <w:rPr>
      <w:rFonts w:ascii="Calibri" w:eastAsiaTheme="minorEastAsia" w:hAnsi="Calibri" w:cs="Calibri"/>
      <w:lang w:val="ru-RU" w:eastAsia="ru-RU"/>
    </w:rPr>
  </w:style>
  <w:style w:type="paragraph" w:styleId="2">
    <w:name w:val="heading 2"/>
    <w:basedOn w:val="a"/>
    <w:next w:val="a"/>
    <w:link w:val="20"/>
    <w:uiPriority w:val="99"/>
    <w:qFormat/>
    <w:rsid w:val="002A2741"/>
    <w:pPr>
      <w:keepNext/>
      <w:spacing w:after="0" w:line="240" w:lineRule="auto"/>
      <w:jc w:val="center"/>
      <w:outlineLvl w:val="1"/>
    </w:pPr>
    <w:rPr>
      <w:rFonts w:ascii="Times New Roman" w:eastAsiaTheme="minorHAnsi" w:hAnsi="Times New Roman" w:cs="Times New Roman"/>
      <w:b/>
      <w:b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pPr>
      <w:spacing w:after="0" w:line="240" w:lineRule="auto"/>
    </w:pPr>
  </w:style>
  <w:style w:type="paragraph" w:customStyle="1" w:styleId="Normal">
    <w:name w:val="[Normal]"/>
    <w:uiPriority w:val="99"/>
    <w:rsid w:val="00442E63"/>
    <w:pPr>
      <w:widowControl w:val="0"/>
      <w:autoSpaceDE w:val="0"/>
      <w:autoSpaceDN w:val="0"/>
      <w:adjustRightInd w:val="0"/>
      <w:spacing w:after="0" w:line="240" w:lineRule="auto"/>
    </w:pPr>
    <w:rPr>
      <w:rFonts w:ascii="Arial" w:eastAsiaTheme="minorEastAsia" w:hAnsi="Arial" w:cs="Arial"/>
      <w:sz w:val="24"/>
      <w:szCs w:val="24"/>
      <w:lang w:val="ru-RU" w:eastAsia="ru-RU"/>
    </w:rPr>
  </w:style>
  <w:style w:type="paragraph" w:styleId="a4">
    <w:name w:val="footer"/>
    <w:basedOn w:val="a"/>
    <w:link w:val="a5"/>
    <w:uiPriority w:val="99"/>
    <w:rsid w:val="00442E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42E63"/>
    <w:rPr>
      <w:rFonts w:ascii="Calibri" w:eastAsiaTheme="minorEastAsia" w:hAnsi="Calibri" w:cs="Calibri"/>
      <w:lang w:val="ru-RU" w:eastAsia="ru-RU"/>
    </w:rPr>
  </w:style>
  <w:style w:type="character" w:customStyle="1" w:styleId="FontStyle18">
    <w:name w:val="Font Style18"/>
    <w:basedOn w:val="a0"/>
    <w:uiPriority w:val="99"/>
    <w:rsid w:val="00442E63"/>
    <w:rPr>
      <w:rFonts w:ascii="Times New Roman" w:hAnsi="Times New Roman" w:cs="Times New Roman"/>
      <w:sz w:val="26"/>
      <w:szCs w:val="26"/>
    </w:rPr>
  </w:style>
  <w:style w:type="paragraph" w:styleId="a6">
    <w:name w:val="Body Text"/>
    <w:basedOn w:val="a"/>
    <w:link w:val="a7"/>
    <w:uiPriority w:val="99"/>
    <w:unhideWhenUsed/>
    <w:rsid w:val="00442E63"/>
    <w:pPr>
      <w:spacing w:after="120"/>
    </w:pPr>
  </w:style>
  <w:style w:type="character" w:customStyle="1" w:styleId="a7">
    <w:name w:val="Основной текст Знак"/>
    <w:basedOn w:val="a0"/>
    <w:link w:val="a6"/>
    <w:uiPriority w:val="99"/>
    <w:rsid w:val="00442E63"/>
    <w:rPr>
      <w:rFonts w:ascii="Calibri" w:eastAsiaTheme="minorEastAsia" w:hAnsi="Calibri" w:cs="Calibri"/>
      <w:lang w:val="ru-RU" w:eastAsia="ru-RU"/>
    </w:rPr>
  </w:style>
  <w:style w:type="paragraph" w:styleId="a8">
    <w:name w:val="Body Text First Indent"/>
    <w:basedOn w:val="a6"/>
    <w:link w:val="a9"/>
    <w:uiPriority w:val="99"/>
    <w:unhideWhenUsed/>
    <w:rsid w:val="00442E63"/>
    <w:pPr>
      <w:autoSpaceDE/>
      <w:autoSpaceDN/>
      <w:adjustRightInd/>
      <w:spacing w:after="0" w:line="240" w:lineRule="auto"/>
      <w:ind w:firstLine="360"/>
    </w:pPr>
    <w:rPr>
      <w:rFonts w:ascii="Times New Roman" w:eastAsia="Times New Roman" w:hAnsi="Times New Roman" w:cs="Times New Roman"/>
      <w:sz w:val="20"/>
      <w:szCs w:val="20"/>
    </w:rPr>
  </w:style>
  <w:style w:type="character" w:customStyle="1" w:styleId="a9">
    <w:name w:val="Красная строка Знак"/>
    <w:basedOn w:val="a7"/>
    <w:link w:val="a8"/>
    <w:uiPriority w:val="99"/>
    <w:rsid w:val="00442E63"/>
    <w:rPr>
      <w:rFonts w:ascii="Times New Roman" w:eastAsia="Times New Roman" w:hAnsi="Times New Roman" w:cs="Times New Roman"/>
      <w:sz w:val="20"/>
      <w:szCs w:val="20"/>
      <w:lang w:val="ru-RU" w:eastAsia="ru-RU"/>
    </w:rPr>
  </w:style>
  <w:style w:type="character" w:customStyle="1" w:styleId="20">
    <w:name w:val="Заголовок 2 Знак"/>
    <w:basedOn w:val="a0"/>
    <w:link w:val="2"/>
    <w:uiPriority w:val="99"/>
    <w:rsid w:val="002A2741"/>
    <w:rPr>
      <w:rFonts w:ascii="Times New Roman" w:hAnsi="Times New Roman" w:cs="Times New Roman"/>
      <w:b/>
      <w:bCs/>
      <w:sz w:val="28"/>
      <w:szCs w:val="28"/>
      <w:lang w:val="x-none"/>
    </w:rPr>
  </w:style>
  <w:style w:type="paragraph" w:styleId="aa">
    <w:name w:val="header"/>
    <w:basedOn w:val="a"/>
    <w:link w:val="ab"/>
    <w:uiPriority w:val="99"/>
    <w:rsid w:val="002A2741"/>
    <w:pPr>
      <w:tabs>
        <w:tab w:val="center" w:pos="4677"/>
        <w:tab w:val="right" w:pos="9355"/>
      </w:tabs>
      <w:spacing w:after="0" w:line="240" w:lineRule="auto"/>
    </w:pPr>
    <w:rPr>
      <w:rFonts w:eastAsiaTheme="minorHAnsi"/>
      <w:lang w:val="x-none" w:eastAsia="en-US"/>
    </w:rPr>
  </w:style>
  <w:style w:type="character" w:customStyle="1" w:styleId="ab">
    <w:name w:val="Верхний колонтитул Знак"/>
    <w:basedOn w:val="a0"/>
    <w:link w:val="aa"/>
    <w:uiPriority w:val="99"/>
    <w:rsid w:val="002A2741"/>
    <w:rPr>
      <w:rFonts w:ascii="Calibri" w:hAnsi="Calibri" w:cs="Calibri"/>
      <w:lang w:val="x-none"/>
    </w:rPr>
  </w:style>
  <w:style w:type="paragraph" w:customStyle="1" w:styleId="1">
    <w:name w:val="Без интервала1"/>
    <w:basedOn w:val="a"/>
    <w:uiPriority w:val="99"/>
    <w:rsid w:val="002A2741"/>
    <w:pPr>
      <w:spacing w:after="0" w:line="240" w:lineRule="auto"/>
    </w:pPr>
    <w:rPr>
      <w:rFonts w:eastAsiaTheme="minorHAnsi"/>
      <w:lang w:val="x-none" w:eastAsia="en-US"/>
    </w:rPr>
  </w:style>
  <w:style w:type="paragraph" w:customStyle="1" w:styleId="10">
    <w:name w:val="Абзац списка1"/>
    <w:basedOn w:val="a"/>
    <w:uiPriority w:val="99"/>
    <w:rsid w:val="002A2741"/>
    <w:pPr>
      <w:spacing w:after="0" w:line="240" w:lineRule="auto"/>
      <w:ind w:left="720"/>
      <w:jc w:val="center"/>
    </w:pPr>
    <w:rPr>
      <w:rFonts w:eastAsiaTheme="minorHAnsi"/>
      <w:lang w:val="x-none" w:eastAsia="en-US"/>
    </w:rPr>
  </w:style>
  <w:style w:type="paragraph" w:styleId="21">
    <w:name w:val="Body Text 2"/>
    <w:basedOn w:val="a"/>
    <w:link w:val="22"/>
    <w:uiPriority w:val="99"/>
    <w:rsid w:val="002A2741"/>
    <w:pPr>
      <w:spacing w:after="120" w:line="480" w:lineRule="auto"/>
    </w:pPr>
    <w:rPr>
      <w:rFonts w:ascii="Times New Roman" w:eastAsiaTheme="minorHAnsi" w:hAnsi="Times New Roman" w:cs="Times New Roman"/>
      <w:sz w:val="20"/>
      <w:szCs w:val="20"/>
      <w:lang w:val="x-none" w:eastAsia="en-US"/>
    </w:rPr>
  </w:style>
  <w:style w:type="character" w:customStyle="1" w:styleId="22">
    <w:name w:val="Основной текст 2 Знак"/>
    <w:basedOn w:val="a0"/>
    <w:link w:val="21"/>
    <w:uiPriority w:val="99"/>
    <w:rsid w:val="002A2741"/>
    <w:rPr>
      <w:rFonts w:ascii="Times New Roman" w:hAnsi="Times New Roman" w:cs="Times New Roman"/>
      <w:sz w:val="20"/>
      <w:szCs w:val="20"/>
      <w:lang w:val="x-none"/>
    </w:rPr>
  </w:style>
  <w:style w:type="paragraph" w:customStyle="1" w:styleId="11">
    <w:name w:val="Основной текст1"/>
    <w:basedOn w:val="a"/>
    <w:uiPriority w:val="99"/>
    <w:rsid w:val="002A2741"/>
    <w:pPr>
      <w:widowControl w:val="0"/>
      <w:shd w:val="clear" w:color="auto" w:fill="FFFFFF"/>
      <w:spacing w:before="420" w:after="0" w:line="322" w:lineRule="exact"/>
      <w:jc w:val="both"/>
    </w:pPr>
    <w:rPr>
      <w:rFonts w:ascii="Times New Roman" w:eastAsiaTheme="minorHAnsi" w:hAnsi="Times New Roman" w:cs="Times New Roman"/>
      <w:sz w:val="27"/>
      <w:szCs w:val="27"/>
      <w:lang w:val="x-none" w:eastAsia="en-US"/>
    </w:rPr>
  </w:style>
  <w:style w:type="paragraph" w:styleId="ac">
    <w:name w:val="List Paragraph"/>
    <w:basedOn w:val="a"/>
    <w:uiPriority w:val="99"/>
    <w:qFormat/>
    <w:rsid w:val="002A2741"/>
    <w:pPr>
      <w:spacing w:after="160" w:line="240" w:lineRule="auto"/>
      <w:ind w:left="720"/>
    </w:pPr>
    <w:rPr>
      <w:rFonts w:eastAsiaTheme="minorHAnsi"/>
      <w:sz w:val="28"/>
      <w:szCs w:val="28"/>
      <w:lang w:val="x-none" w:eastAsia="en-US"/>
    </w:rPr>
  </w:style>
  <w:style w:type="paragraph" w:styleId="ad">
    <w:name w:val="Subtitle"/>
    <w:basedOn w:val="a"/>
    <w:next w:val="a"/>
    <w:link w:val="ae"/>
    <w:uiPriority w:val="99"/>
    <w:qFormat/>
    <w:rsid w:val="002A2741"/>
    <w:pPr>
      <w:spacing w:after="0" w:line="240" w:lineRule="auto"/>
      <w:jc w:val="center"/>
    </w:pPr>
    <w:rPr>
      <w:rFonts w:ascii="Times New Roman" w:eastAsiaTheme="minorHAnsi" w:hAnsi="Times New Roman" w:cs="Times New Roman"/>
      <w:b/>
      <w:bCs/>
      <w:sz w:val="28"/>
      <w:szCs w:val="28"/>
      <w:lang w:val="x-none" w:eastAsia="en-US"/>
    </w:rPr>
  </w:style>
  <w:style w:type="character" w:customStyle="1" w:styleId="ae">
    <w:name w:val="Подзаголовок Знак"/>
    <w:basedOn w:val="a0"/>
    <w:link w:val="ad"/>
    <w:uiPriority w:val="99"/>
    <w:rsid w:val="002A2741"/>
    <w:rPr>
      <w:rFonts w:ascii="Times New Roman" w:hAnsi="Times New Roman" w:cs="Times New Roman"/>
      <w:b/>
      <w:bCs/>
      <w:sz w:val="28"/>
      <w:szCs w:val="28"/>
      <w:lang w:val="x-none"/>
    </w:rPr>
  </w:style>
  <w:style w:type="paragraph" w:styleId="23">
    <w:name w:val="Body Text Indent 2"/>
    <w:basedOn w:val="a"/>
    <w:link w:val="24"/>
    <w:uiPriority w:val="99"/>
    <w:rsid w:val="002A2741"/>
    <w:pPr>
      <w:spacing w:after="0" w:line="240" w:lineRule="auto"/>
      <w:ind w:firstLine="708"/>
      <w:jc w:val="both"/>
    </w:pPr>
    <w:rPr>
      <w:rFonts w:eastAsiaTheme="minorHAnsi"/>
      <w:sz w:val="28"/>
      <w:szCs w:val="28"/>
      <w:lang w:val="x-none" w:eastAsia="en-US"/>
    </w:rPr>
  </w:style>
  <w:style w:type="character" w:customStyle="1" w:styleId="24">
    <w:name w:val="Основной текст с отступом 2 Знак"/>
    <w:basedOn w:val="a0"/>
    <w:link w:val="23"/>
    <w:uiPriority w:val="99"/>
    <w:rsid w:val="002A2741"/>
    <w:rPr>
      <w:rFonts w:ascii="Calibri" w:hAnsi="Calibri" w:cs="Calibri"/>
      <w:sz w:val="28"/>
      <w:szCs w:val="28"/>
      <w:lang w:val="x-none"/>
    </w:rPr>
  </w:style>
  <w:style w:type="paragraph" w:customStyle="1" w:styleId="Style6">
    <w:name w:val="Style6"/>
    <w:basedOn w:val="a"/>
    <w:uiPriority w:val="99"/>
    <w:rsid w:val="002A2741"/>
    <w:pPr>
      <w:widowControl w:val="0"/>
      <w:spacing w:after="0" w:line="282" w:lineRule="exact"/>
      <w:ind w:firstLine="538"/>
      <w:jc w:val="both"/>
    </w:pPr>
    <w:rPr>
      <w:rFonts w:ascii="Times New Roman" w:eastAsiaTheme="minorHAnsi" w:hAnsi="Times New Roman" w:cs="Times New Roman"/>
      <w:sz w:val="24"/>
      <w:szCs w:val="24"/>
      <w:lang w:val="x-none" w:eastAsia="en-US"/>
    </w:rPr>
  </w:style>
  <w:style w:type="paragraph" w:styleId="25">
    <w:name w:val="Quote"/>
    <w:basedOn w:val="a"/>
    <w:next w:val="a"/>
    <w:link w:val="26"/>
    <w:uiPriority w:val="99"/>
    <w:qFormat/>
    <w:rsid w:val="002A2741"/>
    <w:pPr>
      <w:spacing w:after="0" w:line="240" w:lineRule="auto"/>
    </w:pPr>
    <w:rPr>
      <w:rFonts w:ascii="Times New Roman" w:eastAsiaTheme="minorHAnsi" w:hAnsi="Times New Roman" w:cs="Times New Roman"/>
      <w:i/>
      <w:iCs/>
      <w:color w:val="000000"/>
      <w:sz w:val="24"/>
      <w:szCs w:val="24"/>
      <w:lang w:val="x-none" w:eastAsia="en-US"/>
    </w:rPr>
  </w:style>
  <w:style w:type="character" w:customStyle="1" w:styleId="26">
    <w:name w:val="Цитата 2 Знак"/>
    <w:basedOn w:val="a0"/>
    <w:link w:val="25"/>
    <w:uiPriority w:val="99"/>
    <w:rsid w:val="002A2741"/>
    <w:rPr>
      <w:rFonts w:ascii="Times New Roman" w:hAnsi="Times New Roman" w:cs="Times New Roman"/>
      <w:i/>
      <w:iCs/>
      <w:color w:val="000000"/>
      <w:sz w:val="24"/>
      <w:szCs w:val="24"/>
      <w:lang w:val="x-none"/>
    </w:rPr>
  </w:style>
  <w:style w:type="paragraph" w:customStyle="1" w:styleId="3">
    <w:name w:val="Без интервала3"/>
    <w:basedOn w:val="a"/>
    <w:uiPriority w:val="99"/>
    <w:rsid w:val="002A2741"/>
    <w:pPr>
      <w:spacing w:after="0" w:line="240" w:lineRule="auto"/>
    </w:pPr>
    <w:rPr>
      <w:rFonts w:ascii="Times New Roman" w:eastAsiaTheme="minorHAnsi" w:hAnsi="Times New Roman" w:cs="Times New Roman"/>
      <w:lang w:val="x-none" w:eastAsia="en-US"/>
    </w:rPr>
  </w:style>
  <w:style w:type="paragraph" w:styleId="af">
    <w:name w:val="Body Text Indent"/>
    <w:basedOn w:val="a"/>
    <w:link w:val="af0"/>
    <w:uiPriority w:val="99"/>
    <w:rsid w:val="002A2741"/>
    <w:pPr>
      <w:spacing w:after="120"/>
      <w:ind w:left="283"/>
    </w:pPr>
    <w:rPr>
      <w:rFonts w:ascii="Times New Roman" w:eastAsiaTheme="minorHAnsi" w:hAnsi="Times New Roman" w:cs="Times New Roman"/>
      <w:lang w:val="x-none" w:eastAsia="en-US"/>
    </w:rPr>
  </w:style>
  <w:style w:type="character" w:customStyle="1" w:styleId="af0">
    <w:name w:val="Основной текст с отступом Знак"/>
    <w:basedOn w:val="a0"/>
    <w:link w:val="af"/>
    <w:uiPriority w:val="99"/>
    <w:rsid w:val="002A2741"/>
    <w:rPr>
      <w:rFonts w:ascii="Times New Roman" w:hAnsi="Times New Roman" w:cs="Times New Roman"/>
      <w:lang w:val="x-none"/>
    </w:rPr>
  </w:style>
  <w:style w:type="paragraph" w:customStyle="1" w:styleId="Style5">
    <w:name w:val="Style5"/>
    <w:basedOn w:val="a"/>
    <w:uiPriority w:val="99"/>
    <w:rsid w:val="002A2741"/>
    <w:pPr>
      <w:widowControl w:val="0"/>
      <w:spacing w:after="0" w:line="270" w:lineRule="exact"/>
      <w:ind w:firstLine="706"/>
      <w:jc w:val="both"/>
    </w:pPr>
    <w:rPr>
      <w:rFonts w:ascii="Times New Roman" w:eastAsiaTheme="minorHAnsi" w:hAnsi="Times New Roman" w:cs="Times New Roman"/>
      <w:sz w:val="24"/>
      <w:szCs w:val="24"/>
      <w:lang w:val="x-none" w:eastAsia="en-US"/>
    </w:rPr>
  </w:style>
  <w:style w:type="paragraph" w:styleId="af1">
    <w:name w:val="Plain Text"/>
    <w:basedOn w:val="a"/>
    <w:link w:val="af2"/>
    <w:uiPriority w:val="99"/>
    <w:rsid w:val="002A2741"/>
    <w:pPr>
      <w:spacing w:after="0" w:line="240" w:lineRule="auto"/>
    </w:pPr>
    <w:rPr>
      <w:rFonts w:ascii="Courier New" w:eastAsiaTheme="minorHAnsi" w:hAnsi="Courier New" w:cs="Courier New"/>
      <w:sz w:val="20"/>
      <w:szCs w:val="20"/>
      <w:lang w:val="x-none" w:eastAsia="en-US"/>
    </w:rPr>
  </w:style>
  <w:style w:type="character" w:customStyle="1" w:styleId="af2">
    <w:name w:val="Текст Знак"/>
    <w:basedOn w:val="a0"/>
    <w:link w:val="af1"/>
    <w:uiPriority w:val="99"/>
    <w:rsid w:val="002A2741"/>
    <w:rPr>
      <w:rFonts w:ascii="Courier New" w:hAnsi="Courier New" w:cs="Courier New"/>
      <w:sz w:val="20"/>
      <w:szCs w:val="20"/>
      <w:lang w:val="x-none"/>
    </w:rPr>
  </w:style>
  <w:style w:type="paragraph" w:customStyle="1" w:styleId="Style1">
    <w:name w:val="Style1"/>
    <w:basedOn w:val="a"/>
    <w:uiPriority w:val="99"/>
    <w:rsid w:val="002A2741"/>
    <w:pPr>
      <w:widowControl w:val="0"/>
      <w:spacing w:after="0" w:line="288" w:lineRule="exact"/>
      <w:ind w:firstLine="710"/>
      <w:jc w:val="both"/>
    </w:pPr>
    <w:rPr>
      <w:rFonts w:ascii="Bookman Old Style" w:eastAsiaTheme="minorHAnsi" w:hAnsi="Bookman Old Style" w:cs="Bookman Old Style"/>
      <w:sz w:val="24"/>
      <w:szCs w:val="24"/>
      <w:lang w:val="x-none" w:eastAsia="en-US"/>
    </w:rPr>
  </w:style>
  <w:style w:type="paragraph" w:customStyle="1" w:styleId="5">
    <w:name w:val="Основной текст5"/>
    <w:basedOn w:val="a"/>
    <w:uiPriority w:val="99"/>
    <w:rsid w:val="002A2741"/>
    <w:pPr>
      <w:widowControl w:val="0"/>
      <w:shd w:val="clear" w:color="auto" w:fill="FFFFFF"/>
      <w:spacing w:after="0" w:line="307" w:lineRule="exact"/>
    </w:pPr>
    <w:rPr>
      <w:rFonts w:ascii="Times New Roman" w:eastAsiaTheme="minorHAnsi" w:hAnsi="Times New Roman" w:cs="Times New Roman"/>
      <w:sz w:val="30"/>
      <w:szCs w:val="30"/>
      <w:lang w:val="x-none" w:eastAsia="en-US"/>
    </w:rPr>
  </w:style>
  <w:style w:type="paragraph" w:customStyle="1" w:styleId="27">
    <w:name w:val="Основной текст (2)"/>
    <w:basedOn w:val="a"/>
    <w:uiPriority w:val="99"/>
    <w:rsid w:val="002A2741"/>
    <w:pPr>
      <w:widowControl w:val="0"/>
      <w:shd w:val="clear" w:color="auto" w:fill="FFFFFF"/>
      <w:spacing w:after="0" w:line="312" w:lineRule="exact"/>
    </w:pPr>
    <w:rPr>
      <w:rFonts w:ascii="Times New Roman" w:eastAsiaTheme="minorHAnsi" w:hAnsi="Times New Roman" w:cs="Times New Roman"/>
      <w:sz w:val="30"/>
      <w:szCs w:val="30"/>
      <w:lang w:val="x-none" w:eastAsia="en-US"/>
    </w:rPr>
  </w:style>
  <w:style w:type="paragraph" w:styleId="30">
    <w:name w:val="Body Text 3"/>
    <w:basedOn w:val="a"/>
    <w:link w:val="31"/>
    <w:uiPriority w:val="99"/>
    <w:rsid w:val="002A2741"/>
    <w:pPr>
      <w:widowControl w:val="0"/>
      <w:spacing w:after="120" w:line="240" w:lineRule="auto"/>
    </w:pPr>
    <w:rPr>
      <w:rFonts w:ascii="Times New Roman" w:eastAsiaTheme="minorHAnsi" w:hAnsi="Times New Roman" w:cs="Times New Roman"/>
      <w:sz w:val="16"/>
      <w:szCs w:val="16"/>
      <w:lang w:val="x-none" w:eastAsia="en-US"/>
    </w:rPr>
  </w:style>
  <w:style w:type="character" w:customStyle="1" w:styleId="31">
    <w:name w:val="Основной текст 3 Знак"/>
    <w:basedOn w:val="a0"/>
    <w:link w:val="30"/>
    <w:uiPriority w:val="99"/>
    <w:rsid w:val="002A2741"/>
    <w:rPr>
      <w:rFonts w:ascii="Times New Roman" w:hAnsi="Times New Roman" w:cs="Times New Roman"/>
      <w:sz w:val="16"/>
      <w:szCs w:val="16"/>
      <w:lang w:val="x-none"/>
    </w:rPr>
  </w:style>
  <w:style w:type="paragraph" w:styleId="32">
    <w:name w:val="Body Text Indent 3"/>
    <w:basedOn w:val="a"/>
    <w:link w:val="33"/>
    <w:uiPriority w:val="99"/>
    <w:rsid w:val="002A2741"/>
    <w:pPr>
      <w:spacing w:after="120" w:line="240" w:lineRule="auto"/>
      <w:ind w:left="283"/>
    </w:pPr>
    <w:rPr>
      <w:rFonts w:ascii="Times New Roman" w:eastAsiaTheme="minorHAnsi" w:hAnsi="Times New Roman" w:cs="Times New Roman"/>
      <w:sz w:val="16"/>
      <w:szCs w:val="16"/>
      <w:lang w:val="x-none" w:eastAsia="en-US"/>
    </w:rPr>
  </w:style>
  <w:style w:type="character" w:customStyle="1" w:styleId="33">
    <w:name w:val="Основной текст с отступом 3 Знак"/>
    <w:basedOn w:val="a0"/>
    <w:link w:val="32"/>
    <w:uiPriority w:val="99"/>
    <w:rsid w:val="002A2741"/>
    <w:rPr>
      <w:rFonts w:ascii="Times New Roman" w:hAnsi="Times New Roman" w:cs="Times New Roman"/>
      <w:sz w:val="16"/>
      <w:szCs w:val="16"/>
      <w:lang w:val="x-none"/>
    </w:rPr>
  </w:style>
  <w:style w:type="paragraph" w:customStyle="1" w:styleId="28">
    <w:name w:val="Без интервала2"/>
    <w:basedOn w:val="a"/>
    <w:uiPriority w:val="99"/>
    <w:rsid w:val="002A2741"/>
    <w:pPr>
      <w:spacing w:after="0" w:line="240" w:lineRule="auto"/>
    </w:pPr>
    <w:rPr>
      <w:rFonts w:eastAsiaTheme="minorHAnsi"/>
      <w:lang w:val="x-none" w:eastAsia="en-US"/>
    </w:rPr>
  </w:style>
  <w:style w:type="paragraph" w:customStyle="1" w:styleId="Style4">
    <w:name w:val="Style4"/>
    <w:basedOn w:val="a"/>
    <w:uiPriority w:val="99"/>
    <w:rsid w:val="002A2741"/>
    <w:pPr>
      <w:widowControl w:val="0"/>
      <w:spacing w:after="0" w:line="346" w:lineRule="exact"/>
      <w:ind w:firstLine="845"/>
      <w:jc w:val="both"/>
    </w:pPr>
    <w:rPr>
      <w:rFonts w:eastAsiaTheme="minorHAnsi"/>
      <w:sz w:val="24"/>
      <w:szCs w:val="24"/>
      <w:lang w:val="x-none" w:eastAsia="en-US"/>
    </w:rPr>
  </w:style>
  <w:style w:type="paragraph" w:styleId="af3">
    <w:name w:val="Title"/>
    <w:basedOn w:val="a"/>
    <w:next w:val="a"/>
    <w:link w:val="af4"/>
    <w:uiPriority w:val="99"/>
    <w:qFormat/>
    <w:rsid w:val="002A2741"/>
    <w:pPr>
      <w:tabs>
        <w:tab w:val="left" w:pos="1980"/>
      </w:tabs>
      <w:spacing w:after="0" w:line="240" w:lineRule="auto"/>
      <w:jc w:val="center"/>
    </w:pPr>
    <w:rPr>
      <w:rFonts w:ascii="Courier New" w:eastAsiaTheme="minorHAnsi" w:hAnsi="Courier New" w:cs="Courier New"/>
      <w:sz w:val="24"/>
      <w:szCs w:val="24"/>
      <w:lang w:val="x-none" w:eastAsia="en-US"/>
    </w:rPr>
  </w:style>
  <w:style w:type="character" w:customStyle="1" w:styleId="af4">
    <w:name w:val="Название Знак"/>
    <w:basedOn w:val="a0"/>
    <w:link w:val="af3"/>
    <w:uiPriority w:val="99"/>
    <w:rsid w:val="002A2741"/>
    <w:rPr>
      <w:rFonts w:ascii="Courier New" w:hAnsi="Courier New" w:cs="Courier New"/>
      <w:sz w:val="24"/>
      <w:szCs w:val="24"/>
      <w:lang w:val="x-none"/>
    </w:rPr>
  </w:style>
  <w:style w:type="paragraph" w:styleId="af5">
    <w:name w:val="caption"/>
    <w:basedOn w:val="a"/>
    <w:next w:val="a"/>
    <w:uiPriority w:val="99"/>
    <w:qFormat/>
    <w:rsid w:val="002A2741"/>
    <w:pPr>
      <w:spacing w:after="0" w:line="240" w:lineRule="auto"/>
      <w:jc w:val="center"/>
    </w:pPr>
    <w:rPr>
      <w:rFonts w:ascii="BalticaUzbek" w:eastAsiaTheme="minorHAnsi" w:hAnsi="BalticaUzbek" w:cs="BalticaUzbek"/>
      <w:b/>
      <w:bCs/>
      <w:sz w:val="28"/>
      <w:szCs w:val="28"/>
      <w:lang w:val="x-none" w:eastAsia="en-US"/>
    </w:rPr>
  </w:style>
  <w:style w:type="character" w:styleId="af6">
    <w:name w:val="page number"/>
    <w:basedOn w:val="a0"/>
    <w:uiPriority w:val="99"/>
    <w:rsid w:val="002A2741"/>
    <w:rPr>
      <w:rFonts w:ascii="Times New Roman" w:hAnsi="Times New Roman" w:cs="Times New Roman"/>
    </w:rPr>
  </w:style>
  <w:style w:type="character" w:customStyle="1" w:styleId="FontStyle20">
    <w:name w:val="Font Style20"/>
    <w:basedOn w:val="a0"/>
    <w:uiPriority w:val="99"/>
    <w:rsid w:val="002A2741"/>
    <w:rPr>
      <w:rFonts w:ascii="Times New Roman" w:hAnsi="Times New Roman" w:cs="Times New Roman"/>
      <w:sz w:val="26"/>
      <w:szCs w:val="26"/>
    </w:rPr>
  </w:style>
  <w:style w:type="character" w:customStyle="1" w:styleId="FontStyle23">
    <w:name w:val="Font Style23"/>
    <w:basedOn w:val="a0"/>
    <w:uiPriority w:val="99"/>
    <w:rsid w:val="002A2741"/>
    <w:rPr>
      <w:rFonts w:ascii="Times New Roman" w:hAnsi="Times New Roman" w:cs="Times New Roman"/>
      <w:sz w:val="18"/>
      <w:szCs w:val="18"/>
    </w:rPr>
  </w:style>
  <w:style w:type="character" w:customStyle="1" w:styleId="af7">
    <w:name w:val="Основной текст + Полужирный"/>
    <w:basedOn w:val="a0"/>
    <w:uiPriority w:val="99"/>
    <w:rsid w:val="002A2741"/>
    <w:rPr>
      <w:rFonts w:ascii="Times New Roman" w:hAnsi="Times New Roman" w:cs="Times New Roman"/>
      <w:b/>
      <w:bCs/>
      <w:color w:val="000000"/>
      <w:sz w:val="28"/>
      <w:szCs w:val="28"/>
      <w:shd w:val="clear" w:color="auto" w:fill="FFFFFF"/>
    </w:rPr>
  </w:style>
  <w:style w:type="character" w:customStyle="1" w:styleId="af8">
    <w:name w:val="Âåðõíèé êîëîíòèòóë Çíàê"/>
    <w:basedOn w:val="a0"/>
    <w:uiPriority w:val="99"/>
    <w:rsid w:val="002A2741"/>
  </w:style>
  <w:style w:type="character" w:customStyle="1" w:styleId="af9">
    <w:name w:val="Íèæíèé êîëîíòèòóë Çíàê"/>
    <w:basedOn w:val="a0"/>
    <w:uiPriority w:val="99"/>
    <w:rsid w:val="002A2741"/>
  </w:style>
  <w:style w:type="character" w:styleId="afa">
    <w:name w:val="Strong"/>
    <w:basedOn w:val="a0"/>
    <w:uiPriority w:val="99"/>
    <w:qFormat/>
    <w:rsid w:val="002A2741"/>
    <w:rPr>
      <w:b/>
      <w:bCs/>
    </w:rPr>
  </w:style>
  <w:style w:type="character" w:customStyle="1" w:styleId="29">
    <w:name w:val="Основной текст (2) + Полужирный"/>
    <w:basedOn w:val="a0"/>
    <w:uiPriority w:val="99"/>
    <w:rsid w:val="002A2741"/>
    <w:rPr>
      <w:rFonts w:ascii="Times New Roman" w:hAnsi="Times New Roman" w:cs="Times New Roman"/>
      <w:b/>
      <w:bCs/>
      <w:shd w:val="clear" w:color="auto" w:fill="FFFFFF"/>
    </w:rPr>
  </w:style>
  <w:style w:type="character" w:customStyle="1" w:styleId="2a">
    <w:name w:val="Основной текст (2) + Курсив"/>
    <w:basedOn w:val="a0"/>
    <w:uiPriority w:val="99"/>
    <w:rsid w:val="002A2741"/>
    <w:rPr>
      <w:rFonts w:ascii="Times New Roman" w:hAnsi="Times New Roman" w:cs="Times New Roman"/>
      <w:i/>
      <w:iCs/>
      <w:color w:val="000000"/>
      <w:sz w:val="30"/>
      <w:szCs w:val="30"/>
    </w:rPr>
  </w:style>
  <w:style w:type="character" w:customStyle="1" w:styleId="214pt">
    <w:name w:val="Îñíîâíîé òåêñò (2) + 14 pt"/>
    <w:basedOn w:val="a0"/>
    <w:uiPriority w:val="99"/>
    <w:rsid w:val="002A2741"/>
    <w:rPr>
      <w:b/>
      <w:bCs/>
      <w:color w:val="000000"/>
      <w:sz w:val="28"/>
      <w:szCs w:val="28"/>
    </w:rPr>
  </w:style>
  <w:style w:type="character" w:customStyle="1" w:styleId="FontStyle27">
    <w:name w:val="Font Style27"/>
    <w:basedOn w:val="a0"/>
    <w:uiPriority w:val="99"/>
    <w:rsid w:val="002A2741"/>
    <w:rPr>
      <w:rFonts w:ascii="Palatino Linotype" w:hAnsi="Palatino Linotype" w:cs="Palatino Linotype"/>
      <w:i/>
      <w:iCs/>
      <w:sz w:val="20"/>
      <w:szCs w:val="20"/>
    </w:rPr>
  </w:style>
  <w:style w:type="character" w:customStyle="1" w:styleId="34">
    <w:name w:val="Îñíîâíîé òåêñò (3)_"/>
    <w:basedOn w:val="a0"/>
    <w:uiPriority w:val="99"/>
    <w:rsid w:val="002A2741"/>
    <w:rPr>
      <w:sz w:val="27"/>
      <w:szCs w:val="27"/>
      <w:shd w:val="clear" w:color="auto" w:fill="FFFFFF"/>
    </w:rPr>
  </w:style>
  <w:style w:type="character" w:customStyle="1" w:styleId="FontStyle16">
    <w:name w:val="Font Style16"/>
    <w:basedOn w:val="a0"/>
    <w:uiPriority w:val="99"/>
    <w:rsid w:val="002A2741"/>
    <w:rPr>
      <w:rFonts w:ascii="Times New Roman" w:hAnsi="Times New Roman" w:cs="Times New Roman"/>
      <w:b/>
      <w:bCs/>
      <w:sz w:val="26"/>
      <w:szCs w:val="26"/>
    </w:rPr>
  </w:style>
  <w:style w:type="character" w:customStyle="1" w:styleId="FontStyle14">
    <w:name w:val="Font Style14"/>
    <w:basedOn w:val="a0"/>
    <w:uiPriority w:val="99"/>
    <w:rsid w:val="002A2741"/>
    <w:rPr>
      <w:rFonts w:ascii="Times New Roman" w:hAnsi="Times New Roman" w:cs="Times New Roman"/>
      <w:sz w:val="22"/>
      <w:szCs w:val="22"/>
    </w:rPr>
  </w:style>
  <w:style w:type="character" w:styleId="afb">
    <w:name w:val="Emphasis"/>
    <w:basedOn w:val="a0"/>
    <w:uiPriority w:val="99"/>
    <w:qFormat/>
    <w:rsid w:val="002A2741"/>
    <w:rPr>
      <w:rFonts w:ascii="Times New Roman" w:hAnsi="Times New Roman" w:cs="Times New Roman"/>
      <w:i/>
      <w:iCs/>
    </w:rPr>
  </w:style>
  <w:style w:type="character" w:customStyle="1" w:styleId="FontStyle15">
    <w:name w:val="Font Style15"/>
    <w:basedOn w:val="a0"/>
    <w:uiPriority w:val="99"/>
    <w:rsid w:val="002A2741"/>
    <w:rPr>
      <w:rFonts w:ascii="Times New Roman" w:hAnsi="Times New Roman" w:cs="Times New Roman"/>
    </w:rPr>
  </w:style>
  <w:style w:type="character" w:customStyle="1" w:styleId="FontStyle46">
    <w:name w:val="Font Style46"/>
    <w:basedOn w:val="a0"/>
    <w:uiPriority w:val="99"/>
    <w:rsid w:val="002A2741"/>
    <w:rPr>
      <w:rFonts w:ascii="Times New Roman" w:hAnsi="Times New Roman" w:cs="Times New Roman"/>
      <w:sz w:val="22"/>
      <w:szCs w:val="22"/>
    </w:rPr>
  </w:style>
  <w:style w:type="character" w:customStyle="1" w:styleId="afc">
    <w:name w:val="Основной текст_"/>
    <w:basedOn w:val="a0"/>
    <w:uiPriority w:val="99"/>
    <w:rsid w:val="002A2741"/>
    <w:rPr>
      <w:rFonts w:ascii="Times New Roman" w:hAnsi="Times New Roman" w:cs="Times New Roman"/>
    </w:rPr>
  </w:style>
  <w:style w:type="character" w:customStyle="1" w:styleId="6">
    <w:name w:val="Основной текст + 6"/>
    <w:basedOn w:val="afc"/>
    <w:uiPriority w:val="99"/>
    <w:rsid w:val="002A2741"/>
    <w:rPr>
      <w:rFonts w:ascii="Times New Roman" w:hAnsi="Times New Roman" w:cs="Times New Roman"/>
      <w:color w:val="000000"/>
      <w:sz w:val="13"/>
      <w:szCs w:val="13"/>
      <w:shd w:val="clear" w:color="auto" w:fill="FFFFFF"/>
    </w:rPr>
  </w:style>
  <w:style w:type="character" w:customStyle="1" w:styleId="FontStyle12">
    <w:name w:val="Font Style12"/>
    <w:basedOn w:val="a0"/>
    <w:uiPriority w:val="99"/>
    <w:rsid w:val="002A2741"/>
    <w:rPr>
      <w:rFonts w:ascii="Times New Roman" w:hAnsi="Times New Roman" w:cs="Times New Roman"/>
      <w:b/>
      <w:bCs/>
      <w:sz w:val="22"/>
      <w:szCs w:val="22"/>
    </w:rPr>
  </w:style>
  <w:style w:type="character" w:customStyle="1" w:styleId="FontStyle31">
    <w:name w:val="Font Style31"/>
    <w:basedOn w:val="a0"/>
    <w:uiPriority w:val="99"/>
    <w:rsid w:val="002A2741"/>
    <w:rPr>
      <w:rFonts w:ascii="Times New Roman" w:hAnsi="Times New Roman" w:cs="Times New Roman"/>
      <w:sz w:val="22"/>
      <w:szCs w:val="22"/>
    </w:rPr>
  </w:style>
  <w:style w:type="character" w:customStyle="1" w:styleId="FontStyle22">
    <w:name w:val="Font Style22"/>
    <w:basedOn w:val="a0"/>
    <w:uiPriority w:val="99"/>
    <w:rsid w:val="002A2741"/>
    <w:rPr>
      <w:rFonts w:ascii="Palatino Linotype" w:hAnsi="Palatino Linotype" w:cs="Palatino Linotype"/>
      <w:sz w:val="22"/>
      <w:szCs w:val="22"/>
    </w:rPr>
  </w:style>
  <w:style w:type="character" w:customStyle="1" w:styleId="FontStyle19">
    <w:name w:val="Font Style19"/>
    <w:basedOn w:val="a0"/>
    <w:uiPriority w:val="99"/>
    <w:rsid w:val="002A2741"/>
    <w:rPr>
      <w:rFonts w:ascii="Times New Roman" w:hAnsi="Times New Roman" w:cs="Times New Roman"/>
      <w:sz w:val="26"/>
      <w:szCs w:val="26"/>
    </w:rPr>
  </w:style>
  <w:style w:type="character" w:customStyle="1" w:styleId="FontStyle13">
    <w:name w:val="Font Style13"/>
    <w:basedOn w:val="a0"/>
    <w:uiPriority w:val="99"/>
    <w:rsid w:val="002A2741"/>
    <w:rPr>
      <w:rFonts w:ascii="Times New Roman" w:hAnsi="Times New Roman" w:cs="Times New Roman"/>
    </w:rPr>
  </w:style>
  <w:style w:type="character" w:customStyle="1" w:styleId="14LucidaSansUnicode">
    <w:name w:val="Основной текст (14) + Lucida Sans Unicode"/>
    <w:basedOn w:val="a0"/>
    <w:uiPriority w:val="99"/>
    <w:rsid w:val="002A2741"/>
    <w:rPr>
      <w:rFonts w:ascii="Lucida Sans Unicode" w:hAnsi="Lucida Sans Unicode" w:cs="Lucida Sans Unicode"/>
      <w:color w:val="000000"/>
      <w:sz w:val="12"/>
      <w:szCs w:val="12"/>
      <w:shd w:val="clear" w:color="auto" w:fill="FFFFFF"/>
    </w:rPr>
  </w:style>
  <w:style w:type="character" w:customStyle="1" w:styleId="2b">
    <w:name w:val="Основной текст2"/>
    <w:basedOn w:val="a0"/>
    <w:uiPriority w:val="99"/>
    <w:rsid w:val="002A2741"/>
    <w:rPr>
      <w:rFonts w:ascii="Times New Roman" w:hAnsi="Times New Roman" w:cs="Times New Roman"/>
      <w:color w:val="000000"/>
      <w:sz w:val="28"/>
      <w:szCs w:val="28"/>
    </w:rPr>
  </w:style>
  <w:style w:type="character" w:customStyle="1" w:styleId="afd">
    <w:name w:val="Знак Знак"/>
    <w:basedOn w:val="a0"/>
    <w:uiPriority w:val="99"/>
    <w:rsid w:val="002A2741"/>
    <w:rPr>
      <w:rFonts w:ascii="Times New Roman" w:hAnsi="Times New Roman" w:cs="Times New Roman"/>
      <w:b/>
      <w:bCs/>
      <w:sz w:val="28"/>
      <w:szCs w:val="28"/>
    </w:rPr>
  </w:style>
  <w:style w:type="character" w:customStyle="1" w:styleId="FontStyle30">
    <w:name w:val="Font Style30"/>
    <w:basedOn w:val="a0"/>
    <w:uiPriority w:val="99"/>
    <w:rsid w:val="002A2741"/>
    <w:rPr>
      <w:rFonts w:ascii="Times New Roman" w:hAnsi="Times New Roman" w:cs="Times New Roman"/>
      <w:sz w:val="20"/>
      <w:szCs w:val="20"/>
    </w:rPr>
  </w:style>
  <w:style w:type="character" w:customStyle="1" w:styleId="clausesuff1">
    <w:name w:val="clausesuff1"/>
    <w:basedOn w:val="a0"/>
    <w:uiPriority w:val="99"/>
    <w:rsid w:val="002A2741"/>
    <w:rPr>
      <w:rFonts w:ascii="Times New Roman" w:hAnsi="Times New Roman" w:cs="Times New Roman"/>
    </w:rPr>
  </w:style>
  <w:style w:type="character" w:customStyle="1" w:styleId="afe">
    <w:name w:val="Äðóãîå_"/>
    <w:basedOn w:val="a0"/>
    <w:uiPriority w:val="99"/>
    <w:rsid w:val="002A2741"/>
    <w:rPr>
      <w:sz w:val="26"/>
      <w:szCs w:val="26"/>
      <w:shd w:val="clear" w:color="auto" w:fill="FFFFFF"/>
    </w:rPr>
  </w:style>
  <w:style w:type="character" w:customStyle="1" w:styleId="35">
    <w:name w:val="Çàãîëîâîê 3 Çíàê"/>
    <w:basedOn w:val="a0"/>
    <w:uiPriority w:val="99"/>
    <w:rsid w:val="002A2741"/>
    <w:rPr>
      <w:rFonts w:ascii="BalticaUzbek" w:hAnsi="BalticaUzbek" w:cs="BalticaUzbek"/>
      <w:sz w:val="20"/>
      <w:szCs w:val="20"/>
    </w:rPr>
  </w:style>
  <w:style w:type="character" w:customStyle="1" w:styleId="2c">
    <w:name w:val="Основной текст (2)_"/>
    <w:basedOn w:val="a0"/>
    <w:uiPriority w:val="99"/>
    <w:rsid w:val="002A2741"/>
    <w:rPr>
      <w:shd w:val="clear" w:color="auto" w:fill="FFFFFF"/>
    </w:rPr>
  </w:style>
  <w:style w:type="character" w:customStyle="1" w:styleId="aff">
    <w:name w:val="Текст выноски Знак"/>
    <w:basedOn w:val="a0"/>
    <w:uiPriority w:val="99"/>
    <w:rsid w:val="002A2741"/>
    <w:rPr>
      <w:rFonts w:ascii="Tahoma" w:hAnsi="Tahoma" w:cs="Tahoma"/>
      <w:sz w:val="16"/>
      <w:szCs w:val="16"/>
    </w:rPr>
  </w:style>
  <w:style w:type="character" w:customStyle="1" w:styleId="FontStyle11">
    <w:name w:val="Font Style11"/>
    <w:basedOn w:val="a0"/>
    <w:uiPriority w:val="99"/>
    <w:rsid w:val="002A2741"/>
    <w:rPr>
      <w:rFonts w:ascii="Times New Roman" w:hAnsi="Times New Roman" w:cs="Times New Roman"/>
      <w:b/>
      <w:bCs/>
      <w:sz w:val="22"/>
      <w:szCs w:val="22"/>
    </w:rPr>
  </w:style>
  <w:style w:type="character" w:customStyle="1" w:styleId="fontstyle01">
    <w:name w:val="fontstyle01"/>
    <w:basedOn w:val="a0"/>
    <w:uiPriority w:val="99"/>
    <w:rsid w:val="002A2741"/>
    <w:rPr>
      <w:rFonts w:cs="Cambria"/>
      <w:color w:val="000000"/>
      <w:sz w:val="28"/>
      <w:szCs w:val="28"/>
    </w:rPr>
  </w:style>
  <w:style w:type="character" w:styleId="aff0">
    <w:name w:val="Hyperlink"/>
    <w:basedOn w:val="a0"/>
    <w:uiPriority w:val="99"/>
    <w:rsid w:val="002A2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scrollText(2538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2538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4597</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user</cp:lastModifiedBy>
  <cp:revision>6</cp:revision>
  <cp:lastPrinted>2025-05-16T11:52:00Z</cp:lastPrinted>
  <dcterms:created xsi:type="dcterms:W3CDTF">2025-05-16T10:31:00Z</dcterms:created>
  <dcterms:modified xsi:type="dcterms:W3CDTF">2025-05-16T13:33:00Z</dcterms:modified>
</cp:coreProperties>
</file>