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ayout w:type="fixed"/>
        <w:tblLook w:val="0000" w:firstRow="0" w:lastRow="0" w:firstColumn="0" w:lastColumn="0" w:noHBand="0" w:noVBand="0"/>
      </w:tblPr>
      <w:tblGrid>
        <w:gridCol w:w="4428"/>
        <w:gridCol w:w="4820"/>
      </w:tblGrid>
      <w:tr w:rsidR="005D0AC3" w:rsidRPr="005D0AC3">
        <w:tc>
          <w:tcPr>
            <w:tcW w:w="4428" w:type="dxa"/>
            <w:tcBorders>
              <w:top w:val="nil"/>
              <w:left w:val="nil"/>
              <w:bottom w:val="nil"/>
              <w:right w:val="nil"/>
            </w:tcBorders>
          </w:tcPr>
          <w:p w:rsidR="005D0AC3" w:rsidRPr="005D0AC3" w:rsidRDefault="005D0AC3" w:rsidP="005D0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mbria" w:hAnsi="Cambria" w:cs="Cambria"/>
                <w:color w:val="000000"/>
                <w:sz w:val="24"/>
              </w:rPr>
            </w:pPr>
            <w:r w:rsidRPr="005D0AC3">
              <w:rPr>
                <w:rFonts w:ascii="Cambria" w:hAnsi="Cambria" w:cs="Cambria"/>
                <w:color w:val="000000"/>
                <w:sz w:val="24"/>
              </w:rPr>
              <w:t xml:space="preserve">Кассация </w:t>
            </w:r>
            <w:proofErr w:type="spellStart"/>
            <w:r w:rsidRPr="005D0AC3">
              <w:rPr>
                <w:rFonts w:ascii="Cambria" w:hAnsi="Cambria" w:cs="Cambria"/>
                <w:color w:val="000000"/>
                <w:sz w:val="24"/>
              </w:rPr>
              <w:t>инстанциясида</w:t>
            </w:r>
            <w:proofErr w:type="spellEnd"/>
          </w:p>
          <w:p w:rsidR="005D0AC3" w:rsidRPr="005D0AC3" w:rsidRDefault="005D0AC3" w:rsidP="005D0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mbria" w:eastAsiaTheme="minorHAnsi" w:hAnsi="Cambria" w:cs="Cambria"/>
                <w:color w:val="000000"/>
                <w:sz w:val="24"/>
                <w:u w:val="single"/>
              </w:rPr>
            </w:pPr>
            <w:proofErr w:type="spellStart"/>
            <w:r w:rsidRPr="005D0AC3">
              <w:rPr>
                <w:rFonts w:ascii="Cambria" w:hAnsi="Cambria" w:cs="Cambria"/>
                <w:color w:val="000000"/>
                <w:sz w:val="24"/>
              </w:rPr>
              <w:t>маърузачи</w:t>
            </w:r>
            <w:proofErr w:type="spellEnd"/>
            <w:r w:rsidRPr="005D0AC3">
              <w:rPr>
                <w:rFonts w:ascii="Cambria" w:hAnsi="Cambria" w:cs="Cambria"/>
                <w:color w:val="000000"/>
                <w:sz w:val="24"/>
              </w:rPr>
              <w:t xml:space="preserve">: судья </w:t>
            </w:r>
            <w:proofErr w:type="spellStart"/>
            <w:r w:rsidRPr="005D0AC3">
              <w:rPr>
                <w:rFonts w:ascii="Cambria" w:hAnsi="Cambria" w:cs="Cambria"/>
                <w:color w:val="000000"/>
                <w:sz w:val="24"/>
              </w:rPr>
              <w:t>Ш.Шерматов</w:t>
            </w:r>
            <w:proofErr w:type="spellEnd"/>
          </w:p>
        </w:tc>
        <w:tc>
          <w:tcPr>
            <w:tcW w:w="4820" w:type="dxa"/>
            <w:tcBorders>
              <w:top w:val="nil"/>
              <w:left w:val="nil"/>
              <w:bottom w:val="nil"/>
              <w:right w:val="nil"/>
            </w:tcBorders>
          </w:tcPr>
          <w:p w:rsidR="005D0AC3" w:rsidRPr="005D0AC3" w:rsidRDefault="005D0AC3" w:rsidP="005D0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right"/>
              <w:rPr>
                <w:rFonts w:ascii="Cambria" w:hAnsi="Cambria" w:cs="Cambria"/>
                <w:sz w:val="24"/>
              </w:rPr>
            </w:pPr>
            <w:proofErr w:type="spellStart"/>
            <w:r w:rsidRPr="005D0AC3">
              <w:rPr>
                <w:rFonts w:ascii="Cambria" w:hAnsi="Cambria" w:cs="Cambria"/>
                <w:sz w:val="24"/>
              </w:rPr>
              <w:t>Биринчи</w:t>
            </w:r>
            <w:proofErr w:type="spellEnd"/>
            <w:r w:rsidRPr="005D0AC3">
              <w:rPr>
                <w:rFonts w:ascii="Cambria" w:hAnsi="Cambria" w:cs="Cambria"/>
                <w:sz w:val="24"/>
              </w:rPr>
              <w:t xml:space="preserve"> инстанция </w:t>
            </w:r>
            <w:proofErr w:type="spellStart"/>
            <w:r w:rsidRPr="005D0AC3">
              <w:rPr>
                <w:rFonts w:ascii="Cambria" w:hAnsi="Cambria" w:cs="Cambria"/>
                <w:sz w:val="24"/>
              </w:rPr>
              <w:t>судининг</w:t>
            </w:r>
            <w:proofErr w:type="spellEnd"/>
          </w:p>
          <w:p w:rsidR="005D0AC3" w:rsidRPr="005D0AC3" w:rsidRDefault="005D0AC3" w:rsidP="005D0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right"/>
              <w:rPr>
                <w:rFonts w:ascii="Cambria" w:eastAsiaTheme="minorHAnsi" w:hAnsi="Cambria" w:cs="Cambria"/>
                <w:sz w:val="24"/>
                <w:lang w:val="uz-Cyrl-UZ" w:eastAsia="uz-Cyrl-UZ"/>
              </w:rPr>
            </w:pPr>
            <w:proofErr w:type="spellStart"/>
            <w:r w:rsidRPr="005D0AC3">
              <w:rPr>
                <w:rFonts w:ascii="Cambria" w:hAnsi="Cambria" w:cs="Cambria"/>
                <w:sz w:val="24"/>
              </w:rPr>
              <w:t>судьяси</w:t>
            </w:r>
            <w:proofErr w:type="spellEnd"/>
            <w:r w:rsidRPr="005D0AC3">
              <w:rPr>
                <w:rFonts w:ascii="Cambria" w:hAnsi="Cambria" w:cs="Cambria"/>
                <w:sz w:val="24"/>
              </w:rPr>
              <w:t>:</w:t>
            </w:r>
            <w:r w:rsidRPr="005D0AC3">
              <w:rPr>
                <w:rFonts w:ascii="Cambria" w:eastAsiaTheme="minorHAnsi" w:hAnsi="Cambria" w:cs="Cambria"/>
                <w:sz w:val="24"/>
                <w:lang w:val="uz-Cyrl-UZ" w:eastAsia="uz-Cyrl-UZ"/>
              </w:rPr>
              <w:t xml:space="preserve"> </w:t>
            </w:r>
            <w:proofErr w:type="spellStart"/>
            <w:r w:rsidRPr="005D0AC3">
              <w:rPr>
                <w:rFonts w:ascii="Cambria" w:hAnsi="Cambria" w:cs="Cambria"/>
                <w:color w:val="000000"/>
                <w:sz w:val="24"/>
                <w:shd w:val="clear" w:color="auto" w:fill="FFFFFF"/>
              </w:rPr>
              <w:t>Р.Рахманов</w:t>
            </w:r>
            <w:proofErr w:type="spellEnd"/>
          </w:p>
          <w:p w:rsidR="005D0AC3" w:rsidRPr="005D0AC3" w:rsidRDefault="005D0AC3" w:rsidP="005D0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mbria" w:eastAsiaTheme="minorHAnsi" w:hAnsi="Cambria" w:cs="Cambria"/>
                <w:color w:val="000000"/>
                <w:sz w:val="24"/>
              </w:rPr>
            </w:pPr>
          </w:p>
          <w:p w:rsidR="005D0AC3" w:rsidRPr="005D0AC3" w:rsidRDefault="005D0AC3" w:rsidP="005D0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mbria" w:eastAsiaTheme="minorHAnsi" w:hAnsi="Cambria" w:cs="Cambria"/>
                <w:color w:val="000000"/>
                <w:sz w:val="24"/>
              </w:rPr>
            </w:pPr>
          </w:p>
        </w:tc>
      </w:tr>
    </w:tbl>
    <w:p w:rsidR="005D0AC3" w:rsidRPr="005D0AC3" w:rsidRDefault="005D0AC3" w:rsidP="005D0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Cambria" w:hAnsi="Cambria" w:cs="Cambria"/>
          <w:sz w:val="28"/>
          <w:szCs w:val="28"/>
        </w:rPr>
      </w:pPr>
      <w:r w:rsidRPr="005D0AC3">
        <w:rPr>
          <w:rFonts w:ascii="Cambria" w:hAnsi="Cambria" w:cs="Cambria"/>
          <w:sz w:val="28"/>
          <w:szCs w:val="28"/>
        </w:rPr>
        <w:t>ТОШКЕНТ ШАҲАР СУДИ ЖИНОЯТ ИШЛАРИ БЎЙИЧА</w:t>
      </w:r>
      <w:r w:rsidRPr="005D0AC3">
        <w:rPr>
          <w:rFonts w:eastAsiaTheme="minorHAnsi"/>
          <w:sz w:val="28"/>
          <w:szCs w:val="28"/>
          <w:lang w:eastAsia="en-US"/>
        </w:rPr>
        <w:br/>
      </w:r>
      <w:r w:rsidRPr="005D0AC3">
        <w:rPr>
          <w:rFonts w:ascii="Cambria" w:hAnsi="Cambria" w:cs="Cambria"/>
          <w:sz w:val="28"/>
          <w:szCs w:val="28"/>
        </w:rPr>
        <w:t xml:space="preserve">СУДЛОВ </w:t>
      </w:r>
      <w:r w:rsidRPr="005D0AC3">
        <w:rPr>
          <w:rFonts w:ascii="Cambria" w:hAnsi="Cambria" w:cs="Cambria"/>
          <w:sz w:val="28"/>
          <w:szCs w:val="28"/>
          <w:lang w:val="uz-Cyrl-UZ" w:eastAsia="uz-Cyrl-UZ"/>
        </w:rPr>
        <w:t>ҲАЙЪАТИ</w:t>
      </w:r>
      <w:r w:rsidRPr="005D0AC3">
        <w:rPr>
          <w:rFonts w:ascii="Cambria" w:eastAsiaTheme="minorHAnsi" w:hAnsi="Cambria" w:cs="Cambria"/>
          <w:sz w:val="28"/>
          <w:szCs w:val="28"/>
        </w:rPr>
        <w:t xml:space="preserve"> </w:t>
      </w:r>
      <w:r w:rsidRPr="005D0AC3">
        <w:rPr>
          <w:rFonts w:ascii="Cambria" w:hAnsi="Cambria" w:cs="Cambria"/>
          <w:sz w:val="28"/>
          <w:szCs w:val="28"/>
        </w:rPr>
        <w:t>КАССАЦИЯ ИНСТАНЦИЯСИНИНГ АЖРИМИ</w:t>
      </w:r>
    </w:p>
    <w:p w:rsidR="005D0AC3" w:rsidRPr="005D0AC3" w:rsidRDefault="005D0AC3" w:rsidP="005D0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rPr>
          <w:rFonts w:eastAsiaTheme="minorHAnsi"/>
          <w:sz w:val="28"/>
          <w:szCs w:val="28"/>
          <w:lang w:eastAsia="en-US"/>
        </w:rPr>
      </w:pPr>
    </w:p>
    <w:p w:rsidR="005D0AC3" w:rsidRPr="005D0AC3" w:rsidRDefault="005D0AC3" w:rsidP="005D0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lang w:val="uz-Cyrl-UZ" w:eastAsia="uz-Cyrl-UZ"/>
        </w:rPr>
      </w:pPr>
      <w:r w:rsidRPr="005D0AC3">
        <w:rPr>
          <w:rFonts w:ascii="Cambria" w:eastAsiaTheme="minorHAnsi" w:hAnsi="Cambria" w:cs="Cambria"/>
          <w:sz w:val="28"/>
          <w:szCs w:val="28"/>
        </w:rPr>
        <w:t>202</w:t>
      </w:r>
      <w:r w:rsidRPr="005D0AC3">
        <w:rPr>
          <w:rFonts w:ascii="Cambria" w:eastAsiaTheme="minorHAnsi" w:hAnsi="Cambria" w:cs="Cambria"/>
          <w:sz w:val="28"/>
          <w:szCs w:val="28"/>
          <w:lang w:val="uz-Cyrl-UZ" w:eastAsia="uz-Cyrl-UZ"/>
        </w:rPr>
        <w:t>4</w:t>
      </w:r>
      <w:r w:rsidRPr="005D0AC3">
        <w:rPr>
          <w:rFonts w:ascii="Cambria" w:eastAsiaTheme="minorHAnsi" w:hAnsi="Cambria" w:cs="Cambria"/>
          <w:sz w:val="28"/>
          <w:szCs w:val="28"/>
        </w:rPr>
        <w:t xml:space="preserve"> </w:t>
      </w:r>
      <w:proofErr w:type="spellStart"/>
      <w:r w:rsidRPr="005D0AC3">
        <w:rPr>
          <w:rFonts w:ascii="Cambria" w:hAnsi="Cambria" w:cs="Cambria"/>
          <w:sz w:val="28"/>
          <w:szCs w:val="28"/>
        </w:rPr>
        <w:t>йил</w:t>
      </w:r>
      <w:proofErr w:type="spellEnd"/>
      <w:r w:rsidRPr="005D0AC3">
        <w:rPr>
          <w:rFonts w:ascii="Cambria" w:hAnsi="Cambria" w:cs="Cambria"/>
          <w:sz w:val="28"/>
          <w:szCs w:val="28"/>
        </w:rPr>
        <w:t xml:space="preserve"> </w:t>
      </w:r>
      <w:r w:rsidRPr="005D0AC3">
        <w:rPr>
          <w:rFonts w:ascii="Cambria" w:eastAsiaTheme="minorHAnsi" w:hAnsi="Cambria" w:cs="Cambria"/>
          <w:sz w:val="28"/>
          <w:szCs w:val="28"/>
          <w:lang w:val="uz-Cyrl-UZ" w:eastAsia="uz-Cyrl-UZ"/>
        </w:rPr>
        <w:t>20</w:t>
      </w:r>
      <w:r w:rsidRPr="005D0AC3">
        <w:rPr>
          <w:rFonts w:ascii="Cambria" w:eastAsiaTheme="minorHAnsi" w:hAnsi="Cambria" w:cs="Cambria"/>
          <w:sz w:val="28"/>
          <w:szCs w:val="28"/>
        </w:rPr>
        <w:t xml:space="preserve"> </w:t>
      </w:r>
      <w:r w:rsidRPr="005D0AC3">
        <w:rPr>
          <w:rFonts w:ascii="Cambria" w:hAnsi="Cambria" w:cs="Cambria"/>
          <w:sz w:val="28"/>
          <w:szCs w:val="28"/>
          <w:lang w:val="uz-Cyrl-UZ" w:eastAsia="uz-Cyrl-UZ"/>
        </w:rPr>
        <w:t xml:space="preserve">август </w:t>
      </w:r>
      <w:proofErr w:type="spellStart"/>
      <w:r w:rsidRPr="005D0AC3">
        <w:rPr>
          <w:rFonts w:ascii="Cambria" w:hAnsi="Cambria" w:cs="Cambria"/>
          <w:sz w:val="28"/>
          <w:szCs w:val="28"/>
        </w:rPr>
        <w:t>куни</w:t>
      </w:r>
      <w:proofErr w:type="spellEnd"/>
      <w:r w:rsidRPr="005D0AC3">
        <w:rPr>
          <w:rFonts w:ascii="Cambria" w:hAnsi="Cambria" w:cs="Cambria"/>
          <w:sz w:val="28"/>
          <w:szCs w:val="28"/>
        </w:rPr>
        <w:t xml:space="preserve"> </w:t>
      </w:r>
      <w:proofErr w:type="spellStart"/>
      <w:r w:rsidRPr="005D0AC3">
        <w:rPr>
          <w:rFonts w:ascii="Cambria" w:hAnsi="Cambria" w:cs="Cambria"/>
          <w:sz w:val="28"/>
          <w:szCs w:val="28"/>
        </w:rPr>
        <w:t>Тошкент</w:t>
      </w:r>
      <w:proofErr w:type="spellEnd"/>
      <w:r w:rsidRPr="005D0AC3">
        <w:rPr>
          <w:rFonts w:ascii="Cambria" w:hAnsi="Cambria" w:cs="Cambria"/>
          <w:sz w:val="28"/>
          <w:szCs w:val="28"/>
        </w:rPr>
        <w:t xml:space="preserve"> </w:t>
      </w:r>
      <w:proofErr w:type="spellStart"/>
      <w:r w:rsidRPr="005D0AC3">
        <w:rPr>
          <w:rFonts w:ascii="Cambria" w:hAnsi="Cambria" w:cs="Cambria"/>
          <w:sz w:val="28"/>
          <w:szCs w:val="28"/>
        </w:rPr>
        <w:t>шаҳар</w:t>
      </w:r>
      <w:proofErr w:type="spellEnd"/>
      <w:r w:rsidRPr="005D0AC3">
        <w:rPr>
          <w:rFonts w:ascii="Cambria" w:hAnsi="Cambria" w:cs="Cambria"/>
          <w:sz w:val="28"/>
          <w:szCs w:val="28"/>
        </w:rPr>
        <w:t xml:space="preserve"> суди </w:t>
      </w:r>
      <w:proofErr w:type="spellStart"/>
      <w:r w:rsidRPr="005D0AC3">
        <w:rPr>
          <w:rFonts w:ascii="Cambria" w:hAnsi="Cambria" w:cs="Cambria"/>
          <w:sz w:val="28"/>
          <w:szCs w:val="28"/>
        </w:rPr>
        <w:t>жиноят</w:t>
      </w:r>
      <w:proofErr w:type="spellEnd"/>
      <w:r w:rsidRPr="005D0AC3">
        <w:rPr>
          <w:rFonts w:ascii="Cambria" w:hAnsi="Cambria" w:cs="Cambria"/>
          <w:sz w:val="28"/>
          <w:szCs w:val="28"/>
        </w:rPr>
        <w:t xml:space="preserve"> </w:t>
      </w:r>
      <w:proofErr w:type="spellStart"/>
      <w:r w:rsidRPr="005D0AC3">
        <w:rPr>
          <w:rFonts w:ascii="Cambria" w:hAnsi="Cambria" w:cs="Cambria"/>
          <w:sz w:val="28"/>
          <w:szCs w:val="28"/>
        </w:rPr>
        <w:t>ишлари</w:t>
      </w:r>
      <w:proofErr w:type="spellEnd"/>
      <w:r w:rsidRPr="005D0AC3">
        <w:rPr>
          <w:rFonts w:ascii="Cambria" w:hAnsi="Cambria" w:cs="Cambria"/>
          <w:sz w:val="28"/>
          <w:szCs w:val="28"/>
        </w:rPr>
        <w:t xml:space="preserve"> </w:t>
      </w:r>
      <w:proofErr w:type="spellStart"/>
      <w:r w:rsidRPr="005D0AC3">
        <w:rPr>
          <w:rFonts w:ascii="Cambria" w:hAnsi="Cambria" w:cs="Cambria"/>
          <w:sz w:val="28"/>
          <w:szCs w:val="28"/>
        </w:rPr>
        <w:t>бўйича</w:t>
      </w:r>
      <w:proofErr w:type="spellEnd"/>
      <w:r w:rsidRPr="005D0AC3">
        <w:rPr>
          <w:rFonts w:ascii="Cambria" w:hAnsi="Cambria" w:cs="Cambria"/>
          <w:sz w:val="28"/>
          <w:szCs w:val="28"/>
        </w:rPr>
        <w:t xml:space="preserve"> </w:t>
      </w:r>
      <w:proofErr w:type="spellStart"/>
      <w:r w:rsidRPr="005D0AC3">
        <w:rPr>
          <w:rFonts w:ascii="Cambria" w:hAnsi="Cambria" w:cs="Cambria"/>
          <w:sz w:val="28"/>
          <w:szCs w:val="28"/>
        </w:rPr>
        <w:t>судлов</w:t>
      </w:r>
      <w:proofErr w:type="spellEnd"/>
      <w:r w:rsidRPr="005D0AC3">
        <w:rPr>
          <w:rFonts w:ascii="Cambria" w:hAnsi="Cambria" w:cs="Cambria"/>
          <w:sz w:val="28"/>
          <w:szCs w:val="28"/>
        </w:rPr>
        <w:t xml:space="preserve"> </w:t>
      </w:r>
      <w:proofErr w:type="spellStart"/>
      <w:r w:rsidRPr="005D0AC3">
        <w:rPr>
          <w:rFonts w:ascii="Cambria" w:hAnsi="Cambria" w:cs="Cambria"/>
          <w:sz w:val="28"/>
          <w:szCs w:val="28"/>
        </w:rPr>
        <w:t>ҳайъати</w:t>
      </w:r>
      <w:proofErr w:type="spellEnd"/>
      <w:r w:rsidRPr="005D0AC3">
        <w:rPr>
          <w:rFonts w:ascii="Cambria" w:hAnsi="Cambria" w:cs="Cambria"/>
          <w:sz w:val="28"/>
          <w:szCs w:val="28"/>
        </w:rPr>
        <w:t xml:space="preserve"> кассация </w:t>
      </w:r>
      <w:proofErr w:type="spellStart"/>
      <w:r w:rsidRPr="005D0AC3">
        <w:rPr>
          <w:rFonts w:ascii="Cambria" w:hAnsi="Cambria" w:cs="Cambria"/>
          <w:sz w:val="28"/>
          <w:szCs w:val="28"/>
        </w:rPr>
        <w:t>инстанцияси</w:t>
      </w:r>
      <w:proofErr w:type="spellEnd"/>
      <w:r w:rsidRPr="005D0AC3">
        <w:rPr>
          <w:rFonts w:ascii="Cambria" w:eastAsiaTheme="minorHAnsi" w:hAnsi="Cambria" w:cs="Cambria"/>
          <w:sz w:val="28"/>
          <w:szCs w:val="28"/>
          <w:lang w:val="uz-Cyrl-UZ" w:eastAsia="uz-Cyrl-UZ"/>
        </w:rPr>
        <w:t>,</w:t>
      </w:r>
      <w:r w:rsidRPr="005D0AC3">
        <w:rPr>
          <w:rFonts w:ascii="Cambria" w:eastAsiaTheme="minorHAnsi" w:hAnsi="Cambria" w:cs="Cambria"/>
          <w:sz w:val="28"/>
          <w:szCs w:val="28"/>
        </w:rPr>
        <w:t xml:space="preserve"> </w:t>
      </w:r>
      <w:proofErr w:type="spellStart"/>
      <w:r w:rsidRPr="005D0AC3">
        <w:rPr>
          <w:rFonts w:ascii="Cambria" w:hAnsi="Cambria" w:cs="Cambria"/>
          <w:sz w:val="28"/>
          <w:szCs w:val="28"/>
        </w:rPr>
        <w:t>ўз</w:t>
      </w:r>
      <w:proofErr w:type="spellEnd"/>
      <w:r w:rsidRPr="005D0AC3">
        <w:rPr>
          <w:rFonts w:ascii="Cambria" w:hAnsi="Cambria" w:cs="Cambria"/>
          <w:sz w:val="28"/>
          <w:szCs w:val="28"/>
        </w:rPr>
        <w:t xml:space="preserve"> </w:t>
      </w:r>
      <w:proofErr w:type="spellStart"/>
      <w:r w:rsidRPr="005D0AC3">
        <w:rPr>
          <w:rFonts w:ascii="Cambria" w:hAnsi="Cambria" w:cs="Cambria"/>
          <w:sz w:val="28"/>
          <w:szCs w:val="28"/>
        </w:rPr>
        <w:t>биносида</w:t>
      </w:r>
      <w:proofErr w:type="spellEnd"/>
      <w:r w:rsidRPr="005D0AC3">
        <w:rPr>
          <w:rFonts w:ascii="Cambria" w:hAnsi="Cambria" w:cs="Cambria"/>
          <w:sz w:val="28"/>
          <w:szCs w:val="28"/>
        </w:rPr>
        <w:t xml:space="preserve">, </w:t>
      </w:r>
      <w:r w:rsidRPr="005D0AC3">
        <w:rPr>
          <w:rFonts w:ascii="Cambria" w:hAnsi="Cambria" w:cs="Cambria"/>
          <w:sz w:val="28"/>
          <w:szCs w:val="28"/>
          <w:lang w:val="uz-Cyrl-UZ" w:eastAsia="uz-Cyrl-UZ"/>
        </w:rPr>
        <w:t>очиқ</w:t>
      </w:r>
      <w:r w:rsidRPr="005D0AC3">
        <w:rPr>
          <w:rFonts w:ascii="Cambria" w:eastAsiaTheme="minorHAnsi" w:hAnsi="Cambria" w:cs="Cambria"/>
          <w:sz w:val="28"/>
          <w:szCs w:val="28"/>
        </w:rPr>
        <w:t xml:space="preserve"> </w:t>
      </w:r>
      <w:r w:rsidRPr="005D0AC3">
        <w:rPr>
          <w:rFonts w:ascii="Cambria" w:hAnsi="Cambria" w:cs="Cambria"/>
          <w:sz w:val="28"/>
          <w:szCs w:val="28"/>
        </w:rPr>
        <w:t xml:space="preserve">суд </w:t>
      </w:r>
      <w:proofErr w:type="spellStart"/>
      <w:r w:rsidRPr="005D0AC3">
        <w:rPr>
          <w:rFonts w:ascii="Cambria" w:hAnsi="Cambria" w:cs="Cambria"/>
          <w:sz w:val="28"/>
          <w:szCs w:val="28"/>
        </w:rPr>
        <w:t>мажлисида</w:t>
      </w:r>
      <w:proofErr w:type="spellEnd"/>
      <w:r w:rsidRPr="005D0AC3">
        <w:rPr>
          <w:rFonts w:ascii="Cambria" w:hAnsi="Cambria" w:cs="Cambria"/>
          <w:sz w:val="28"/>
          <w:szCs w:val="28"/>
        </w:rPr>
        <w:t xml:space="preserve">, судья </w:t>
      </w:r>
      <w:r w:rsidRPr="00FA07DA">
        <w:rPr>
          <w:rFonts w:ascii="Cambria" w:hAnsi="Cambria" w:cs="Cambria"/>
          <w:sz w:val="28"/>
          <w:szCs w:val="28"/>
          <w:highlight w:val="black"/>
          <w:lang w:val="uz-Cyrl-UZ" w:eastAsia="uz-Cyrl-UZ"/>
        </w:rPr>
        <w:t>Ф.Тураходжаев</w:t>
      </w:r>
      <w:proofErr w:type="spellStart"/>
      <w:r w:rsidRPr="00FA07DA">
        <w:rPr>
          <w:rFonts w:ascii="Cambria" w:hAnsi="Cambria" w:cs="Cambria"/>
          <w:sz w:val="28"/>
          <w:szCs w:val="28"/>
          <w:highlight w:val="black"/>
        </w:rPr>
        <w:t>нинг</w:t>
      </w:r>
      <w:proofErr w:type="spellEnd"/>
      <w:r w:rsidRPr="005D0AC3">
        <w:rPr>
          <w:rFonts w:ascii="Cambria" w:hAnsi="Cambria" w:cs="Cambria"/>
          <w:sz w:val="28"/>
          <w:szCs w:val="28"/>
        </w:rPr>
        <w:t xml:space="preserve"> </w:t>
      </w:r>
      <w:proofErr w:type="spellStart"/>
      <w:r w:rsidRPr="005D0AC3">
        <w:rPr>
          <w:rFonts w:ascii="Cambria" w:hAnsi="Cambria" w:cs="Cambria"/>
          <w:sz w:val="28"/>
          <w:szCs w:val="28"/>
        </w:rPr>
        <w:t>раислигида</w:t>
      </w:r>
      <w:proofErr w:type="spellEnd"/>
      <w:r w:rsidRPr="005D0AC3">
        <w:rPr>
          <w:rFonts w:ascii="Cambria" w:hAnsi="Cambria" w:cs="Cambria"/>
          <w:sz w:val="28"/>
          <w:szCs w:val="28"/>
        </w:rPr>
        <w:t xml:space="preserve">, </w:t>
      </w:r>
      <w:proofErr w:type="spellStart"/>
      <w:r w:rsidRPr="005D0AC3">
        <w:rPr>
          <w:rFonts w:ascii="Cambria" w:hAnsi="Cambria" w:cs="Cambria"/>
          <w:sz w:val="28"/>
          <w:szCs w:val="28"/>
        </w:rPr>
        <w:t>ҳайъат</w:t>
      </w:r>
      <w:proofErr w:type="spellEnd"/>
      <w:r w:rsidRPr="005D0AC3">
        <w:rPr>
          <w:rFonts w:ascii="Cambria" w:hAnsi="Cambria" w:cs="Cambria"/>
          <w:sz w:val="28"/>
          <w:szCs w:val="28"/>
        </w:rPr>
        <w:t xml:space="preserve"> </w:t>
      </w:r>
      <w:proofErr w:type="spellStart"/>
      <w:r w:rsidRPr="005D0AC3">
        <w:rPr>
          <w:rFonts w:ascii="Cambria" w:hAnsi="Cambria" w:cs="Cambria"/>
          <w:sz w:val="28"/>
          <w:szCs w:val="28"/>
        </w:rPr>
        <w:t>судьялари</w:t>
      </w:r>
      <w:proofErr w:type="spellEnd"/>
      <w:r w:rsidRPr="005D0AC3">
        <w:rPr>
          <w:rFonts w:ascii="Cambria" w:hAnsi="Cambria" w:cs="Cambria"/>
          <w:sz w:val="28"/>
          <w:szCs w:val="28"/>
        </w:rPr>
        <w:t xml:space="preserve">: </w:t>
      </w:r>
      <w:r w:rsidRPr="00FA07DA">
        <w:rPr>
          <w:rFonts w:ascii="Cambria" w:hAnsi="Cambria" w:cs="Cambria"/>
          <w:sz w:val="28"/>
          <w:szCs w:val="28"/>
          <w:highlight w:val="black"/>
          <w:lang w:val="uz-Cyrl-UZ" w:eastAsia="uz-Cyrl-UZ"/>
        </w:rPr>
        <w:t>С.Қўчқаров</w:t>
      </w:r>
      <w:r w:rsidRPr="005D0AC3">
        <w:rPr>
          <w:rFonts w:ascii="Cambria" w:hAnsi="Cambria" w:cs="Cambria"/>
          <w:sz w:val="28"/>
          <w:szCs w:val="28"/>
          <w:lang w:val="uz-Cyrl-UZ" w:eastAsia="uz-Cyrl-UZ"/>
        </w:rPr>
        <w:t xml:space="preserve"> ва </w:t>
      </w:r>
      <w:r w:rsidRPr="00FA07DA">
        <w:rPr>
          <w:rFonts w:ascii="Cambria" w:hAnsi="Cambria" w:cs="Cambria"/>
          <w:sz w:val="28"/>
          <w:szCs w:val="28"/>
          <w:highlight w:val="black"/>
          <w:lang w:val="uz-Cyrl-UZ" w:eastAsia="uz-Cyrl-UZ"/>
        </w:rPr>
        <w:t>Ш.Шерматов</w:t>
      </w:r>
      <w:proofErr w:type="spellStart"/>
      <w:r w:rsidRPr="00FA07DA">
        <w:rPr>
          <w:rFonts w:ascii="Cambria" w:hAnsi="Cambria" w:cs="Cambria"/>
          <w:sz w:val="28"/>
          <w:szCs w:val="28"/>
          <w:highlight w:val="black"/>
        </w:rPr>
        <w:t>лардан</w:t>
      </w:r>
      <w:proofErr w:type="spellEnd"/>
      <w:r w:rsidRPr="005D0AC3">
        <w:rPr>
          <w:rFonts w:ascii="Cambria" w:hAnsi="Cambria" w:cs="Cambria"/>
          <w:sz w:val="28"/>
          <w:szCs w:val="28"/>
        </w:rPr>
        <w:t xml:space="preserve"> </w:t>
      </w:r>
      <w:proofErr w:type="spellStart"/>
      <w:r w:rsidRPr="005D0AC3">
        <w:rPr>
          <w:rFonts w:ascii="Cambria" w:hAnsi="Cambria" w:cs="Cambria"/>
          <w:sz w:val="28"/>
          <w:szCs w:val="28"/>
        </w:rPr>
        <w:t>иборат</w:t>
      </w:r>
      <w:proofErr w:type="spellEnd"/>
      <w:r w:rsidRPr="005D0AC3">
        <w:rPr>
          <w:rFonts w:ascii="Cambria" w:hAnsi="Cambria" w:cs="Cambria"/>
          <w:sz w:val="28"/>
          <w:szCs w:val="28"/>
        </w:rPr>
        <w:t xml:space="preserve"> </w:t>
      </w:r>
      <w:proofErr w:type="spellStart"/>
      <w:r w:rsidRPr="005D0AC3">
        <w:rPr>
          <w:rFonts w:ascii="Cambria" w:hAnsi="Cambria" w:cs="Cambria"/>
          <w:sz w:val="28"/>
          <w:szCs w:val="28"/>
        </w:rPr>
        <w:t>таркибда</w:t>
      </w:r>
      <w:proofErr w:type="spellEnd"/>
      <w:r w:rsidRPr="005D0AC3">
        <w:rPr>
          <w:rFonts w:ascii="Cambria" w:hAnsi="Cambria" w:cs="Cambria"/>
          <w:sz w:val="28"/>
          <w:szCs w:val="28"/>
        </w:rPr>
        <w:t xml:space="preserve">, судья </w:t>
      </w:r>
      <w:proofErr w:type="spellStart"/>
      <w:r w:rsidRPr="005D0AC3">
        <w:rPr>
          <w:rFonts w:ascii="Cambria" w:hAnsi="Cambria" w:cs="Cambria"/>
          <w:sz w:val="28"/>
          <w:szCs w:val="28"/>
        </w:rPr>
        <w:t>катта</w:t>
      </w:r>
      <w:proofErr w:type="spellEnd"/>
      <w:r w:rsidRPr="005D0AC3">
        <w:rPr>
          <w:rFonts w:ascii="Cambria" w:hAnsi="Cambria" w:cs="Cambria"/>
          <w:sz w:val="28"/>
          <w:szCs w:val="28"/>
        </w:rPr>
        <w:t xml:space="preserve"> </w:t>
      </w:r>
      <w:proofErr w:type="spellStart"/>
      <w:r w:rsidRPr="005D0AC3">
        <w:rPr>
          <w:rFonts w:ascii="Cambria" w:hAnsi="Cambria" w:cs="Cambria"/>
          <w:sz w:val="28"/>
          <w:szCs w:val="28"/>
        </w:rPr>
        <w:t>ёрдамчиси</w:t>
      </w:r>
      <w:proofErr w:type="spellEnd"/>
      <w:r w:rsidRPr="005D0AC3">
        <w:rPr>
          <w:rFonts w:ascii="Cambria" w:hAnsi="Cambria" w:cs="Cambria"/>
          <w:sz w:val="28"/>
          <w:szCs w:val="28"/>
        </w:rPr>
        <w:t xml:space="preserve"> </w:t>
      </w:r>
      <w:r w:rsidRPr="00FA07DA">
        <w:rPr>
          <w:rFonts w:ascii="Cambria" w:hAnsi="Cambria" w:cs="Cambria"/>
          <w:sz w:val="28"/>
          <w:szCs w:val="28"/>
          <w:highlight w:val="black"/>
          <w:lang w:val="uz-Cyrl-UZ" w:eastAsia="uz-Cyrl-UZ"/>
        </w:rPr>
        <w:t>Ю.Мусаеван</w:t>
      </w:r>
      <w:proofErr w:type="spellStart"/>
      <w:r w:rsidRPr="00FA07DA">
        <w:rPr>
          <w:rFonts w:ascii="Cambria" w:hAnsi="Cambria" w:cs="Cambria"/>
          <w:sz w:val="28"/>
          <w:szCs w:val="28"/>
          <w:highlight w:val="black"/>
        </w:rPr>
        <w:t>инг</w:t>
      </w:r>
      <w:proofErr w:type="spellEnd"/>
      <w:r w:rsidRPr="005D0AC3">
        <w:rPr>
          <w:rFonts w:ascii="Cambria" w:hAnsi="Cambria" w:cs="Cambria"/>
          <w:sz w:val="28"/>
          <w:szCs w:val="28"/>
        </w:rPr>
        <w:t xml:space="preserve"> </w:t>
      </w:r>
      <w:proofErr w:type="spellStart"/>
      <w:r w:rsidRPr="005D0AC3">
        <w:rPr>
          <w:rFonts w:ascii="Cambria" w:hAnsi="Cambria" w:cs="Cambria"/>
          <w:sz w:val="28"/>
          <w:szCs w:val="28"/>
        </w:rPr>
        <w:t>котиблигида</w:t>
      </w:r>
      <w:proofErr w:type="spellEnd"/>
      <w:r w:rsidRPr="005D0AC3">
        <w:rPr>
          <w:rFonts w:ascii="Cambria" w:hAnsi="Cambria" w:cs="Cambria"/>
          <w:sz w:val="28"/>
          <w:szCs w:val="28"/>
        </w:rPr>
        <w:t xml:space="preserve">, </w:t>
      </w:r>
      <w:proofErr w:type="spellStart"/>
      <w:r w:rsidRPr="005D0AC3">
        <w:rPr>
          <w:rFonts w:ascii="Cambria" w:hAnsi="Cambria" w:cs="Cambria"/>
          <w:sz w:val="28"/>
          <w:szCs w:val="28"/>
        </w:rPr>
        <w:t>Тошкент</w:t>
      </w:r>
      <w:proofErr w:type="spellEnd"/>
      <w:r w:rsidRPr="005D0AC3">
        <w:rPr>
          <w:rFonts w:ascii="Cambria" w:hAnsi="Cambria" w:cs="Cambria"/>
          <w:sz w:val="28"/>
          <w:szCs w:val="28"/>
        </w:rPr>
        <w:t xml:space="preserve"> </w:t>
      </w:r>
      <w:proofErr w:type="spellStart"/>
      <w:r w:rsidRPr="005D0AC3">
        <w:rPr>
          <w:rFonts w:ascii="Cambria" w:hAnsi="Cambria" w:cs="Cambria"/>
          <w:sz w:val="28"/>
          <w:szCs w:val="28"/>
        </w:rPr>
        <w:t>шаҳар</w:t>
      </w:r>
      <w:proofErr w:type="spellEnd"/>
      <w:r w:rsidRPr="005D0AC3">
        <w:rPr>
          <w:rFonts w:ascii="Cambria" w:hAnsi="Cambria" w:cs="Cambria"/>
          <w:sz w:val="28"/>
          <w:szCs w:val="28"/>
        </w:rPr>
        <w:t xml:space="preserve"> </w:t>
      </w:r>
      <w:proofErr w:type="spellStart"/>
      <w:r w:rsidRPr="005D0AC3">
        <w:rPr>
          <w:rFonts w:ascii="Cambria" w:hAnsi="Cambria" w:cs="Cambria"/>
          <w:sz w:val="28"/>
          <w:szCs w:val="28"/>
        </w:rPr>
        <w:t>прокуратураси</w:t>
      </w:r>
      <w:proofErr w:type="spellEnd"/>
      <w:r w:rsidRPr="005D0AC3">
        <w:rPr>
          <w:rFonts w:ascii="Cambria" w:hAnsi="Cambria" w:cs="Cambria"/>
          <w:sz w:val="28"/>
          <w:szCs w:val="28"/>
        </w:rPr>
        <w:t xml:space="preserve"> </w:t>
      </w:r>
      <w:proofErr w:type="spellStart"/>
      <w:r w:rsidRPr="005D0AC3">
        <w:rPr>
          <w:rFonts w:ascii="Cambria" w:hAnsi="Cambria" w:cs="Cambria"/>
          <w:sz w:val="28"/>
          <w:szCs w:val="28"/>
        </w:rPr>
        <w:t>бўлим</w:t>
      </w:r>
      <w:proofErr w:type="spellEnd"/>
      <w:r w:rsidRPr="005D0AC3">
        <w:rPr>
          <w:rFonts w:ascii="Cambria" w:hAnsi="Cambria" w:cs="Cambria"/>
          <w:sz w:val="28"/>
          <w:szCs w:val="28"/>
        </w:rPr>
        <w:t xml:space="preserve"> </w:t>
      </w:r>
      <w:proofErr w:type="spellStart"/>
      <w:r w:rsidRPr="005D0AC3">
        <w:rPr>
          <w:rFonts w:ascii="Cambria" w:hAnsi="Cambria" w:cs="Cambria"/>
          <w:sz w:val="28"/>
          <w:szCs w:val="28"/>
        </w:rPr>
        <w:t>прокурори</w:t>
      </w:r>
      <w:proofErr w:type="spellEnd"/>
      <w:r w:rsidRPr="005D0AC3">
        <w:rPr>
          <w:rFonts w:ascii="Cambria" w:hAnsi="Cambria" w:cs="Cambria"/>
          <w:sz w:val="28"/>
          <w:szCs w:val="28"/>
        </w:rPr>
        <w:t xml:space="preserve"> </w:t>
      </w:r>
      <w:r w:rsidRPr="00FA07DA">
        <w:rPr>
          <w:rFonts w:ascii="Cambria" w:hAnsi="Cambria" w:cs="Cambria"/>
          <w:sz w:val="28"/>
          <w:szCs w:val="28"/>
          <w:highlight w:val="black"/>
          <w:lang w:val="uz-Cyrl-UZ" w:eastAsia="uz-Cyrl-UZ"/>
        </w:rPr>
        <w:t>Р.Раджапов</w:t>
      </w:r>
      <w:r w:rsidRPr="005D0AC3">
        <w:rPr>
          <w:rFonts w:ascii="Cambria" w:eastAsiaTheme="minorHAnsi" w:hAnsi="Cambria" w:cs="Cambria"/>
          <w:sz w:val="28"/>
          <w:szCs w:val="28"/>
        </w:rPr>
        <w:t xml:space="preserve">, </w:t>
      </w:r>
      <w:r w:rsidRPr="005D0AC3">
        <w:rPr>
          <w:rFonts w:ascii="Cambria" w:hAnsi="Cambria" w:cs="Cambria"/>
          <w:sz w:val="28"/>
          <w:szCs w:val="28"/>
          <w:lang w:val="uz-Cyrl-UZ" w:eastAsia="uz-Cyrl-UZ"/>
        </w:rPr>
        <w:t xml:space="preserve">судланувчи </w:t>
      </w:r>
      <w:r w:rsidR="00FA07DA">
        <w:rPr>
          <w:rFonts w:ascii="Cambria" w:hAnsi="Cambria" w:cs="Cambria"/>
          <w:sz w:val="28"/>
          <w:szCs w:val="28"/>
          <w:highlight w:val="black"/>
          <w:lang w:val="uz-Cyrl-UZ" w:eastAsia="uz-Cyrl-UZ"/>
        </w:rPr>
        <w:t>ХХХ</w:t>
      </w:r>
      <w:r w:rsidRPr="005D0AC3">
        <w:rPr>
          <w:rFonts w:ascii="Cambria" w:hAnsi="Cambria" w:cs="Cambria"/>
          <w:sz w:val="28"/>
          <w:szCs w:val="28"/>
          <w:lang w:val="uz-Cyrl-UZ" w:eastAsia="uz-Cyrl-UZ"/>
        </w:rPr>
        <w:t xml:space="preserve"> ва унинг ҳимоячиси – адвокат </w:t>
      </w:r>
      <w:r w:rsidRPr="00FA07DA">
        <w:rPr>
          <w:rFonts w:ascii="Cambria" w:hAnsi="Cambria" w:cs="Cambria"/>
          <w:sz w:val="28"/>
          <w:szCs w:val="28"/>
          <w:highlight w:val="black"/>
          <w:lang w:val="uz-Cyrl-UZ" w:eastAsia="uz-Cyrl-UZ"/>
        </w:rPr>
        <w:t>Б.Файзиевнинг</w:t>
      </w:r>
      <w:r w:rsidRPr="005D0AC3">
        <w:rPr>
          <w:rFonts w:ascii="Cambria" w:hAnsi="Cambria" w:cs="Cambria"/>
          <w:sz w:val="28"/>
          <w:szCs w:val="28"/>
          <w:lang w:val="uz-Cyrl-UZ" w:eastAsia="uz-Cyrl-UZ"/>
        </w:rPr>
        <w:t xml:space="preserve"> иштирокида, Тошкент шаҳар прокурори ўринбосари томонидан келтирилган кассация протестини </w:t>
      </w:r>
      <w:r w:rsidRPr="005D0AC3">
        <w:rPr>
          <w:rFonts w:ascii="Cambria" w:hAnsi="Cambria" w:cs="Cambria"/>
          <w:sz w:val="28"/>
          <w:szCs w:val="28"/>
          <w:lang w:val="uz-Cyrl-UZ" w:eastAsia="uz-Cyrl-UZ"/>
        </w:rPr>
        <w:br/>
      </w:r>
      <w:r w:rsidRPr="005D0AC3">
        <w:rPr>
          <w:rFonts w:ascii="Cambria" w:eastAsiaTheme="minorHAnsi" w:hAnsi="Cambria" w:cs="Cambria"/>
          <w:sz w:val="28"/>
          <w:szCs w:val="28"/>
          <w:shd w:val="clear" w:color="auto" w:fill="FFFFFF"/>
        </w:rPr>
        <w:t>1-1002-</w:t>
      </w:r>
      <w:r w:rsidRPr="005D0AC3">
        <w:rPr>
          <w:rFonts w:ascii="Cambria" w:eastAsiaTheme="minorHAnsi" w:hAnsi="Cambria" w:cs="Cambria"/>
          <w:sz w:val="28"/>
          <w:szCs w:val="28"/>
          <w:shd w:val="clear" w:color="auto" w:fill="FFFFFF"/>
          <w:lang w:val="uz-Cyrl-UZ" w:eastAsia="uz-Cyrl-UZ"/>
        </w:rPr>
        <w:t>24</w:t>
      </w:r>
      <w:r w:rsidRPr="005D0AC3">
        <w:rPr>
          <w:rFonts w:ascii="Cambria" w:eastAsiaTheme="minorHAnsi" w:hAnsi="Cambria" w:cs="Cambria"/>
          <w:sz w:val="28"/>
          <w:szCs w:val="28"/>
          <w:shd w:val="clear" w:color="auto" w:fill="FFFFFF"/>
        </w:rPr>
        <w:t>04/</w:t>
      </w:r>
      <w:r w:rsidRPr="005D0AC3">
        <w:rPr>
          <w:rFonts w:ascii="Cambria" w:eastAsiaTheme="minorHAnsi" w:hAnsi="Cambria" w:cs="Cambria"/>
          <w:sz w:val="28"/>
          <w:szCs w:val="28"/>
          <w:shd w:val="clear" w:color="auto" w:fill="FFFFFF"/>
          <w:lang w:val="uz-Cyrl-UZ" w:eastAsia="uz-Cyrl-UZ"/>
        </w:rPr>
        <w:t>81</w:t>
      </w:r>
      <w:r w:rsidRPr="005D0AC3">
        <w:rPr>
          <w:rFonts w:ascii="Cambria" w:eastAsiaTheme="minorHAnsi" w:hAnsi="Cambria" w:cs="Cambria"/>
          <w:sz w:val="28"/>
          <w:szCs w:val="28"/>
          <w:lang w:val="uz-Cyrl-UZ" w:eastAsia="uz-Cyrl-UZ"/>
        </w:rPr>
        <w:t>-</w:t>
      </w:r>
      <w:r w:rsidRPr="005D0AC3">
        <w:rPr>
          <w:rFonts w:ascii="Cambria" w:hAnsi="Cambria" w:cs="Cambria"/>
          <w:sz w:val="28"/>
          <w:szCs w:val="28"/>
          <w:lang w:val="uz-Cyrl-UZ" w:eastAsia="uz-Cyrl-UZ"/>
        </w:rPr>
        <w:t>сонли жиноят иши билан бирга кўриб чиқиб, қуйидагиларни</w:t>
      </w:r>
    </w:p>
    <w:p w:rsidR="005D0AC3" w:rsidRPr="005D0AC3" w:rsidRDefault="005D0AC3" w:rsidP="005D0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center"/>
        <w:rPr>
          <w:rFonts w:eastAsiaTheme="minorHAnsi"/>
          <w:sz w:val="10"/>
          <w:szCs w:val="10"/>
          <w:lang w:eastAsia="en-US"/>
        </w:rPr>
      </w:pPr>
    </w:p>
    <w:p w:rsidR="005D0AC3" w:rsidRPr="005D0AC3" w:rsidRDefault="005D0AC3" w:rsidP="005D0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Cambria" w:hAnsi="Cambria" w:cs="Cambria"/>
          <w:sz w:val="28"/>
          <w:szCs w:val="28"/>
          <w:lang w:val="uz-Cyrl-UZ" w:eastAsia="uz-Cyrl-UZ"/>
        </w:rPr>
      </w:pPr>
      <w:r w:rsidRPr="005D0AC3">
        <w:rPr>
          <w:rFonts w:ascii="Cambria" w:hAnsi="Cambria" w:cs="Cambria"/>
          <w:sz w:val="28"/>
          <w:szCs w:val="28"/>
          <w:lang w:val="uz-Cyrl-UZ" w:eastAsia="uz-Cyrl-UZ"/>
        </w:rPr>
        <w:t>а н и қ л а д и:</w:t>
      </w:r>
    </w:p>
    <w:p w:rsidR="005D0AC3" w:rsidRPr="005D0AC3" w:rsidRDefault="005D0AC3" w:rsidP="005D0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rPr>
          <w:rFonts w:eastAsiaTheme="minorHAnsi"/>
          <w:sz w:val="10"/>
          <w:szCs w:val="10"/>
          <w:lang w:eastAsia="en-US"/>
        </w:rPr>
      </w:pPr>
    </w:p>
    <w:p w:rsidR="005D0AC3" w:rsidRPr="005D0AC3" w:rsidRDefault="005D0AC3" w:rsidP="005D0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lang w:val="uz-Cyrl-UZ" w:eastAsia="uz-Cyrl-UZ"/>
        </w:rPr>
      </w:pPr>
      <w:r w:rsidRPr="005D0AC3">
        <w:rPr>
          <w:rFonts w:ascii="Cambria" w:hAnsi="Cambria" w:cs="Cambria"/>
          <w:sz w:val="28"/>
          <w:szCs w:val="28"/>
          <w:lang w:val="uz-Cyrl-UZ" w:eastAsia="uz-Cyrl-UZ"/>
        </w:rPr>
        <w:t xml:space="preserve">Жиноят ишлари бўйича Миробод туман судининг 2023 йил </w:t>
      </w:r>
      <w:r w:rsidRPr="005D0AC3">
        <w:rPr>
          <w:rFonts w:ascii="Cambria" w:hAnsi="Cambria" w:cs="Cambria"/>
          <w:sz w:val="28"/>
          <w:szCs w:val="28"/>
          <w:lang w:val="uz-Cyrl-UZ" w:eastAsia="uz-Cyrl-UZ"/>
        </w:rPr>
        <w:br/>
        <w:t>13 февраль кунидаги ҳукмига кўра,</w:t>
      </w:r>
    </w:p>
    <w:p w:rsidR="005D0AC3" w:rsidRPr="005D0AC3" w:rsidRDefault="005D0AC3" w:rsidP="005D0AC3">
      <w:pPr>
        <w:tabs>
          <w:tab w:val="left" w:pos="708"/>
          <w:tab w:val="left" w:pos="1416"/>
          <w:tab w:val="left" w:pos="2268"/>
          <w:tab w:val="left" w:pos="2832"/>
          <w:tab w:val="left" w:pos="3540"/>
          <w:tab w:val="left" w:pos="4248"/>
          <w:tab w:val="left" w:pos="4956"/>
          <w:tab w:val="left" w:pos="5664"/>
          <w:tab w:val="left" w:pos="6372"/>
          <w:tab w:val="left" w:pos="7080"/>
          <w:tab w:val="left" w:pos="7788"/>
          <w:tab w:val="left" w:pos="8496"/>
          <w:tab w:val="left" w:pos="9071"/>
          <w:tab w:val="left" w:pos="9204"/>
        </w:tabs>
        <w:autoSpaceDE w:val="0"/>
        <w:autoSpaceDN w:val="0"/>
        <w:adjustRightInd w:val="0"/>
        <w:ind w:left="2268"/>
        <w:jc w:val="both"/>
        <w:rPr>
          <w:rFonts w:ascii="Cambria" w:hAnsi="Cambria" w:cs="Cambria"/>
          <w:sz w:val="28"/>
          <w:szCs w:val="28"/>
          <w:lang w:val="uz-Cyrl-UZ" w:eastAsia="uz-Cyrl-UZ"/>
        </w:rPr>
      </w:pPr>
      <w:r w:rsidRPr="005D0AC3">
        <w:rPr>
          <w:rFonts w:ascii="Cambria" w:hAnsi="Cambria" w:cs="Cambria"/>
          <w:sz w:val="28"/>
          <w:szCs w:val="28"/>
          <w:shd w:val="clear" w:color="auto" w:fill="FFFFFF"/>
          <w:lang w:val="uz-Cyrl-UZ" w:eastAsia="uz-Cyrl-UZ"/>
        </w:rPr>
        <w:t>Полвонов Бунёд Олим ўғли (POLVONOV BUNYOD OLIM O’G’LI)</w:t>
      </w:r>
      <w:r w:rsidRPr="005D0AC3">
        <w:rPr>
          <w:rFonts w:ascii="Cambria" w:eastAsiaTheme="minorHAnsi" w:hAnsi="Cambria" w:cs="Cambria"/>
          <w:sz w:val="28"/>
          <w:szCs w:val="28"/>
          <w:lang w:val="uz-Cyrl-UZ" w:eastAsia="uz-Cyrl-UZ"/>
        </w:rPr>
        <w:t xml:space="preserve">, 27.04.1998 </w:t>
      </w:r>
      <w:r w:rsidRPr="005D0AC3">
        <w:rPr>
          <w:rFonts w:ascii="Cambria" w:hAnsi="Cambria" w:cs="Cambria"/>
          <w:sz w:val="28"/>
          <w:szCs w:val="28"/>
          <w:lang w:val="uz-Cyrl-UZ" w:eastAsia="uz-Cyrl-UZ"/>
        </w:rPr>
        <w:t>йилда Тошкент шаҳрида туғилган, миллати ўзбек, Ўзбекистон Республикаси фуқароси, маълумоти ўрта-махсус, “Pepsi” компаниясида ишчи бўлиб ишловчи, бўйдоқ, муқаддам судланмаган, Тошкент шаҳар, Янгиҳаёт тумани, Дўстлик 1-даҳаси, 7-уй, 29-хонадонда яшайди, иш бўйича гаров эҳтиёт чораси қўлланилган, айблов хулосаси нусхасини ўз вақтида олган,</w:t>
      </w:r>
    </w:p>
    <w:p w:rsidR="005D0AC3" w:rsidRPr="005D0AC3" w:rsidRDefault="005D0AC3" w:rsidP="005D0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Cambria" w:hAnsi="Cambria" w:cs="Cambria"/>
          <w:sz w:val="28"/>
          <w:szCs w:val="28"/>
          <w:lang w:val="uz-Cyrl-UZ" w:eastAsia="uz-Cyrl-UZ"/>
        </w:rPr>
      </w:pPr>
      <w:r w:rsidRPr="005D0AC3">
        <w:rPr>
          <w:rFonts w:ascii="Cambria" w:hAnsi="Cambria" w:cs="Cambria"/>
          <w:sz w:val="28"/>
          <w:szCs w:val="28"/>
          <w:lang w:val="uz-Cyrl-UZ" w:eastAsia="uz-Cyrl-UZ"/>
        </w:rPr>
        <w:t>Ўзбекистон Республикаси ЖКнинг 169-моддаси 2-қисми “а” бандида назарда тутилган жиноятни содир қилганликда айбли деб топилиб, унга шу модда билан базавий ҳисоблаш миқдорининг 50 баравари миқдорида – 17.000.000 сўм миқдорида жарима жазоси тайинланган.</w:t>
      </w:r>
    </w:p>
    <w:p w:rsidR="005D0AC3" w:rsidRPr="005D0AC3" w:rsidRDefault="00FA07DA" w:rsidP="005D0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lang w:val="uz-Cyrl-UZ" w:eastAsia="uz-Cyrl-UZ"/>
        </w:rPr>
      </w:pPr>
      <w:r>
        <w:rPr>
          <w:rFonts w:ascii="Cambria" w:hAnsi="Cambria" w:cs="Cambria"/>
          <w:sz w:val="28"/>
          <w:szCs w:val="28"/>
          <w:lang w:val="uz-Cyrl-UZ" w:eastAsia="uz-Cyrl-UZ"/>
        </w:rPr>
        <w:t>ХХХ</w:t>
      </w:r>
      <w:r w:rsidR="005D0AC3" w:rsidRPr="005D0AC3">
        <w:rPr>
          <w:rFonts w:ascii="Cambria" w:hAnsi="Cambria" w:cs="Cambria"/>
          <w:sz w:val="28"/>
          <w:szCs w:val="28"/>
          <w:lang w:val="uz-Cyrl-UZ" w:eastAsia="uz-Cyrl-UZ"/>
        </w:rPr>
        <w:t xml:space="preserve">га нисбатан танланган “гаров” тарзидаги эҳтиёт чораси ҳукм қонуний кучга киргач бекор қилиниб, 2024 йил 25 январдаги ордерга асосан Ўзбекистон Республикаси ИИВ Транспорт ва ТОХТДнинг депозит ҳисоб рақамига тўланган 6.800.000 (олти миллион саккиз юз минг) сўм гаров пуллари – гаров қўювчи </w:t>
      </w:r>
      <w:r>
        <w:rPr>
          <w:rFonts w:ascii="Cambria" w:hAnsi="Cambria" w:cs="Cambria"/>
          <w:sz w:val="28"/>
          <w:szCs w:val="28"/>
          <w:lang w:val="uz-Cyrl-UZ" w:eastAsia="uz-Cyrl-UZ"/>
        </w:rPr>
        <w:t>ХХХ</w:t>
      </w:r>
      <w:r w:rsidR="005D0AC3" w:rsidRPr="005D0AC3">
        <w:rPr>
          <w:rFonts w:ascii="Cambria" w:hAnsi="Cambria" w:cs="Cambria"/>
          <w:sz w:val="28"/>
          <w:szCs w:val="28"/>
          <w:lang w:val="uz-Cyrl-UZ" w:eastAsia="uz-Cyrl-UZ"/>
        </w:rPr>
        <w:t>га қайтариш, жабрланувчига моддий зарар қопланганлиги эътиборга олиш белгиланган.</w:t>
      </w:r>
    </w:p>
    <w:p w:rsidR="005D0AC3" w:rsidRPr="005D0AC3" w:rsidRDefault="005D0AC3" w:rsidP="005D0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rFonts w:ascii="Cambria" w:hAnsi="Cambria" w:cs="Cambria"/>
          <w:sz w:val="28"/>
          <w:szCs w:val="28"/>
          <w:lang w:val="uz-Cyrl-UZ" w:eastAsia="uz-Cyrl-UZ"/>
        </w:rPr>
      </w:pPr>
      <w:r w:rsidRPr="005D0AC3">
        <w:rPr>
          <w:rFonts w:ascii="Cambria" w:hAnsi="Cambria" w:cs="Cambria"/>
          <w:sz w:val="28"/>
          <w:szCs w:val="28"/>
          <w:lang w:val="uz-Cyrl-UZ" w:eastAsia="uz-Cyrl-UZ"/>
        </w:rPr>
        <w:t xml:space="preserve">Суднинг ҳукмига кўра, судланувчи </w:t>
      </w:r>
      <w:r w:rsidR="00FA07DA">
        <w:rPr>
          <w:rFonts w:ascii="Cambria" w:hAnsi="Cambria" w:cs="Cambria"/>
          <w:sz w:val="28"/>
          <w:szCs w:val="28"/>
          <w:lang w:val="uz-Cyrl-UZ" w:eastAsia="uz-Cyrl-UZ"/>
        </w:rPr>
        <w:t>ХХХ</w:t>
      </w:r>
      <w:r w:rsidRPr="005D0AC3">
        <w:rPr>
          <w:rFonts w:ascii="Cambria" w:hAnsi="Cambria" w:cs="Cambria"/>
          <w:sz w:val="28"/>
          <w:szCs w:val="28"/>
          <w:lang w:val="uz-Cyrl-UZ" w:eastAsia="uz-Cyrl-UZ"/>
        </w:rPr>
        <w:t xml:space="preserve"> ўзганинг мулкини киссавурлик йўли билан яширин равишда қўлга киритиш мақсадида, 2024 йил 5 январь куни соат 17:30 ларда, Тошкент метрополитени Чилонзор йўналишининг “Ўзгариш” метро бекатига тушиб, соат 17:37 да йўналиш бўйича электропоезднинг вагонига йўловчи сифатида чиқиб, ушбу йўналиш бўйича электропоезд вагони кириш жойи тўғрисидаги </w:t>
      </w:r>
      <w:r w:rsidRPr="005D0AC3">
        <w:rPr>
          <w:rFonts w:ascii="Cambria" w:hAnsi="Cambria" w:cs="Cambria"/>
          <w:sz w:val="28"/>
          <w:szCs w:val="28"/>
          <w:lang w:val="uz-Cyrl-UZ" w:eastAsia="uz-Cyrl-UZ"/>
        </w:rPr>
        <w:lastRenderedPageBreak/>
        <w:t xml:space="preserve">ўриндиқда ўтирган ҳолда ҳаракатланиб бориб, электропоезд соат 17:43 да “Олмазор” метро бекатига етганида, </w:t>
      </w:r>
      <w:r w:rsidR="00FA07DA">
        <w:rPr>
          <w:rFonts w:ascii="Cambria" w:hAnsi="Cambria" w:cs="Cambria"/>
          <w:sz w:val="28"/>
          <w:szCs w:val="28"/>
          <w:lang w:val="uz-Cyrl-UZ" w:eastAsia="uz-Cyrl-UZ"/>
        </w:rPr>
        <w:t>ХХХ</w:t>
      </w:r>
      <w:r w:rsidRPr="005D0AC3">
        <w:rPr>
          <w:rFonts w:ascii="Cambria" w:hAnsi="Cambria" w:cs="Cambria"/>
          <w:sz w:val="28"/>
          <w:szCs w:val="28"/>
          <w:lang w:val="uz-Cyrl-UZ" w:eastAsia="uz-Cyrl-UZ"/>
        </w:rPr>
        <w:t xml:space="preserve"> ўтириб ҳаракатланиб кетаётган вагондан йўловчилар бекатга тушиб, ушбу вагонга вояга етмаган Г.Абдужабборова йўловчи сифатида чиқиб, ўрнидан турган ҳолда ҳаракатланиб кетган. Орадан бироз вақт ўтганидан сўнг вояга етмаган Г.Абдужабборова </w:t>
      </w:r>
      <w:r w:rsidR="00FA07DA">
        <w:rPr>
          <w:rFonts w:ascii="Cambria" w:hAnsi="Cambria" w:cs="Cambria"/>
          <w:sz w:val="28"/>
          <w:szCs w:val="28"/>
          <w:lang w:val="uz-Cyrl-UZ" w:eastAsia="uz-Cyrl-UZ"/>
        </w:rPr>
        <w:t>ХХХ</w:t>
      </w:r>
      <w:r w:rsidRPr="005D0AC3">
        <w:rPr>
          <w:rFonts w:ascii="Cambria" w:hAnsi="Cambria" w:cs="Cambria"/>
          <w:sz w:val="28"/>
          <w:szCs w:val="28"/>
          <w:lang w:val="uz-Cyrl-UZ" w:eastAsia="uz-Cyrl-UZ"/>
        </w:rPr>
        <w:t xml:space="preserve"> ўтирган ўриндиқнинг чап ёнидаги ўриндиқ бўшаганлигини кўриб, </w:t>
      </w:r>
      <w:r w:rsidR="00FA07DA">
        <w:rPr>
          <w:rFonts w:ascii="Cambria" w:hAnsi="Cambria" w:cs="Cambria"/>
          <w:sz w:val="28"/>
          <w:szCs w:val="28"/>
          <w:lang w:val="uz-Cyrl-UZ" w:eastAsia="uz-Cyrl-UZ"/>
        </w:rPr>
        <w:t>ХХХ</w:t>
      </w:r>
      <w:r w:rsidRPr="005D0AC3">
        <w:rPr>
          <w:rFonts w:ascii="Cambria" w:hAnsi="Cambria" w:cs="Cambria"/>
          <w:sz w:val="28"/>
          <w:szCs w:val="28"/>
          <w:lang w:val="uz-Cyrl-UZ" w:eastAsia="uz-Cyrl-UZ"/>
        </w:rPr>
        <w:t xml:space="preserve">нинг чап ёнига ўтириб ҳаракатни давом эттирганида, </w:t>
      </w:r>
      <w:r w:rsidR="00FA07DA">
        <w:rPr>
          <w:rFonts w:ascii="Cambria" w:hAnsi="Cambria" w:cs="Cambria"/>
          <w:sz w:val="28"/>
          <w:szCs w:val="28"/>
          <w:lang w:val="uz-Cyrl-UZ" w:eastAsia="uz-Cyrl-UZ"/>
        </w:rPr>
        <w:t>ХХХ</w:t>
      </w:r>
      <w:r w:rsidRPr="005D0AC3">
        <w:rPr>
          <w:rFonts w:ascii="Cambria" w:hAnsi="Cambria" w:cs="Cambria"/>
          <w:sz w:val="28"/>
          <w:szCs w:val="28"/>
          <w:lang w:val="uz-Cyrl-UZ" w:eastAsia="uz-Cyrl-UZ"/>
        </w:rPr>
        <w:t xml:space="preserve"> вояга етмаган Г.Абдужабборованинг эгнида бўлган пальтосининг ўнг чўнтагида телефон аппарати борлигини кўриб, уни киссавурлик йўли билан талон-торож қилиш режалаштириб, қулай фурсат бўлишини кутган, Электропоезд “Мирзо Улуғбек-Новза” бекатлари оралиғида ҳаракатланиб кетаётган вақтида </w:t>
      </w:r>
      <w:r w:rsidR="00FA07DA">
        <w:rPr>
          <w:rFonts w:ascii="Cambria" w:hAnsi="Cambria" w:cs="Cambria"/>
          <w:sz w:val="28"/>
          <w:szCs w:val="28"/>
          <w:lang w:val="uz-Cyrl-UZ" w:eastAsia="uz-Cyrl-UZ"/>
        </w:rPr>
        <w:t>ХХХ</w:t>
      </w:r>
      <w:r w:rsidRPr="005D0AC3">
        <w:rPr>
          <w:rFonts w:ascii="Cambria" w:hAnsi="Cambria" w:cs="Cambria"/>
          <w:sz w:val="28"/>
          <w:szCs w:val="28"/>
          <w:lang w:val="uz-Cyrl-UZ" w:eastAsia="uz-Cyrl-UZ"/>
        </w:rPr>
        <w:t xml:space="preserve"> вояга етмаган Г.Абдужабборованинг юзини чап томонга қаратиб дугонаси билан суҳбатлашиб кетаётганлигидан фойдаланиб, атрофда уни ҳеч ким кузатиб турмаётганлигига ишонч ҳосил қилиб, эгнида бўлган пальтосининг ўнг чўнтагида турган, бир дона баҳоси 6.000.000 сўмлик “Iphone 11 pro max” русумли телефон аппаратини яширин равишда талон-торож қилиб, электропоезд вагонидан тушиб, ҳодиса жойидан яширинган. Сўнгра “Iphone 11 pro max” русумли телефон аппаратини Т.Хамидовга 1.500.000 сўм эвазига сотиб юбориб, пулларни ўзининг шахсий эҳтиёжига ишлатиб юборган. </w:t>
      </w:r>
    </w:p>
    <w:p w:rsidR="005D0AC3" w:rsidRPr="005D0AC3" w:rsidRDefault="005D0AC3" w:rsidP="005D0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lang w:val="uz-Cyrl-UZ" w:eastAsia="uz-Cyrl-UZ"/>
        </w:rPr>
      </w:pPr>
      <w:r w:rsidRPr="005D0AC3">
        <w:rPr>
          <w:rFonts w:ascii="Cambria" w:hAnsi="Cambria" w:cs="Cambria"/>
          <w:sz w:val="28"/>
          <w:szCs w:val="28"/>
          <w:lang w:val="uz-Cyrl-UZ" w:eastAsia="uz-Cyrl-UZ"/>
        </w:rPr>
        <w:t xml:space="preserve">Протестда, биринчи босқич судининг кириш қисмида </w:t>
      </w:r>
      <w:r w:rsidR="00FA07DA">
        <w:rPr>
          <w:rFonts w:ascii="Cambria" w:hAnsi="Cambria" w:cs="Cambria"/>
          <w:sz w:val="28"/>
          <w:szCs w:val="28"/>
          <w:lang w:val="uz-Cyrl-UZ" w:eastAsia="uz-Cyrl-UZ"/>
        </w:rPr>
        <w:t>ХХХ</w:t>
      </w:r>
      <w:r w:rsidRPr="005D0AC3">
        <w:rPr>
          <w:rFonts w:ascii="Cambria" w:hAnsi="Cambria" w:cs="Cambria"/>
          <w:sz w:val="28"/>
          <w:szCs w:val="28"/>
          <w:lang w:val="uz-Cyrl-UZ" w:eastAsia="uz-Cyrl-UZ"/>
        </w:rPr>
        <w:t xml:space="preserve">га нисбатан ҳукм 2023 йил 13 февраль куни чиқарилганлиги кўрсатилганини, бироқ жиноят 2024 йил 5 январда содир бўлганини, </w:t>
      </w:r>
      <w:r w:rsidR="00FA07DA">
        <w:rPr>
          <w:rFonts w:ascii="Cambria" w:hAnsi="Cambria" w:cs="Cambria"/>
          <w:sz w:val="28"/>
          <w:szCs w:val="28"/>
          <w:lang w:val="uz-Cyrl-UZ" w:eastAsia="uz-Cyrl-UZ"/>
        </w:rPr>
        <w:t>ХХХ</w:t>
      </w:r>
      <w:r w:rsidRPr="005D0AC3">
        <w:rPr>
          <w:rFonts w:ascii="Cambria" w:hAnsi="Cambria" w:cs="Cambria"/>
          <w:sz w:val="28"/>
          <w:szCs w:val="28"/>
          <w:lang w:val="uz-Cyrl-UZ" w:eastAsia="uz-Cyrl-UZ"/>
        </w:rPr>
        <w:t xml:space="preserve"> биринчи марта унча оғир бўлмаган жиноят содир этганлигини, айбига иқрор ва пушаймонлигини, жабрланувчига етказилган моддий зарар қопланганлиги каби ҳолатлар инобатга олинмаганлигини, унга нисбатан ЖКнинг 65, 66, 70, 71-моддаларига мувофиқ жавобгарликдан ёки жазодан озод қилиш масаласи муҳокама қилинмаганлигини, шунингдек ЖКнинг 169-моддаси 2-қисми санкциясида - базавий ҳисоблаш миқдорининг уч юз бараваригача миқдорида жарима жазоси белгиланган бўлсада, суд ҳукмининг тавсиф қисмида ЖКнинг 57-моддаси қўлланилганлигини инобатга олиб, </w:t>
      </w:r>
      <w:r w:rsidR="00FA07DA">
        <w:rPr>
          <w:rFonts w:ascii="Cambria" w:hAnsi="Cambria" w:cs="Cambria"/>
          <w:sz w:val="28"/>
          <w:szCs w:val="28"/>
          <w:lang w:val="uz-Cyrl-UZ" w:eastAsia="uz-Cyrl-UZ"/>
        </w:rPr>
        <w:t>ХХХ</w:t>
      </w:r>
      <w:r w:rsidRPr="005D0AC3">
        <w:rPr>
          <w:rFonts w:ascii="Cambria" w:hAnsi="Cambria" w:cs="Cambria"/>
          <w:sz w:val="28"/>
          <w:szCs w:val="28"/>
          <w:lang w:val="uz-Cyrl-UZ" w:eastAsia="uz-Cyrl-UZ"/>
        </w:rPr>
        <w:t xml:space="preserve">га нисбатан чиқарилган ҳукмни бекор қилишни, </w:t>
      </w:r>
      <w:r w:rsidR="00FA07DA">
        <w:rPr>
          <w:rFonts w:ascii="Cambria" w:hAnsi="Cambria" w:cs="Cambria"/>
          <w:sz w:val="28"/>
          <w:szCs w:val="28"/>
          <w:lang w:val="uz-Cyrl-UZ" w:eastAsia="uz-Cyrl-UZ"/>
        </w:rPr>
        <w:t>ХХХ</w:t>
      </w:r>
      <w:r w:rsidRPr="005D0AC3">
        <w:rPr>
          <w:rFonts w:ascii="Cambria" w:hAnsi="Cambria" w:cs="Cambria"/>
          <w:sz w:val="28"/>
          <w:szCs w:val="28"/>
          <w:lang w:val="uz-Cyrl-UZ" w:eastAsia="uz-Cyrl-UZ"/>
        </w:rPr>
        <w:t>ни ЖК 65,66,70,71-моддаларига асосан жавобгарликдан ёки жазодан озод қилиш масаласини муҳокама қилишни, суд ҳукмини кириш, тавсиф ва қарор қисмларида баён қилинган суд хулосаларини ишнинг ҳақиқий ҳолатларига мувофиқ баён қилишни сўралган.</w:t>
      </w:r>
    </w:p>
    <w:p w:rsidR="005D0AC3" w:rsidRPr="005D0AC3" w:rsidRDefault="005D0AC3" w:rsidP="005D0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lang w:val="uz-Cyrl-UZ" w:eastAsia="uz-Cyrl-UZ"/>
        </w:rPr>
      </w:pPr>
      <w:r w:rsidRPr="005D0AC3">
        <w:rPr>
          <w:rFonts w:ascii="Cambria" w:hAnsi="Cambria" w:cs="Cambria"/>
          <w:sz w:val="28"/>
          <w:szCs w:val="28"/>
          <w:lang w:val="uz-Cyrl-UZ" w:eastAsia="uz-Cyrl-UZ"/>
        </w:rPr>
        <w:t xml:space="preserve">Судлов ҳайъати судья Ш.Шерматовнинг маърузасини, Тошкент шаҳар прокуратураси бўлим прокурори Р.Раджаповнинг кассация протестини қаноатлантириш ҳақидаги хулосасини, судланувчи </w:t>
      </w:r>
      <w:r w:rsidR="00FA07DA">
        <w:rPr>
          <w:rFonts w:ascii="Cambria" w:hAnsi="Cambria" w:cs="Cambria"/>
          <w:sz w:val="28"/>
          <w:szCs w:val="28"/>
          <w:lang w:val="uz-Cyrl-UZ" w:eastAsia="uz-Cyrl-UZ"/>
        </w:rPr>
        <w:t>ХХХ</w:t>
      </w:r>
      <w:r w:rsidRPr="005D0AC3">
        <w:rPr>
          <w:rFonts w:ascii="Cambria" w:hAnsi="Cambria" w:cs="Cambria"/>
          <w:sz w:val="28"/>
          <w:szCs w:val="28"/>
          <w:lang w:val="uz-Cyrl-UZ" w:eastAsia="uz-Cyrl-UZ"/>
        </w:rPr>
        <w:t xml:space="preserve"> ва унинг ҳимоячиси – адвокат Б.Файзиевнинг кассация протестини қаноатлантиришни сўраб берган фикрини тинглаб, протестдаги важларни текшириб, жиноят иши ҳужжатларини тафтиш қилиб, </w:t>
      </w:r>
      <w:r w:rsidRPr="005D0AC3">
        <w:rPr>
          <w:rFonts w:ascii="Cambria" w:hAnsi="Cambria" w:cs="Cambria"/>
          <w:sz w:val="28"/>
          <w:szCs w:val="28"/>
          <w:lang w:val="uz-Cyrl-UZ" w:eastAsia="uz-Cyrl-UZ"/>
        </w:rPr>
        <w:lastRenderedPageBreak/>
        <w:t>қуйидагиларга асосан суд ҳукмини ўзгаришсиз қолдирилган ҳолда аниқлик киритишни лозим топади.</w:t>
      </w:r>
    </w:p>
    <w:p w:rsidR="005D0AC3" w:rsidRPr="005D0AC3" w:rsidRDefault="005D0AC3" w:rsidP="005D0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lang w:val="uz-Cyrl-UZ" w:eastAsia="uz-Cyrl-UZ"/>
        </w:rPr>
      </w:pPr>
      <w:r w:rsidRPr="005D0AC3">
        <w:rPr>
          <w:rFonts w:ascii="Cambria" w:hAnsi="Cambria" w:cs="Cambria"/>
          <w:sz w:val="28"/>
          <w:szCs w:val="28"/>
          <w:lang w:val="uz-Cyrl-UZ" w:eastAsia="uz-Cyrl-UZ"/>
        </w:rPr>
        <w:t>Биринчи инстанция суди томонидан жиноят ишини судда кўришда Ўзбекистон Республикаси ЖПКнинг 22 ва 26-моддалари талабларига тўлиқ риоя қилинган. Суд ҳукмида баён этилган хулосалар ҳақиқий иш ҳолатига мувофиқ бўлиб, ушбу хулосалар суд муҳокамасида ЖПКнинг</w:t>
      </w:r>
      <w:r w:rsidRPr="005D0AC3">
        <w:rPr>
          <w:rFonts w:ascii="Cambria" w:hAnsi="Cambria" w:cs="Cambria"/>
          <w:sz w:val="28"/>
          <w:szCs w:val="28"/>
          <w:lang w:val="uz-Cyrl-UZ" w:eastAsia="uz-Cyrl-UZ"/>
        </w:rPr>
        <w:br/>
        <w:t>95-моддаси тартибида баҳоланган далиллар билан асослантирилган.</w:t>
      </w:r>
    </w:p>
    <w:p w:rsidR="005D0AC3" w:rsidRPr="005D0AC3" w:rsidRDefault="005D0AC3" w:rsidP="005D0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lang w:val="uz-Cyrl-UZ" w:eastAsia="uz-Cyrl-UZ"/>
        </w:rPr>
      </w:pPr>
      <w:r w:rsidRPr="005D0AC3">
        <w:rPr>
          <w:rFonts w:ascii="Cambria" w:hAnsi="Cambria" w:cs="Cambria"/>
          <w:sz w:val="28"/>
          <w:szCs w:val="28"/>
          <w:lang w:val="uz-Cyrl-UZ" w:eastAsia="uz-Cyrl-UZ"/>
        </w:rPr>
        <w:t xml:space="preserve">Судланувчи </w:t>
      </w:r>
      <w:r w:rsidR="00FA07DA">
        <w:rPr>
          <w:rFonts w:ascii="Cambria" w:hAnsi="Cambria" w:cs="Cambria"/>
          <w:sz w:val="28"/>
          <w:szCs w:val="28"/>
          <w:lang w:val="uz-Cyrl-UZ" w:eastAsia="uz-Cyrl-UZ"/>
        </w:rPr>
        <w:t>ХХХ</w:t>
      </w:r>
      <w:r w:rsidRPr="005D0AC3">
        <w:rPr>
          <w:rFonts w:ascii="Cambria" w:hAnsi="Cambria" w:cs="Cambria"/>
          <w:sz w:val="28"/>
          <w:szCs w:val="28"/>
          <w:lang w:val="uz-Cyrl-UZ" w:eastAsia="uz-Cyrl-UZ"/>
        </w:rPr>
        <w:t>нинг жиноят содир этишдаги айби, ўзининг биринчи босқич суди жараёнида айбига тўлиқ иқрор бўлиб берган кўрсатувларидан ташқари, жабрланувчи Г.Абдужабборованинг кўрсатмалари, жабрланувчиларнинг аризалари, бирламчи тўпланган ҳужжатлар, тушунтириш хатлари, нарсани олиш баённомаси, видеотасвирни кўздан кечириш баённомаси, нарсани ашёвий далил топиш қарори ҳамда жиноят иши ҳужжатларида мавжуд бўлган бошқа объектив далиллар мажмуи билан ўз исботини тўлиқ топган.</w:t>
      </w:r>
    </w:p>
    <w:p w:rsidR="005D0AC3" w:rsidRPr="005D0AC3" w:rsidRDefault="005D0AC3" w:rsidP="005D0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89"/>
          <w:tab w:val="left" w:pos="9912"/>
        </w:tabs>
        <w:autoSpaceDE w:val="0"/>
        <w:autoSpaceDN w:val="0"/>
        <w:adjustRightInd w:val="0"/>
        <w:ind w:firstLine="709"/>
        <w:jc w:val="both"/>
        <w:rPr>
          <w:rFonts w:ascii="Cambria" w:hAnsi="Cambria" w:cs="Cambria"/>
          <w:sz w:val="28"/>
          <w:szCs w:val="28"/>
          <w:lang w:val="uz-Cyrl-UZ" w:eastAsia="uz-Cyrl-UZ"/>
        </w:rPr>
      </w:pPr>
      <w:r w:rsidRPr="005D0AC3">
        <w:rPr>
          <w:rFonts w:ascii="Cambria" w:hAnsi="Cambria" w:cs="Cambria"/>
          <w:color w:val="000000"/>
          <w:sz w:val="28"/>
          <w:szCs w:val="28"/>
          <w:lang w:val="uz-Cyrl-UZ" w:eastAsia="uz-Cyrl-UZ"/>
        </w:rPr>
        <w:t xml:space="preserve">Юқоридагиларга кўра, кассация инстанцияси биринчи инстанция суди томонидан </w:t>
      </w:r>
      <w:r w:rsidR="00FA07DA">
        <w:rPr>
          <w:rFonts w:ascii="Cambria" w:hAnsi="Cambria" w:cs="Cambria"/>
          <w:color w:val="000000"/>
          <w:sz w:val="28"/>
          <w:szCs w:val="28"/>
          <w:lang w:val="uz-Cyrl-UZ" w:eastAsia="uz-Cyrl-UZ"/>
        </w:rPr>
        <w:t>ХХХ</w:t>
      </w:r>
      <w:r w:rsidRPr="005D0AC3">
        <w:rPr>
          <w:rFonts w:ascii="Cambria" w:hAnsi="Cambria" w:cs="Cambria"/>
          <w:color w:val="000000"/>
          <w:sz w:val="28"/>
          <w:szCs w:val="28"/>
          <w:lang w:val="uz-Cyrl-UZ" w:eastAsia="uz-Cyrl-UZ"/>
        </w:rPr>
        <w:t xml:space="preserve">нинг </w:t>
      </w:r>
      <w:r w:rsidRPr="005D0AC3">
        <w:rPr>
          <w:rFonts w:ascii="Cambria" w:hAnsi="Cambria" w:cs="Cambria"/>
          <w:sz w:val="28"/>
          <w:szCs w:val="28"/>
          <w:lang w:val="uz-Cyrl-UZ" w:eastAsia="uz-Cyrl-UZ"/>
        </w:rPr>
        <w:t>жиноий ҳаракатлари</w:t>
      </w:r>
      <w:r w:rsidRPr="005D0AC3">
        <w:rPr>
          <w:rFonts w:ascii="Cambria" w:eastAsiaTheme="minorHAnsi" w:hAnsi="Cambria" w:cs="Cambria"/>
          <w:color w:val="000000"/>
          <w:sz w:val="28"/>
          <w:szCs w:val="28"/>
          <w:lang w:val="uz-Cyrl-UZ" w:eastAsia="uz-Cyrl-UZ"/>
        </w:rPr>
        <w:t xml:space="preserve"> </w:t>
      </w:r>
      <w:r w:rsidRPr="005D0AC3">
        <w:rPr>
          <w:rFonts w:ascii="Cambria" w:hAnsi="Cambria" w:cs="Cambria"/>
          <w:sz w:val="28"/>
          <w:szCs w:val="28"/>
          <w:lang w:val="uz-Cyrl-UZ" w:eastAsia="uz-Cyrl-UZ"/>
        </w:rPr>
        <w:t xml:space="preserve">Ўзбекистон Республикаси ЖКнинг 169-моддаси 2-қисми “а” банди </w:t>
      </w:r>
      <w:r w:rsidRPr="005D0AC3">
        <w:rPr>
          <w:rFonts w:ascii="Cambria" w:hAnsi="Cambria" w:cs="Cambria"/>
          <w:color w:val="000000"/>
          <w:sz w:val="28"/>
          <w:szCs w:val="28"/>
          <w:lang w:val="uz-Cyrl-UZ" w:eastAsia="uz-Cyrl-UZ"/>
        </w:rPr>
        <w:t>билан</w:t>
      </w:r>
      <w:r w:rsidRPr="005D0AC3">
        <w:rPr>
          <w:rFonts w:ascii="Cambria" w:eastAsiaTheme="minorHAnsi" w:hAnsi="Cambria" w:cs="Cambria"/>
          <w:sz w:val="28"/>
          <w:szCs w:val="28"/>
          <w:lang w:val="uz-Cyrl-UZ" w:eastAsia="uz-Cyrl-UZ"/>
        </w:rPr>
        <w:t xml:space="preserve"> </w:t>
      </w:r>
      <w:r w:rsidRPr="005D0AC3">
        <w:rPr>
          <w:rFonts w:ascii="Cambria" w:hAnsi="Cambria" w:cs="Cambria"/>
          <w:sz w:val="28"/>
          <w:szCs w:val="28"/>
          <w:lang w:val="uz-Cyrl-UZ" w:eastAsia="uz-Cyrl-UZ"/>
        </w:rPr>
        <w:t>тўғри квалификация қилинган деб ҳисоблайди.</w:t>
      </w:r>
    </w:p>
    <w:p w:rsidR="005D0AC3" w:rsidRPr="005D0AC3" w:rsidRDefault="005D0AC3" w:rsidP="005D0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lang w:val="uz-Cyrl-UZ" w:eastAsia="uz-Cyrl-UZ"/>
        </w:rPr>
      </w:pPr>
      <w:r w:rsidRPr="005D0AC3">
        <w:rPr>
          <w:rFonts w:ascii="Cambria" w:hAnsi="Cambria" w:cs="Cambria"/>
          <w:sz w:val="28"/>
          <w:szCs w:val="28"/>
          <w:lang w:val="uz-Cyrl-UZ" w:eastAsia="uz-Cyrl-UZ"/>
        </w:rPr>
        <w:t xml:space="preserve">Шунингдек, судлов ҳайъати, </w:t>
      </w:r>
      <w:r w:rsidR="00FA07DA">
        <w:rPr>
          <w:rFonts w:ascii="Cambria" w:hAnsi="Cambria" w:cs="Cambria"/>
          <w:sz w:val="28"/>
          <w:szCs w:val="28"/>
          <w:lang w:val="uz-Cyrl-UZ" w:eastAsia="uz-Cyrl-UZ"/>
        </w:rPr>
        <w:t>ХХХ</w:t>
      </w:r>
      <w:r w:rsidRPr="005D0AC3">
        <w:rPr>
          <w:rFonts w:ascii="Cambria" w:hAnsi="Cambria" w:cs="Cambria"/>
          <w:sz w:val="28"/>
          <w:szCs w:val="28"/>
          <w:lang w:val="uz-Cyrl-UZ" w:eastAsia="uz-Cyrl-UZ"/>
        </w:rPr>
        <w:t xml:space="preserve">га тайинланган жазонинг адолатлилигини муҳокама қилиб, Ўзбекистон Республикаси Олий суди Пленумининг 03.02.2006 йилдаги «Судлар томонидан жиноят учун жазо тайинлаш амалиёти тўғрисида»ги 1-сонли Қароридаги тушунтиришларга амал қилиб, биринчи инстанция суди унинг шахсини, содир этилган жиноятнинг ижтимоий хавфлилик даражасини, шу жумладан айбига тўлиқ иқрорлиги ва пушаймонлигини, оилавий шароитини, жабрланувчига етказилган моддий зарар қопланганлигини, жабрланувчининг унга нисбатан даъвоси йўқлигини инобатга олиб,  ЖКнинг 65, 66, 70, 71-моддаларига мувофиқ жавобгарликдан ёки жазодан озод қилишга асослар мавжуд бўлмаганлиги боис, унга нисбатан у айбли деб топилган модда санкцияси доирасида белгиланган жарима жазоси тайинлаб, қилмишига яраша адолатли жазо белгилаб асосли хулосага келган деб ҳисоблайди.  </w:t>
      </w:r>
    </w:p>
    <w:p w:rsidR="005D0AC3" w:rsidRPr="005D0AC3" w:rsidRDefault="005D0AC3" w:rsidP="005D0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eastAsiaTheme="minorHAnsi" w:hAnsi="Cambria" w:cs="Cambria"/>
          <w:sz w:val="28"/>
          <w:szCs w:val="28"/>
          <w:lang w:val="uz-Cyrl-UZ" w:eastAsia="uz-Cyrl-UZ"/>
        </w:rPr>
      </w:pPr>
      <w:r w:rsidRPr="005D0AC3">
        <w:rPr>
          <w:rFonts w:ascii="Cambria" w:hAnsi="Cambria" w:cs="Cambria"/>
          <w:sz w:val="28"/>
          <w:szCs w:val="28"/>
          <w:lang w:val="uz-Cyrl-UZ" w:eastAsia="uz-Cyrl-UZ"/>
        </w:rPr>
        <w:t xml:space="preserve">Бироқ ҳукмнинг тавсиф қисмида, Ўзбекистон Республикаси ЖКнинг 57-моддасини кўрсатганлиги боис, судлов ҳайъати, биринчи инстанция суди техник йўсиндаги камчиликка </w:t>
      </w:r>
      <w:r w:rsidRPr="005D0AC3">
        <w:rPr>
          <w:rFonts w:ascii="Cambria" w:hAnsi="Cambria" w:cs="Cambria"/>
          <w:color w:val="000000"/>
          <w:sz w:val="28"/>
          <w:szCs w:val="28"/>
          <w:lang w:val="uz-Cyrl-UZ" w:eastAsia="uz-Cyrl-UZ"/>
        </w:rPr>
        <w:t xml:space="preserve">йўл қўйган деб ҳисоблашни лозим топади. </w:t>
      </w:r>
    </w:p>
    <w:p w:rsidR="005D0AC3" w:rsidRPr="005D0AC3" w:rsidRDefault="005D0AC3" w:rsidP="005D0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lang w:val="uz-Cyrl-UZ" w:eastAsia="uz-Cyrl-UZ"/>
        </w:rPr>
      </w:pPr>
      <w:r w:rsidRPr="005D0AC3">
        <w:rPr>
          <w:rFonts w:ascii="Cambria" w:hAnsi="Cambria" w:cs="Cambria"/>
          <w:color w:val="000000"/>
          <w:sz w:val="28"/>
          <w:szCs w:val="28"/>
          <w:lang w:val="uz-Cyrl-UZ" w:eastAsia="uz-Cyrl-UZ"/>
        </w:rPr>
        <w:t xml:space="preserve">Шунингдек, ҳукмнинг кириш қисмида </w:t>
      </w:r>
      <w:r w:rsidRPr="005D0AC3">
        <w:rPr>
          <w:rFonts w:ascii="Cambria" w:hAnsi="Cambria" w:cs="Cambria"/>
          <w:sz w:val="28"/>
          <w:szCs w:val="28"/>
          <w:lang w:val="uz-Cyrl-UZ" w:eastAsia="uz-Cyrl-UZ"/>
        </w:rPr>
        <w:t>жиноят ишлари бўйича Миробод туман судининг 2023 йил 13 февраль кунидаги ҳукмига кўра деб хатоликка йўл қўйганлиги сабабли ушбу ҳолатга аниқлик киритилиши лозим бўлади.</w:t>
      </w:r>
    </w:p>
    <w:p w:rsidR="005D0AC3" w:rsidRPr="005D0AC3" w:rsidRDefault="005D0AC3" w:rsidP="005D0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shd w:val="clear" w:color="auto" w:fill="FFFFFF"/>
        </w:rPr>
      </w:pPr>
      <w:proofErr w:type="spellStart"/>
      <w:r w:rsidRPr="005D0AC3">
        <w:rPr>
          <w:rFonts w:ascii="Cambria" w:hAnsi="Cambria" w:cs="Cambria"/>
          <w:sz w:val="28"/>
          <w:szCs w:val="28"/>
          <w:shd w:val="clear" w:color="auto" w:fill="FFFFFF"/>
        </w:rPr>
        <w:t>Ўзбекистон</w:t>
      </w:r>
      <w:proofErr w:type="spellEnd"/>
      <w:r w:rsidRPr="005D0AC3">
        <w:rPr>
          <w:rFonts w:ascii="Cambria" w:hAnsi="Cambria" w:cs="Cambria"/>
          <w:sz w:val="28"/>
          <w:szCs w:val="28"/>
          <w:shd w:val="clear" w:color="auto" w:fill="FFFFFF"/>
        </w:rPr>
        <w:t xml:space="preserve"> </w:t>
      </w:r>
      <w:proofErr w:type="spellStart"/>
      <w:r w:rsidRPr="005D0AC3">
        <w:rPr>
          <w:rFonts w:ascii="Cambria" w:hAnsi="Cambria" w:cs="Cambria"/>
          <w:sz w:val="28"/>
          <w:szCs w:val="28"/>
          <w:shd w:val="clear" w:color="auto" w:fill="FFFFFF"/>
        </w:rPr>
        <w:t>Республикаси</w:t>
      </w:r>
      <w:proofErr w:type="spellEnd"/>
      <w:r w:rsidRPr="005D0AC3">
        <w:rPr>
          <w:rFonts w:ascii="Cambria" w:hAnsi="Cambria" w:cs="Cambria"/>
          <w:sz w:val="28"/>
          <w:szCs w:val="28"/>
          <w:shd w:val="clear" w:color="auto" w:fill="FFFFFF"/>
        </w:rPr>
        <w:t xml:space="preserve"> </w:t>
      </w:r>
      <w:proofErr w:type="spellStart"/>
      <w:r w:rsidRPr="005D0AC3">
        <w:rPr>
          <w:rFonts w:ascii="Cambria" w:hAnsi="Cambria" w:cs="Cambria"/>
          <w:sz w:val="28"/>
          <w:szCs w:val="28"/>
          <w:shd w:val="clear" w:color="auto" w:fill="FFFFFF"/>
        </w:rPr>
        <w:t>ЖПКнинг</w:t>
      </w:r>
      <w:proofErr w:type="spellEnd"/>
      <w:r w:rsidRPr="005D0AC3">
        <w:rPr>
          <w:rFonts w:ascii="Cambria" w:hAnsi="Cambria" w:cs="Cambria"/>
          <w:sz w:val="28"/>
          <w:szCs w:val="28"/>
          <w:shd w:val="clear" w:color="auto" w:fill="FFFFFF"/>
        </w:rPr>
        <w:t xml:space="preserve"> </w:t>
      </w:r>
      <w:r w:rsidRPr="005D0AC3">
        <w:rPr>
          <w:rFonts w:ascii="Cambria" w:eastAsiaTheme="minorHAnsi" w:hAnsi="Cambria" w:cs="Cambria"/>
          <w:sz w:val="28"/>
          <w:szCs w:val="28"/>
          <w:shd w:val="clear" w:color="auto" w:fill="FFFFFF"/>
          <w:lang w:val="uz-Cyrl-UZ" w:eastAsia="uz-Cyrl-UZ"/>
        </w:rPr>
        <w:t xml:space="preserve">482-483, </w:t>
      </w:r>
      <w:r w:rsidRPr="005D0AC3">
        <w:rPr>
          <w:rFonts w:ascii="Cambria" w:eastAsiaTheme="minorHAnsi" w:hAnsi="Cambria" w:cs="Cambria"/>
          <w:color w:val="000000"/>
          <w:sz w:val="28"/>
          <w:szCs w:val="28"/>
          <w:lang w:val="uz-Cyrl-UZ" w:eastAsia="uz-Cyrl-UZ"/>
        </w:rPr>
        <w:t>509</w:t>
      </w:r>
      <w:r w:rsidRPr="005D0AC3">
        <w:rPr>
          <w:rFonts w:ascii="Cambria" w:eastAsiaTheme="minorHAnsi" w:hAnsi="Cambria" w:cs="Cambria"/>
          <w:color w:val="000000"/>
          <w:position w:val="7"/>
          <w:sz w:val="28"/>
          <w:szCs w:val="28"/>
          <w:lang w:val="uz-Cyrl-UZ" w:eastAsia="uz-Cyrl-UZ"/>
        </w:rPr>
        <w:t>9-10</w:t>
      </w:r>
      <w:r w:rsidRPr="005D0AC3">
        <w:rPr>
          <w:rFonts w:ascii="Cambria" w:eastAsiaTheme="minorHAnsi" w:hAnsi="Cambria" w:cs="Cambria"/>
          <w:sz w:val="28"/>
          <w:szCs w:val="28"/>
          <w:shd w:val="clear" w:color="auto" w:fill="FFFFFF"/>
        </w:rPr>
        <w:t>-</w:t>
      </w:r>
      <w:proofErr w:type="spellStart"/>
      <w:r w:rsidRPr="005D0AC3">
        <w:rPr>
          <w:rFonts w:ascii="Cambria" w:hAnsi="Cambria" w:cs="Cambria"/>
          <w:sz w:val="28"/>
          <w:szCs w:val="28"/>
          <w:shd w:val="clear" w:color="auto" w:fill="FFFFFF"/>
        </w:rPr>
        <w:t>моддаларига</w:t>
      </w:r>
      <w:proofErr w:type="spellEnd"/>
      <w:r w:rsidRPr="005D0AC3">
        <w:rPr>
          <w:rFonts w:ascii="Cambria" w:hAnsi="Cambria" w:cs="Cambria"/>
          <w:sz w:val="28"/>
          <w:szCs w:val="28"/>
          <w:shd w:val="clear" w:color="auto" w:fill="FFFFFF"/>
        </w:rPr>
        <w:t xml:space="preserve"> </w:t>
      </w:r>
      <w:proofErr w:type="spellStart"/>
      <w:r w:rsidRPr="005D0AC3">
        <w:rPr>
          <w:rFonts w:ascii="Cambria" w:hAnsi="Cambria" w:cs="Cambria"/>
          <w:sz w:val="28"/>
          <w:szCs w:val="28"/>
          <w:shd w:val="clear" w:color="auto" w:fill="FFFFFF"/>
        </w:rPr>
        <w:t>амал</w:t>
      </w:r>
      <w:proofErr w:type="spellEnd"/>
      <w:r w:rsidRPr="005D0AC3">
        <w:rPr>
          <w:rFonts w:ascii="Cambria" w:hAnsi="Cambria" w:cs="Cambria"/>
          <w:sz w:val="28"/>
          <w:szCs w:val="28"/>
          <w:shd w:val="clear" w:color="auto" w:fill="FFFFFF"/>
        </w:rPr>
        <w:t xml:space="preserve"> </w:t>
      </w:r>
      <w:proofErr w:type="spellStart"/>
      <w:r w:rsidRPr="005D0AC3">
        <w:rPr>
          <w:rFonts w:ascii="Cambria" w:hAnsi="Cambria" w:cs="Cambria"/>
          <w:sz w:val="28"/>
          <w:szCs w:val="28"/>
          <w:shd w:val="clear" w:color="auto" w:fill="FFFFFF"/>
        </w:rPr>
        <w:t>қилиб</w:t>
      </w:r>
      <w:proofErr w:type="spellEnd"/>
      <w:r w:rsidRPr="005D0AC3">
        <w:rPr>
          <w:rFonts w:ascii="Cambria" w:hAnsi="Cambria" w:cs="Cambria"/>
          <w:sz w:val="28"/>
          <w:szCs w:val="28"/>
          <w:shd w:val="clear" w:color="auto" w:fill="FFFFFF"/>
        </w:rPr>
        <w:t xml:space="preserve">, кассация </w:t>
      </w:r>
      <w:proofErr w:type="spellStart"/>
      <w:r w:rsidRPr="005D0AC3">
        <w:rPr>
          <w:rFonts w:ascii="Cambria" w:hAnsi="Cambria" w:cs="Cambria"/>
          <w:sz w:val="28"/>
          <w:szCs w:val="28"/>
          <w:shd w:val="clear" w:color="auto" w:fill="FFFFFF"/>
        </w:rPr>
        <w:t>инстанцияси</w:t>
      </w:r>
      <w:proofErr w:type="spellEnd"/>
      <w:r w:rsidRPr="005D0AC3">
        <w:rPr>
          <w:rFonts w:ascii="Cambria" w:hAnsi="Cambria" w:cs="Cambria"/>
          <w:sz w:val="28"/>
          <w:szCs w:val="28"/>
          <w:shd w:val="clear" w:color="auto" w:fill="FFFFFF"/>
        </w:rPr>
        <w:t xml:space="preserve"> </w:t>
      </w:r>
      <w:proofErr w:type="spellStart"/>
      <w:r w:rsidRPr="005D0AC3">
        <w:rPr>
          <w:rFonts w:ascii="Cambria" w:hAnsi="Cambria" w:cs="Cambria"/>
          <w:sz w:val="28"/>
          <w:szCs w:val="28"/>
          <w:shd w:val="clear" w:color="auto" w:fill="FFFFFF"/>
        </w:rPr>
        <w:t>судлов</w:t>
      </w:r>
      <w:proofErr w:type="spellEnd"/>
      <w:r w:rsidRPr="005D0AC3">
        <w:rPr>
          <w:rFonts w:ascii="Cambria" w:hAnsi="Cambria" w:cs="Cambria"/>
          <w:sz w:val="28"/>
          <w:szCs w:val="28"/>
          <w:shd w:val="clear" w:color="auto" w:fill="FFFFFF"/>
        </w:rPr>
        <w:t xml:space="preserve"> </w:t>
      </w:r>
      <w:proofErr w:type="spellStart"/>
      <w:r w:rsidRPr="005D0AC3">
        <w:rPr>
          <w:rFonts w:ascii="Cambria" w:hAnsi="Cambria" w:cs="Cambria"/>
          <w:sz w:val="28"/>
          <w:szCs w:val="28"/>
          <w:shd w:val="clear" w:color="auto" w:fill="FFFFFF"/>
        </w:rPr>
        <w:t>ҳайъати</w:t>
      </w:r>
      <w:proofErr w:type="spellEnd"/>
    </w:p>
    <w:p w:rsidR="005D0AC3" w:rsidRPr="005D0AC3" w:rsidRDefault="005D0AC3" w:rsidP="005D0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rPr>
          <w:rFonts w:eastAsiaTheme="minorHAnsi"/>
          <w:sz w:val="10"/>
          <w:szCs w:val="10"/>
          <w:lang w:eastAsia="en-US"/>
        </w:rPr>
      </w:pPr>
    </w:p>
    <w:p w:rsidR="005D0AC3" w:rsidRPr="005D0AC3" w:rsidRDefault="005D0AC3" w:rsidP="005D0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center"/>
        <w:rPr>
          <w:rFonts w:ascii="Cambria" w:hAnsi="Cambria" w:cs="Cambria"/>
          <w:sz w:val="28"/>
          <w:szCs w:val="28"/>
        </w:rPr>
      </w:pPr>
      <w:r w:rsidRPr="005D0AC3">
        <w:rPr>
          <w:rFonts w:ascii="Cambria" w:hAnsi="Cambria" w:cs="Cambria"/>
          <w:sz w:val="28"/>
          <w:szCs w:val="28"/>
        </w:rPr>
        <w:t>а ж р и м</w:t>
      </w:r>
      <w:r w:rsidRPr="005D0AC3">
        <w:rPr>
          <w:rFonts w:ascii="Cambria" w:eastAsiaTheme="minorHAnsi" w:hAnsi="Cambria" w:cs="Cambria"/>
          <w:sz w:val="28"/>
          <w:szCs w:val="28"/>
          <w:lang w:val="uz-Cyrl-UZ" w:eastAsia="uz-Cyrl-UZ"/>
        </w:rPr>
        <w:t xml:space="preserve">      </w:t>
      </w:r>
      <w:r w:rsidRPr="005D0AC3">
        <w:rPr>
          <w:rFonts w:ascii="Cambria" w:hAnsi="Cambria" w:cs="Cambria"/>
          <w:sz w:val="28"/>
          <w:szCs w:val="28"/>
        </w:rPr>
        <w:t>қ и л д и:</w:t>
      </w:r>
    </w:p>
    <w:p w:rsidR="005D0AC3" w:rsidRPr="005D0AC3" w:rsidRDefault="005D0AC3" w:rsidP="005D0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eastAsiaTheme="minorHAnsi"/>
          <w:sz w:val="10"/>
          <w:szCs w:val="10"/>
          <w:lang w:eastAsia="en-US"/>
        </w:rPr>
      </w:pPr>
    </w:p>
    <w:p w:rsidR="005D0AC3" w:rsidRPr="005D0AC3" w:rsidRDefault="005D0AC3" w:rsidP="005D0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lang w:val="uz-Cyrl-UZ" w:eastAsia="uz-Cyrl-UZ"/>
        </w:rPr>
      </w:pPr>
      <w:proofErr w:type="spellStart"/>
      <w:r w:rsidRPr="005D0AC3">
        <w:rPr>
          <w:rFonts w:ascii="Cambria" w:hAnsi="Cambria" w:cs="Cambria"/>
          <w:sz w:val="28"/>
          <w:szCs w:val="28"/>
        </w:rPr>
        <w:lastRenderedPageBreak/>
        <w:t>Жиноят</w:t>
      </w:r>
      <w:proofErr w:type="spellEnd"/>
      <w:r w:rsidRPr="005D0AC3">
        <w:rPr>
          <w:rFonts w:ascii="Cambria" w:hAnsi="Cambria" w:cs="Cambria"/>
          <w:sz w:val="28"/>
          <w:szCs w:val="28"/>
        </w:rPr>
        <w:t xml:space="preserve"> </w:t>
      </w:r>
      <w:proofErr w:type="spellStart"/>
      <w:r w:rsidRPr="005D0AC3">
        <w:rPr>
          <w:rFonts w:ascii="Cambria" w:hAnsi="Cambria" w:cs="Cambria"/>
          <w:sz w:val="28"/>
          <w:szCs w:val="28"/>
        </w:rPr>
        <w:t>ишлари</w:t>
      </w:r>
      <w:proofErr w:type="spellEnd"/>
      <w:r w:rsidRPr="005D0AC3">
        <w:rPr>
          <w:rFonts w:ascii="Cambria" w:hAnsi="Cambria" w:cs="Cambria"/>
          <w:sz w:val="28"/>
          <w:szCs w:val="28"/>
        </w:rPr>
        <w:t xml:space="preserve"> </w:t>
      </w:r>
      <w:proofErr w:type="spellStart"/>
      <w:r w:rsidRPr="005D0AC3">
        <w:rPr>
          <w:rFonts w:ascii="Cambria" w:hAnsi="Cambria" w:cs="Cambria"/>
          <w:sz w:val="28"/>
          <w:szCs w:val="28"/>
        </w:rPr>
        <w:t>бўйича</w:t>
      </w:r>
      <w:proofErr w:type="spellEnd"/>
      <w:r w:rsidRPr="005D0AC3">
        <w:rPr>
          <w:rFonts w:ascii="Cambria" w:hAnsi="Cambria" w:cs="Cambria"/>
          <w:sz w:val="28"/>
          <w:szCs w:val="28"/>
        </w:rPr>
        <w:t xml:space="preserve"> </w:t>
      </w:r>
      <w:r w:rsidRPr="005D0AC3">
        <w:rPr>
          <w:rFonts w:ascii="Cambria" w:hAnsi="Cambria" w:cs="Cambria"/>
          <w:sz w:val="28"/>
          <w:szCs w:val="28"/>
          <w:lang w:val="uz-Cyrl-UZ" w:eastAsia="uz-Cyrl-UZ"/>
        </w:rPr>
        <w:t xml:space="preserve">Миробод туман судининг 2024 йил </w:t>
      </w:r>
      <w:r w:rsidRPr="005D0AC3">
        <w:rPr>
          <w:rFonts w:ascii="Cambria" w:hAnsi="Cambria" w:cs="Cambria"/>
          <w:sz w:val="28"/>
          <w:szCs w:val="28"/>
          <w:lang w:val="uz-Cyrl-UZ" w:eastAsia="uz-Cyrl-UZ"/>
        </w:rPr>
        <w:br/>
        <w:t>13 февраль куни</w:t>
      </w:r>
      <w:proofErr w:type="spellStart"/>
      <w:r w:rsidRPr="005D0AC3">
        <w:rPr>
          <w:rFonts w:ascii="Cambria" w:hAnsi="Cambria" w:cs="Cambria"/>
          <w:sz w:val="28"/>
          <w:szCs w:val="28"/>
        </w:rPr>
        <w:t>даги</w:t>
      </w:r>
      <w:proofErr w:type="spellEnd"/>
      <w:r w:rsidRPr="005D0AC3">
        <w:rPr>
          <w:rFonts w:ascii="Cambria" w:eastAsiaTheme="minorHAnsi" w:hAnsi="Cambria" w:cs="Cambria"/>
          <w:sz w:val="28"/>
          <w:szCs w:val="28"/>
          <w:lang w:val="uz-Cyrl-UZ" w:eastAsia="uz-Cyrl-UZ"/>
        </w:rPr>
        <w:t xml:space="preserve"> </w:t>
      </w:r>
      <w:r w:rsidR="00CA46F3">
        <w:rPr>
          <w:rFonts w:ascii="Cambria" w:hAnsi="Cambria" w:cs="Cambria"/>
          <w:sz w:val="28"/>
          <w:szCs w:val="28"/>
          <w:lang w:val="uz-Cyrl-UZ" w:eastAsia="uz-Cyrl-UZ"/>
        </w:rPr>
        <w:t>ХХХ</w:t>
      </w:r>
      <w:r w:rsidRPr="005D0AC3">
        <w:rPr>
          <w:rFonts w:ascii="Cambria" w:hAnsi="Cambria" w:cs="Cambria"/>
          <w:sz w:val="28"/>
          <w:szCs w:val="28"/>
          <w:lang w:val="uz-Cyrl-UZ" w:eastAsia="uz-Cyrl-UZ"/>
        </w:rPr>
        <w:t>га нисбатан чиқарилган ҳукм</w:t>
      </w:r>
      <w:r w:rsidRPr="005D0AC3">
        <w:rPr>
          <w:rFonts w:ascii="Cambria" w:eastAsiaTheme="minorHAnsi" w:hAnsi="Cambria" w:cs="Cambria"/>
          <w:color w:val="000000"/>
          <w:sz w:val="28"/>
          <w:szCs w:val="28"/>
          <w:shd w:val="clear" w:color="auto" w:fill="FFFFFF"/>
          <w:lang w:val="uz-Cyrl-UZ" w:eastAsia="uz-Cyrl-UZ"/>
        </w:rPr>
        <w:t xml:space="preserve"> </w:t>
      </w:r>
      <w:r w:rsidRPr="005D0AC3">
        <w:rPr>
          <w:rFonts w:ascii="Cambria" w:hAnsi="Cambria" w:cs="Cambria"/>
          <w:sz w:val="28"/>
          <w:szCs w:val="28"/>
          <w:lang w:val="uz-Cyrl-UZ" w:eastAsia="uz-Cyrl-UZ"/>
        </w:rPr>
        <w:t>ўзгаришсиз қолдирилсин.</w:t>
      </w:r>
    </w:p>
    <w:p w:rsidR="005D0AC3" w:rsidRPr="005D0AC3" w:rsidRDefault="005D0AC3" w:rsidP="005D0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lang w:val="uz-Cyrl-UZ" w:eastAsia="uz-Cyrl-UZ"/>
        </w:rPr>
      </w:pPr>
      <w:r w:rsidRPr="005D0AC3">
        <w:rPr>
          <w:rFonts w:ascii="Cambria" w:hAnsi="Cambria" w:cs="Cambria"/>
          <w:sz w:val="28"/>
          <w:szCs w:val="28"/>
          <w:lang w:val="uz-Cyrl-UZ" w:eastAsia="uz-Cyrl-UZ"/>
        </w:rPr>
        <w:t>Ҳукмнинг кириш қисмига аниқлик киритилсин:</w:t>
      </w:r>
    </w:p>
    <w:p w:rsidR="005D0AC3" w:rsidRPr="005D0AC3" w:rsidRDefault="005D0AC3" w:rsidP="005D0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rFonts w:ascii="Cambria" w:hAnsi="Cambria" w:cs="Cambria"/>
          <w:color w:val="000000"/>
          <w:sz w:val="28"/>
          <w:szCs w:val="28"/>
          <w:lang w:val="uz-Cyrl-UZ" w:eastAsia="uz-Cyrl-UZ"/>
        </w:rPr>
      </w:pPr>
      <w:r w:rsidRPr="005D0AC3">
        <w:rPr>
          <w:rFonts w:ascii="Cambria" w:hAnsi="Cambria" w:cs="Cambria"/>
          <w:color w:val="000000"/>
          <w:sz w:val="28"/>
          <w:szCs w:val="28"/>
          <w:lang w:val="uz-Cyrl-UZ" w:eastAsia="uz-Cyrl-UZ"/>
        </w:rPr>
        <w:t xml:space="preserve">Ҳукмнинг кириш қисмидаги “2023 йил 13 февраль” жумласи ўрнига “2024 йил 13 февраль” деб ўқилсин. </w:t>
      </w:r>
    </w:p>
    <w:p w:rsidR="005D0AC3" w:rsidRPr="005D0AC3" w:rsidRDefault="005D0AC3" w:rsidP="005D0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libri" w:eastAsiaTheme="minorHAnsi" w:hAnsi="Calibri" w:cs="Calibri"/>
          <w:sz w:val="28"/>
          <w:szCs w:val="28"/>
          <w:lang w:val="uz-Cyrl-UZ" w:eastAsia="uz-Cyrl-UZ"/>
        </w:rPr>
      </w:pPr>
      <w:r w:rsidRPr="005D0AC3">
        <w:rPr>
          <w:rFonts w:ascii="Cambria" w:hAnsi="Cambria" w:cs="Cambria"/>
          <w:sz w:val="28"/>
          <w:szCs w:val="28"/>
          <w:lang w:val="uz-Cyrl-UZ" w:eastAsia="uz-Cyrl-UZ"/>
        </w:rPr>
        <w:t>Кассация протести қисман қаноатлантирилсин.</w:t>
      </w:r>
    </w:p>
    <w:p w:rsidR="005D0AC3" w:rsidRPr="005D0AC3" w:rsidRDefault="005D0AC3" w:rsidP="005D0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lang w:val="uz-Cyrl-UZ" w:eastAsia="uz-Cyrl-UZ"/>
        </w:rPr>
      </w:pPr>
      <w:r w:rsidRPr="005D0AC3">
        <w:rPr>
          <w:rFonts w:ascii="Cambria" w:hAnsi="Cambria" w:cs="Cambria"/>
          <w:sz w:val="28"/>
          <w:szCs w:val="28"/>
          <w:lang w:val="uz-Cyrl-UZ" w:eastAsia="uz-Cyrl-UZ"/>
        </w:rPr>
        <w:t>Ажримдан норози тарафлар биринчи босқич суди орқали Тошкент шаҳар суди жиноят ишлари бўйича судлов ҳайъатига тафтиш тартибида шикоят бериш ёки протест билдиришга ҳақлидир.</w:t>
      </w:r>
    </w:p>
    <w:p w:rsidR="005D0AC3" w:rsidRPr="005D0AC3" w:rsidRDefault="005D0AC3" w:rsidP="005D0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eastAsiaTheme="minorHAnsi"/>
          <w:sz w:val="28"/>
          <w:szCs w:val="28"/>
          <w:lang w:val="uz-Cyrl-UZ" w:eastAsia="en-US"/>
        </w:rPr>
      </w:pPr>
    </w:p>
    <w:p w:rsidR="005D0AC3" w:rsidRPr="005D0AC3" w:rsidRDefault="005D0AC3" w:rsidP="005D0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eastAsiaTheme="minorHAnsi"/>
          <w:sz w:val="28"/>
          <w:szCs w:val="28"/>
          <w:lang w:val="uz-Cyrl-UZ" w:eastAsia="en-US"/>
        </w:rPr>
      </w:pPr>
      <w:bookmarkStart w:id="0" w:name="_GoBack"/>
      <w:bookmarkEnd w:id="0"/>
    </w:p>
    <w:sectPr w:rsidR="005D0AC3" w:rsidRPr="005D0AC3" w:rsidSect="00C7794B">
      <w:headerReference w:type="even" r:id="rId8"/>
      <w:footerReference w:type="default" r:id="rId9"/>
      <w:pgSz w:w="11906" w:h="16838" w:code="9"/>
      <w:pgMar w:top="1135" w:right="851" w:bottom="851" w:left="1701" w:header="35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7DC" w:rsidRDefault="00FC17DC">
      <w:r>
        <w:separator/>
      </w:r>
    </w:p>
  </w:endnote>
  <w:endnote w:type="continuationSeparator" w:id="0">
    <w:p w:rsidR="00FC17DC" w:rsidRDefault="00FC1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7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0854261"/>
      <w:docPartObj>
        <w:docPartGallery w:val="Page Numbers (Bottom of Page)"/>
        <w:docPartUnique/>
      </w:docPartObj>
    </w:sdtPr>
    <w:sdtEndPr/>
    <w:sdtContent>
      <w:p w:rsidR="00FA5238" w:rsidRDefault="00FA5238">
        <w:pPr>
          <w:pStyle w:val="ad"/>
          <w:jc w:val="center"/>
        </w:pPr>
        <w:r>
          <w:fldChar w:fldCharType="begin"/>
        </w:r>
        <w:r>
          <w:instrText>PAGE   \* MERGEFORMAT</w:instrText>
        </w:r>
        <w:r>
          <w:fldChar w:fldCharType="separate"/>
        </w:r>
        <w:r w:rsidR="00CA46F3">
          <w:rPr>
            <w:noProof/>
          </w:rPr>
          <w:t>4</w:t>
        </w:r>
        <w:r>
          <w:fldChar w:fldCharType="end"/>
        </w:r>
      </w:p>
    </w:sdtContent>
  </w:sdt>
  <w:p w:rsidR="00FA5238" w:rsidRDefault="00FA5238"/>
  <w:p w:rsidR="00FA5238" w:rsidRDefault="00FA523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7DC" w:rsidRDefault="00FC17DC">
      <w:r>
        <w:separator/>
      </w:r>
    </w:p>
  </w:footnote>
  <w:footnote w:type="continuationSeparator" w:id="0">
    <w:p w:rsidR="00FC17DC" w:rsidRDefault="00FC17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238" w:rsidRDefault="00FA523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rsidR="00FA5238" w:rsidRDefault="00FA523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D30BC5"/>
    <w:multiLevelType w:val="hybridMultilevel"/>
    <w:tmpl w:val="49AEFC40"/>
    <w:lvl w:ilvl="0" w:tplc="A7923EDC">
      <w:start w:val="1"/>
      <w:numFmt w:val="decimal"/>
      <w:lvlText w:val="%1."/>
      <w:lvlJc w:val="left"/>
      <w:pPr>
        <w:ind w:left="2628" w:hanging="360"/>
      </w:pPr>
      <w:rPr>
        <w:rFonts w:hint="default"/>
        <w:b/>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hideSpellingErrors/>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CEA"/>
    <w:rsid w:val="000002A3"/>
    <w:rsid w:val="0000229B"/>
    <w:rsid w:val="00006F3F"/>
    <w:rsid w:val="00007EDA"/>
    <w:rsid w:val="00011C28"/>
    <w:rsid w:val="0001410B"/>
    <w:rsid w:val="0001489A"/>
    <w:rsid w:val="00014B60"/>
    <w:rsid w:val="00016FFD"/>
    <w:rsid w:val="00037200"/>
    <w:rsid w:val="00041A09"/>
    <w:rsid w:val="000439F9"/>
    <w:rsid w:val="00044765"/>
    <w:rsid w:val="000463BB"/>
    <w:rsid w:val="00047ACF"/>
    <w:rsid w:val="00050264"/>
    <w:rsid w:val="00050554"/>
    <w:rsid w:val="00051FD9"/>
    <w:rsid w:val="00054811"/>
    <w:rsid w:val="00060244"/>
    <w:rsid w:val="00060B0B"/>
    <w:rsid w:val="00072929"/>
    <w:rsid w:val="000744E1"/>
    <w:rsid w:val="0007471E"/>
    <w:rsid w:val="00077D70"/>
    <w:rsid w:val="00081C9E"/>
    <w:rsid w:val="000828FA"/>
    <w:rsid w:val="0008402B"/>
    <w:rsid w:val="00084A2E"/>
    <w:rsid w:val="000850FA"/>
    <w:rsid w:val="00086CA3"/>
    <w:rsid w:val="0008700D"/>
    <w:rsid w:val="0009386F"/>
    <w:rsid w:val="00094A86"/>
    <w:rsid w:val="000A1359"/>
    <w:rsid w:val="000A299F"/>
    <w:rsid w:val="000A35F4"/>
    <w:rsid w:val="000A510C"/>
    <w:rsid w:val="000A6F59"/>
    <w:rsid w:val="000B2E08"/>
    <w:rsid w:val="000C0C84"/>
    <w:rsid w:val="000C4A01"/>
    <w:rsid w:val="000D0083"/>
    <w:rsid w:val="000D26C6"/>
    <w:rsid w:val="000D49F4"/>
    <w:rsid w:val="000E2254"/>
    <w:rsid w:val="000E257A"/>
    <w:rsid w:val="000E5008"/>
    <w:rsid w:val="000E50C9"/>
    <w:rsid w:val="000F2215"/>
    <w:rsid w:val="000F326F"/>
    <w:rsid w:val="000F5B9F"/>
    <w:rsid w:val="000F68AA"/>
    <w:rsid w:val="00102824"/>
    <w:rsid w:val="00103BE7"/>
    <w:rsid w:val="001064CD"/>
    <w:rsid w:val="001116FC"/>
    <w:rsid w:val="00111A01"/>
    <w:rsid w:val="001134DF"/>
    <w:rsid w:val="00115AB4"/>
    <w:rsid w:val="001168FA"/>
    <w:rsid w:val="00121862"/>
    <w:rsid w:val="00130E3D"/>
    <w:rsid w:val="00131353"/>
    <w:rsid w:val="00131522"/>
    <w:rsid w:val="00131D59"/>
    <w:rsid w:val="00132E29"/>
    <w:rsid w:val="001363E2"/>
    <w:rsid w:val="00140ED7"/>
    <w:rsid w:val="0014332B"/>
    <w:rsid w:val="0014422A"/>
    <w:rsid w:val="00164B02"/>
    <w:rsid w:val="00165999"/>
    <w:rsid w:val="00166211"/>
    <w:rsid w:val="0016663A"/>
    <w:rsid w:val="0017324C"/>
    <w:rsid w:val="00174925"/>
    <w:rsid w:val="00175695"/>
    <w:rsid w:val="00180C59"/>
    <w:rsid w:val="00182F56"/>
    <w:rsid w:val="001837A5"/>
    <w:rsid w:val="001853CB"/>
    <w:rsid w:val="001872C9"/>
    <w:rsid w:val="0019549F"/>
    <w:rsid w:val="001A0D7B"/>
    <w:rsid w:val="001A28BF"/>
    <w:rsid w:val="001A3D4B"/>
    <w:rsid w:val="001A48F0"/>
    <w:rsid w:val="001B16E1"/>
    <w:rsid w:val="001B200F"/>
    <w:rsid w:val="001B365A"/>
    <w:rsid w:val="001B4E5F"/>
    <w:rsid w:val="001C14BC"/>
    <w:rsid w:val="001C2FB7"/>
    <w:rsid w:val="001C40D3"/>
    <w:rsid w:val="001C4867"/>
    <w:rsid w:val="001C5130"/>
    <w:rsid w:val="001C7CA3"/>
    <w:rsid w:val="001D39FF"/>
    <w:rsid w:val="001D52B8"/>
    <w:rsid w:val="001D631D"/>
    <w:rsid w:val="001E0562"/>
    <w:rsid w:val="001E4951"/>
    <w:rsid w:val="001E7B68"/>
    <w:rsid w:val="001F09DD"/>
    <w:rsid w:val="001F24EE"/>
    <w:rsid w:val="001F38CA"/>
    <w:rsid w:val="001F5E9C"/>
    <w:rsid w:val="001F72B0"/>
    <w:rsid w:val="00200023"/>
    <w:rsid w:val="002077C7"/>
    <w:rsid w:val="002105C7"/>
    <w:rsid w:val="0021109B"/>
    <w:rsid w:val="0021735F"/>
    <w:rsid w:val="00220A8E"/>
    <w:rsid w:val="00223773"/>
    <w:rsid w:val="00235D33"/>
    <w:rsid w:val="00243C8F"/>
    <w:rsid w:val="0024643A"/>
    <w:rsid w:val="002500C4"/>
    <w:rsid w:val="00252AF6"/>
    <w:rsid w:val="0025612B"/>
    <w:rsid w:val="00262063"/>
    <w:rsid w:val="00265A59"/>
    <w:rsid w:val="002671EF"/>
    <w:rsid w:val="00267B30"/>
    <w:rsid w:val="00275440"/>
    <w:rsid w:val="00283F1A"/>
    <w:rsid w:val="00290C92"/>
    <w:rsid w:val="0029611F"/>
    <w:rsid w:val="002972D5"/>
    <w:rsid w:val="002A0F46"/>
    <w:rsid w:val="002B1898"/>
    <w:rsid w:val="002B79FD"/>
    <w:rsid w:val="002C0E21"/>
    <w:rsid w:val="002C6AF7"/>
    <w:rsid w:val="002D65BA"/>
    <w:rsid w:val="002D7005"/>
    <w:rsid w:val="002D7D68"/>
    <w:rsid w:val="002F0258"/>
    <w:rsid w:val="002F15F9"/>
    <w:rsid w:val="002F2A28"/>
    <w:rsid w:val="003010D6"/>
    <w:rsid w:val="00307642"/>
    <w:rsid w:val="00307A08"/>
    <w:rsid w:val="00311DCF"/>
    <w:rsid w:val="00312533"/>
    <w:rsid w:val="00314477"/>
    <w:rsid w:val="00325173"/>
    <w:rsid w:val="003268F5"/>
    <w:rsid w:val="00331C99"/>
    <w:rsid w:val="0034198C"/>
    <w:rsid w:val="00343B8A"/>
    <w:rsid w:val="00347179"/>
    <w:rsid w:val="003472FC"/>
    <w:rsid w:val="003522F4"/>
    <w:rsid w:val="00352BF6"/>
    <w:rsid w:val="003556E4"/>
    <w:rsid w:val="00356316"/>
    <w:rsid w:val="00360299"/>
    <w:rsid w:val="00361070"/>
    <w:rsid w:val="00364346"/>
    <w:rsid w:val="0036706E"/>
    <w:rsid w:val="0037006C"/>
    <w:rsid w:val="00370B32"/>
    <w:rsid w:val="0037344D"/>
    <w:rsid w:val="00375A40"/>
    <w:rsid w:val="003765F6"/>
    <w:rsid w:val="00377583"/>
    <w:rsid w:val="00385E7B"/>
    <w:rsid w:val="00386040"/>
    <w:rsid w:val="00390301"/>
    <w:rsid w:val="00394F76"/>
    <w:rsid w:val="003962A9"/>
    <w:rsid w:val="003A0E9D"/>
    <w:rsid w:val="003A3F25"/>
    <w:rsid w:val="003A570D"/>
    <w:rsid w:val="003B2494"/>
    <w:rsid w:val="003B2600"/>
    <w:rsid w:val="003C2863"/>
    <w:rsid w:val="003C5A3B"/>
    <w:rsid w:val="003C7399"/>
    <w:rsid w:val="003D0E95"/>
    <w:rsid w:val="003D0EA5"/>
    <w:rsid w:val="003D140D"/>
    <w:rsid w:val="003D2BFA"/>
    <w:rsid w:val="003D4542"/>
    <w:rsid w:val="003D6A2F"/>
    <w:rsid w:val="003E34C6"/>
    <w:rsid w:val="003E4F01"/>
    <w:rsid w:val="003E50C6"/>
    <w:rsid w:val="003F181F"/>
    <w:rsid w:val="003F1C32"/>
    <w:rsid w:val="003F5E14"/>
    <w:rsid w:val="003F7864"/>
    <w:rsid w:val="003F7F47"/>
    <w:rsid w:val="0040146D"/>
    <w:rsid w:val="00405473"/>
    <w:rsid w:val="00407465"/>
    <w:rsid w:val="0041120E"/>
    <w:rsid w:val="00412029"/>
    <w:rsid w:val="004129CF"/>
    <w:rsid w:val="004131BE"/>
    <w:rsid w:val="004154B9"/>
    <w:rsid w:val="00416C0C"/>
    <w:rsid w:val="00421EDA"/>
    <w:rsid w:val="004226C4"/>
    <w:rsid w:val="004241ED"/>
    <w:rsid w:val="0042448E"/>
    <w:rsid w:val="00425335"/>
    <w:rsid w:val="00437A37"/>
    <w:rsid w:val="00442D5D"/>
    <w:rsid w:val="004437C8"/>
    <w:rsid w:val="00445215"/>
    <w:rsid w:val="0044575F"/>
    <w:rsid w:val="00452D81"/>
    <w:rsid w:val="00455772"/>
    <w:rsid w:val="00455DE3"/>
    <w:rsid w:val="00456EA9"/>
    <w:rsid w:val="00460A77"/>
    <w:rsid w:val="00463F9E"/>
    <w:rsid w:val="00465218"/>
    <w:rsid w:val="00465239"/>
    <w:rsid w:val="00470494"/>
    <w:rsid w:val="0047272D"/>
    <w:rsid w:val="00480871"/>
    <w:rsid w:val="004925E4"/>
    <w:rsid w:val="004962F5"/>
    <w:rsid w:val="004A4030"/>
    <w:rsid w:val="004A4E14"/>
    <w:rsid w:val="004A6EEA"/>
    <w:rsid w:val="004B075E"/>
    <w:rsid w:val="004B34B7"/>
    <w:rsid w:val="004B7958"/>
    <w:rsid w:val="004C10D2"/>
    <w:rsid w:val="004C51CD"/>
    <w:rsid w:val="004D5DA2"/>
    <w:rsid w:val="004E06E3"/>
    <w:rsid w:val="004F06E3"/>
    <w:rsid w:val="004F1BC6"/>
    <w:rsid w:val="004F28D5"/>
    <w:rsid w:val="004F4DF1"/>
    <w:rsid w:val="004F59DC"/>
    <w:rsid w:val="00501C06"/>
    <w:rsid w:val="00502471"/>
    <w:rsid w:val="00507BF7"/>
    <w:rsid w:val="00513A17"/>
    <w:rsid w:val="005235C9"/>
    <w:rsid w:val="00525D83"/>
    <w:rsid w:val="00526535"/>
    <w:rsid w:val="00527FC8"/>
    <w:rsid w:val="00532343"/>
    <w:rsid w:val="005350CC"/>
    <w:rsid w:val="00536327"/>
    <w:rsid w:val="00541109"/>
    <w:rsid w:val="005432D9"/>
    <w:rsid w:val="00544579"/>
    <w:rsid w:val="00545D01"/>
    <w:rsid w:val="00557970"/>
    <w:rsid w:val="005627AA"/>
    <w:rsid w:val="005652CA"/>
    <w:rsid w:val="00565568"/>
    <w:rsid w:val="00567952"/>
    <w:rsid w:val="005679A3"/>
    <w:rsid w:val="005715CC"/>
    <w:rsid w:val="00573BE1"/>
    <w:rsid w:val="00580FCC"/>
    <w:rsid w:val="00586610"/>
    <w:rsid w:val="00591A0D"/>
    <w:rsid w:val="00592591"/>
    <w:rsid w:val="00592811"/>
    <w:rsid w:val="00592FC1"/>
    <w:rsid w:val="00593A34"/>
    <w:rsid w:val="005A0022"/>
    <w:rsid w:val="005A24A9"/>
    <w:rsid w:val="005A5BDC"/>
    <w:rsid w:val="005A5E15"/>
    <w:rsid w:val="005B0E39"/>
    <w:rsid w:val="005B28A4"/>
    <w:rsid w:val="005B6705"/>
    <w:rsid w:val="005B79B3"/>
    <w:rsid w:val="005C0723"/>
    <w:rsid w:val="005C4608"/>
    <w:rsid w:val="005C498B"/>
    <w:rsid w:val="005C603A"/>
    <w:rsid w:val="005D0AC3"/>
    <w:rsid w:val="005D3C54"/>
    <w:rsid w:val="005E0177"/>
    <w:rsid w:val="005E1A7F"/>
    <w:rsid w:val="005E5E30"/>
    <w:rsid w:val="005E77D7"/>
    <w:rsid w:val="005E7B1C"/>
    <w:rsid w:val="005F06A2"/>
    <w:rsid w:val="005F3DF9"/>
    <w:rsid w:val="00600436"/>
    <w:rsid w:val="0060078E"/>
    <w:rsid w:val="006024FB"/>
    <w:rsid w:val="006030AC"/>
    <w:rsid w:val="0060344C"/>
    <w:rsid w:val="006039AE"/>
    <w:rsid w:val="00604301"/>
    <w:rsid w:val="006064F3"/>
    <w:rsid w:val="00607677"/>
    <w:rsid w:val="00612845"/>
    <w:rsid w:val="006154BC"/>
    <w:rsid w:val="00615F87"/>
    <w:rsid w:val="00622352"/>
    <w:rsid w:val="00624393"/>
    <w:rsid w:val="00626C42"/>
    <w:rsid w:val="006306BA"/>
    <w:rsid w:val="006327C2"/>
    <w:rsid w:val="00633451"/>
    <w:rsid w:val="00634163"/>
    <w:rsid w:val="00634C4B"/>
    <w:rsid w:val="006362F3"/>
    <w:rsid w:val="006372B7"/>
    <w:rsid w:val="006448B7"/>
    <w:rsid w:val="00646943"/>
    <w:rsid w:val="00646A70"/>
    <w:rsid w:val="00647293"/>
    <w:rsid w:val="0065644F"/>
    <w:rsid w:val="00662CF9"/>
    <w:rsid w:val="00663381"/>
    <w:rsid w:val="0066553C"/>
    <w:rsid w:val="00665CDE"/>
    <w:rsid w:val="00680730"/>
    <w:rsid w:val="006836B9"/>
    <w:rsid w:val="00684125"/>
    <w:rsid w:val="00685AAF"/>
    <w:rsid w:val="00686009"/>
    <w:rsid w:val="00686960"/>
    <w:rsid w:val="00695366"/>
    <w:rsid w:val="00696B40"/>
    <w:rsid w:val="006A0727"/>
    <w:rsid w:val="006A1936"/>
    <w:rsid w:val="006A3DE1"/>
    <w:rsid w:val="006A5A51"/>
    <w:rsid w:val="006A5FB3"/>
    <w:rsid w:val="006B57FD"/>
    <w:rsid w:val="006C2CF2"/>
    <w:rsid w:val="006C42AA"/>
    <w:rsid w:val="006C4CAF"/>
    <w:rsid w:val="006C688B"/>
    <w:rsid w:val="006D49F1"/>
    <w:rsid w:val="006D63CF"/>
    <w:rsid w:val="006D6404"/>
    <w:rsid w:val="006D675A"/>
    <w:rsid w:val="006E3F69"/>
    <w:rsid w:val="006E48B0"/>
    <w:rsid w:val="006E5F94"/>
    <w:rsid w:val="006F2085"/>
    <w:rsid w:val="006F338C"/>
    <w:rsid w:val="006F5221"/>
    <w:rsid w:val="006F557E"/>
    <w:rsid w:val="006F7855"/>
    <w:rsid w:val="00701527"/>
    <w:rsid w:val="00705B45"/>
    <w:rsid w:val="007066D9"/>
    <w:rsid w:val="00706DD2"/>
    <w:rsid w:val="00717227"/>
    <w:rsid w:val="007203B0"/>
    <w:rsid w:val="00722189"/>
    <w:rsid w:val="00722E3A"/>
    <w:rsid w:val="00725DC8"/>
    <w:rsid w:val="00726E6A"/>
    <w:rsid w:val="007274D4"/>
    <w:rsid w:val="00727648"/>
    <w:rsid w:val="00733D31"/>
    <w:rsid w:val="0073577A"/>
    <w:rsid w:val="007357BB"/>
    <w:rsid w:val="00735C5C"/>
    <w:rsid w:val="00737780"/>
    <w:rsid w:val="00745328"/>
    <w:rsid w:val="007475DD"/>
    <w:rsid w:val="00753DE3"/>
    <w:rsid w:val="00754084"/>
    <w:rsid w:val="0075636C"/>
    <w:rsid w:val="007569B6"/>
    <w:rsid w:val="007578F1"/>
    <w:rsid w:val="00757A44"/>
    <w:rsid w:val="00761C44"/>
    <w:rsid w:val="00762F4A"/>
    <w:rsid w:val="00770D4D"/>
    <w:rsid w:val="00771977"/>
    <w:rsid w:val="0077282A"/>
    <w:rsid w:val="00773A97"/>
    <w:rsid w:val="007868AA"/>
    <w:rsid w:val="007875E8"/>
    <w:rsid w:val="00793A8E"/>
    <w:rsid w:val="007A15A2"/>
    <w:rsid w:val="007A605E"/>
    <w:rsid w:val="007B16F3"/>
    <w:rsid w:val="007C1186"/>
    <w:rsid w:val="007C12AA"/>
    <w:rsid w:val="007C289D"/>
    <w:rsid w:val="007C5131"/>
    <w:rsid w:val="007C6B70"/>
    <w:rsid w:val="007C7BD5"/>
    <w:rsid w:val="007E06D6"/>
    <w:rsid w:val="007E251D"/>
    <w:rsid w:val="007F4CDE"/>
    <w:rsid w:val="007F54C5"/>
    <w:rsid w:val="007F592E"/>
    <w:rsid w:val="007F5CE7"/>
    <w:rsid w:val="00805797"/>
    <w:rsid w:val="008124A5"/>
    <w:rsid w:val="00814316"/>
    <w:rsid w:val="0082118B"/>
    <w:rsid w:val="0082222D"/>
    <w:rsid w:val="0082259C"/>
    <w:rsid w:val="008274EC"/>
    <w:rsid w:val="00827650"/>
    <w:rsid w:val="00833E5A"/>
    <w:rsid w:val="00841372"/>
    <w:rsid w:val="008426B3"/>
    <w:rsid w:val="00844AB4"/>
    <w:rsid w:val="00845843"/>
    <w:rsid w:val="00854E61"/>
    <w:rsid w:val="008619DD"/>
    <w:rsid w:val="00865206"/>
    <w:rsid w:val="00866544"/>
    <w:rsid w:val="008706ED"/>
    <w:rsid w:val="00870DC1"/>
    <w:rsid w:val="00871FD6"/>
    <w:rsid w:val="00873F62"/>
    <w:rsid w:val="008749A7"/>
    <w:rsid w:val="008757C9"/>
    <w:rsid w:val="00875D8F"/>
    <w:rsid w:val="008815D9"/>
    <w:rsid w:val="00885405"/>
    <w:rsid w:val="00885563"/>
    <w:rsid w:val="008855BE"/>
    <w:rsid w:val="00886F36"/>
    <w:rsid w:val="008874C7"/>
    <w:rsid w:val="00890D5E"/>
    <w:rsid w:val="0089149C"/>
    <w:rsid w:val="00891665"/>
    <w:rsid w:val="0089172B"/>
    <w:rsid w:val="00895086"/>
    <w:rsid w:val="008A0CC3"/>
    <w:rsid w:val="008A0F50"/>
    <w:rsid w:val="008A5836"/>
    <w:rsid w:val="008A67B1"/>
    <w:rsid w:val="008B2BC9"/>
    <w:rsid w:val="008B3042"/>
    <w:rsid w:val="008B4CB9"/>
    <w:rsid w:val="008B52C8"/>
    <w:rsid w:val="008E44DF"/>
    <w:rsid w:val="008E4FE2"/>
    <w:rsid w:val="008E503C"/>
    <w:rsid w:val="008E557E"/>
    <w:rsid w:val="008E55EE"/>
    <w:rsid w:val="008E79DF"/>
    <w:rsid w:val="008F23A4"/>
    <w:rsid w:val="008F64D4"/>
    <w:rsid w:val="0090038A"/>
    <w:rsid w:val="00901639"/>
    <w:rsid w:val="00906345"/>
    <w:rsid w:val="009110D7"/>
    <w:rsid w:val="00920A2F"/>
    <w:rsid w:val="009327CA"/>
    <w:rsid w:val="00937807"/>
    <w:rsid w:val="00947CD4"/>
    <w:rsid w:val="00954C9D"/>
    <w:rsid w:val="009571E8"/>
    <w:rsid w:val="009603ED"/>
    <w:rsid w:val="00963684"/>
    <w:rsid w:val="009643AF"/>
    <w:rsid w:val="009654F5"/>
    <w:rsid w:val="00967ED5"/>
    <w:rsid w:val="00972BF3"/>
    <w:rsid w:val="00972FB7"/>
    <w:rsid w:val="00974F6E"/>
    <w:rsid w:val="009809A5"/>
    <w:rsid w:val="00985694"/>
    <w:rsid w:val="0098719A"/>
    <w:rsid w:val="00987ECF"/>
    <w:rsid w:val="00992ACB"/>
    <w:rsid w:val="00995514"/>
    <w:rsid w:val="009958D4"/>
    <w:rsid w:val="009A0517"/>
    <w:rsid w:val="009A1D55"/>
    <w:rsid w:val="009A1F5B"/>
    <w:rsid w:val="009A31E2"/>
    <w:rsid w:val="009A5E43"/>
    <w:rsid w:val="009A612A"/>
    <w:rsid w:val="009C2E1A"/>
    <w:rsid w:val="009C4A5A"/>
    <w:rsid w:val="009C6641"/>
    <w:rsid w:val="009C7D30"/>
    <w:rsid w:val="009D49D5"/>
    <w:rsid w:val="009E1D89"/>
    <w:rsid w:val="009E2554"/>
    <w:rsid w:val="009E5D08"/>
    <w:rsid w:val="009E7413"/>
    <w:rsid w:val="009E7601"/>
    <w:rsid w:val="009F1F45"/>
    <w:rsid w:val="009F2251"/>
    <w:rsid w:val="009F5D14"/>
    <w:rsid w:val="00A019BA"/>
    <w:rsid w:val="00A02CC8"/>
    <w:rsid w:val="00A03CBA"/>
    <w:rsid w:val="00A04DEC"/>
    <w:rsid w:val="00A07198"/>
    <w:rsid w:val="00A1397C"/>
    <w:rsid w:val="00A2256B"/>
    <w:rsid w:val="00A2480E"/>
    <w:rsid w:val="00A25826"/>
    <w:rsid w:val="00A26E55"/>
    <w:rsid w:val="00A36456"/>
    <w:rsid w:val="00A36B9E"/>
    <w:rsid w:val="00A435B9"/>
    <w:rsid w:val="00A435EB"/>
    <w:rsid w:val="00A43C60"/>
    <w:rsid w:val="00A53F7B"/>
    <w:rsid w:val="00A625F8"/>
    <w:rsid w:val="00A63578"/>
    <w:rsid w:val="00A63745"/>
    <w:rsid w:val="00A666A6"/>
    <w:rsid w:val="00A66E78"/>
    <w:rsid w:val="00A7582D"/>
    <w:rsid w:val="00A76E53"/>
    <w:rsid w:val="00A80FB3"/>
    <w:rsid w:val="00AA33A4"/>
    <w:rsid w:val="00AB212E"/>
    <w:rsid w:val="00AB268C"/>
    <w:rsid w:val="00AB5175"/>
    <w:rsid w:val="00AC0973"/>
    <w:rsid w:val="00AC30BE"/>
    <w:rsid w:val="00AD278F"/>
    <w:rsid w:val="00AD4892"/>
    <w:rsid w:val="00AD5F24"/>
    <w:rsid w:val="00AD6B09"/>
    <w:rsid w:val="00AE2B91"/>
    <w:rsid w:val="00AE3A0C"/>
    <w:rsid w:val="00AF211B"/>
    <w:rsid w:val="00AF27FE"/>
    <w:rsid w:val="00AF331B"/>
    <w:rsid w:val="00AF418F"/>
    <w:rsid w:val="00AF5696"/>
    <w:rsid w:val="00AF79E2"/>
    <w:rsid w:val="00B022E8"/>
    <w:rsid w:val="00B03EDF"/>
    <w:rsid w:val="00B07408"/>
    <w:rsid w:val="00B075B7"/>
    <w:rsid w:val="00B10279"/>
    <w:rsid w:val="00B16690"/>
    <w:rsid w:val="00B20B1F"/>
    <w:rsid w:val="00B21DA9"/>
    <w:rsid w:val="00B22CF6"/>
    <w:rsid w:val="00B23212"/>
    <w:rsid w:val="00B23AFB"/>
    <w:rsid w:val="00B24FAD"/>
    <w:rsid w:val="00B2502B"/>
    <w:rsid w:val="00B26470"/>
    <w:rsid w:val="00B30C90"/>
    <w:rsid w:val="00B31635"/>
    <w:rsid w:val="00B40A9A"/>
    <w:rsid w:val="00B44448"/>
    <w:rsid w:val="00B4637C"/>
    <w:rsid w:val="00B46D67"/>
    <w:rsid w:val="00B506AB"/>
    <w:rsid w:val="00B51BC0"/>
    <w:rsid w:val="00B53E45"/>
    <w:rsid w:val="00B6064B"/>
    <w:rsid w:val="00B60A34"/>
    <w:rsid w:val="00B60D8E"/>
    <w:rsid w:val="00B70688"/>
    <w:rsid w:val="00B736E1"/>
    <w:rsid w:val="00B768D3"/>
    <w:rsid w:val="00B7753E"/>
    <w:rsid w:val="00B779E6"/>
    <w:rsid w:val="00B77E24"/>
    <w:rsid w:val="00B77F7D"/>
    <w:rsid w:val="00B80D29"/>
    <w:rsid w:val="00B903DF"/>
    <w:rsid w:val="00B91DC7"/>
    <w:rsid w:val="00B96AF3"/>
    <w:rsid w:val="00B970F8"/>
    <w:rsid w:val="00B97510"/>
    <w:rsid w:val="00BA01CF"/>
    <w:rsid w:val="00BB147E"/>
    <w:rsid w:val="00BB202F"/>
    <w:rsid w:val="00BB3F02"/>
    <w:rsid w:val="00BC5907"/>
    <w:rsid w:val="00BD0D17"/>
    <w:rsid w:val="00BD2B4C"/>
    <w:rsid w:val="00BD3B56"/>
    <w:rsid w:val="00BD42E4"/>
    <w:rsid w:val="00BD617F"/>
    <w:rsid w:val="00BF0683"/>
    <w:rsid w:val="00BF0BF6"/>
    <w:rsid w:val="00BF1ED0"/>
    <w:rsid w:val="00BF2324"/>
    <w:rsid w:val="00BF479E"/>
    <w:rsid w:val="00BF718D"/>
    <w:rsid w:val="00BF7644"/>
    <w:rsid w:val="00BF7E8B"/>
    <w:rsid w:val="00C0238A"/>
    <w:rsid w:val="00C02EC1"/>
    <w:rsid w:val="00C036D8"/>
    <w:rsid w:val="00C11406"/>
    <w:rsid w:val="00C1266C"/>
    <w:rsid w:val="00C1355E"/>
    <w:rsid w:val="00C14C2F"/>
    <w:rsid w:val="00C175B5"/>
    <w:rsid w:val="00C25A5A"/>
    <w:rsid w:val="00C26034"/>
    <w:rsid w:val="00C315B1"/>
    <w:rsid w:val="00C3183A"/>
    <w:rsid w:val="00C335D5"/>
    <w:rsid w:val="00C33B28"/>
    <w:rsid w:val="00C36D0E"/>
    <w:rsid w:val="00C4148E"/>
    <w:rsid w:val="00C44815"/>
    <w:rsid w:val="00C46597"/>
    <w:rsid w:val="00C46A9F"/>
    <w:rsid w:val="00C50098"/>
    <w:rsid w:val="00C535B5"/>
    <w:rsid w:val="00C62CEA"/>
    <w:rsid w:val="00C65008"/>
    <w:rsid w:val="00C756F2"/>
    <w:rsid w:val="00C7635A"/>
    <w:rsid w:val="00C7794B"/>
    <w:rsid w:val="00C8115F"/>
    <w:rsid w:val="00C86205"/>
    <w:rsid w:val="00C87D89"/>
    <w:rsid w:val="00C92F15"/>
    <w:rsid w:val="00CA165E"/>
    <w:rsid w:val="00CA28B7"/>
    <w:rsid w:val="00CA46F3"/>
    <w:rsid w:val="00CB214C"/>
    <w:rsid w:val="00CB22A8"/>
    <w:rsid w:val="00CB5A5A"/>
    <w:rsid w:val="00CB71BF"/>
    <w:rsid w:val="00CC03DA"/>
    <w:rsid w:val="00CC650E"/>
    <w:rsid w:val="00CD1B60"/>
    <w:rsid w:val="00CD3F86"/>
    <w:rsid w:val="00CD5530"/>
    <w:rsid w:val="00CD5946"/>
    <w:rsid w:val="00CE266C"/>
    <w:rsid w:val="00CE36F0"/>
    <w:rsid w:val="00CF176A"/>
    <w:rsid w:val="00CF4CBF"/>
    <w:rsid w:val="00CF5460"/>
    <w:rsid w:val="00CF6053"/>
    <w:rsid w:val="00D029C4"/>
    <w:rsid w:val="00D07193"/>
    <w:rsid w:val="00D07B83"/>
    <w:rsid w:val="00D14544"/>
    <w:rsid w:val="00D14CB9"/>
    <w:rsid w:val="00D217F1"/>
    <w:rsid w:val="00D25109"/>
    <w:rsid w:val="00D30E43"/>
    <w:rsid w:val="00D34A9D"/>
    <w:rsid w:val="00D36810"/>
    <w:rsid w:val="00D36B86"/>
    <w:rsid w:val="00D376D9"/>
    <w:rsid w:val="00D40BF3"/>
    <w:rsid w:val="00D44038"/>
    <w:rsid w:val="00D45149"/>
    <w:rsid w:val="00D56B9C"/>
    <w:rsid w:val="00D609B8"/>
    <w:rsid w:val="00D646D8"/>
    <w:rsid w:val="00D64823"/>
    <w:rsid w:val="00D65016"/>
    <w:rsid w:val="00D70821"/>
    <w:rsid w:val="00D72948"/>
    <w:rsid w:val="00D7418B"/>
    <w:rsid w:val="00D760F2"/>
    <w:rsid w:val="00D76209"/>
    <w:rsid w:val="00D762A0"/>
    <w:rsid w:val="00D77C49"/>
    <w:rsid w:val="00D84DC2"/>
    <w:rsid w:val="00D86B07"/>
    <w:rsid w:val="00D929FF"/>
    <w:rsid w:val="00D92FE9"/>
    <w:rsid w:val="00D93F88"/>
    <w:rsid w:val="00D94EEE"/>
    <w:rsid w:val="00D952AE"/>
    <w:rsid w:val="00D95BFD"/>
    <w:rsid w:val="00D972D5"/>
    <w:rsid w:val="00D973BD"/>
    <w:rsid w:val="00DA2154"/>
    <w:rsid w:val="00DB159D"/>
    <w:rsid w:val="00DB1791"/>
    <w:rsid w:val="00DB591F"/>
    <w:rsid w:val="00DC2D30"/>
    <w:rsid w:val="00DC3B14"/>
    <w:rsid w:val="00DD0BAB"/>
    <w:rsid w:val="00DD44F2"/>
    <w:rsid w:val="00DE2E08"/>
    <w:rsid w:val="00DF09FE"/>
    <w:rsid w:val="00DF4823"/>
    <w:rsid w:val="00DF70A0"/>
    <w:rsid w:val="00E01C44"/>
    <w:rsid w:val="00E02B8B"/>
    <w:rsid w:val="00E033DD"/>
    <w:rsid w:val="00E037D3"/>
    <w:rsid w:val="00E05356"/>
    <w:rsid w:val="00E10550"/>
    <w:rsid w:val="00E123A9"/>
    <w:rsid w:val="00E127EE"/>
    <w:rsid w:val="00E158B8"/>
    <w:rsid w:val="00E16DF4"/>
    <w:rsid w:val="00E1763F"/>
    <w:rsid w:val="00E25291"/>
    <w:rsid w:val="00E26609"/>
    <w:rsid w:val="00E30852"/>
    <w:rsid w:val="00E32711"/>
    <w:rsid w:val="00E33FA3"/>
    <w:rsid w:val="00E341E2"/>
    <w:rsid w:val="00E414CD"/>
    <w:rsid w:val="00E44595"/>
    <w:rsid w:val="00E449DE"/>
    <w:rsid w:val="00E47196"/>
    <w:rsid w:val="00E47C1A"/>
    <w:rsid w:val="00E512B5"/>
    <w:rsid w:val="00E55185"/>
    <w:rsid w:val="00E5665B"/>
    <w:rsid w:val="00E704C7"/>
    <w:rsid w:val="00E70F52"/>
    <w:rsid w:val="00E7168B"/>
    <w:rsid w:val="00E74840"/>
    <w:rsid w:val="00E77540"/>
    <w:rsid w:val="00E84861"/>
    <w:rsid w:val="00E84D33"/>
    <w:rsid w:val="00E874C0"/>
    <w:rsid w:val="00E90156"/>
    <w:rsid w:val="00E91EA6"/>
    <w:rsid w:val="00E9317C"/>
    <w:rsid w:val="00E94EF0"/>
    <w:rsid w:val="00E95898"/>
    <w:rsid w:val="00EA1658"/>
    <w:rsid w:val="00EA4817"/>
    <w:rsid w:val="00EA688F"/>
    <w:rsid w:val="00EB3A20"/>
    <w:rsid w:val="00EB6BC3"/>
    <w:rsid w:val="00EB769E"/>
    <w:rsid w:val="00EB76E1"/>
    <w:rsid w:val="00EC0339"/>
    <w:rsid w:val="00EC1E35"/>
    <w:rsid w:val="00EC55BB"/>
    <w:rsid w:val="00ED1209"/>
    <w:rsid w:val="00ED5DC4"/>
    <w:rsid w:val="00ED7C51"/>
    <w:rsid w:val="00EE21B5"/>
    <w:rsid w:val="00EF2B31"/>
    <w:rsid w:val="00EF64E5"/>
    <w:rsid w:val="00EF748C"/>
    <w:rsid w:val="00F0221C"/>
    <w:rsid w:val="00F17579"/>
    <w:rsid w:val="00F20EE1"/>
    <w:rsid w:val="00F2245E"/>
    <w:rsid w:val="00F2431C"/>
    <w:rsid w:val="00F264F4"/>
    <w:rsid w:val="00F31867"/>
    <w:rsid w:val="00F34D00"/>
    <w:rsid w:val="00F360FF"/>
    <w:rsid w:val="00F444B8"/>
    <w:rsid w:val="00F44D4F"/>
    <w:rsid w:val="00F52CCC"/>
    <w:rsid w:val="00F5375F"/>
    <w:rsid w:val="00F53F2A"/>
    <w:rsid w:val="00F65022"/>
    <w:rsid w:val="00F66098"/>
    <w:rsid w:val="00F723AF"/>
    <w:rsid w:val="00F729CF"/>
    <w:rsid w:val="00F72EEB"/>
    <w:rsid w:val="00F7397E"/>
    <w:rsid w:val="00F74A9B"/>
    <w:rsid w:val="00F757B4"/>
    <w:rsid w:val="00F7607C"/>
    <w:rsid w:val="00F769B2"/>
    <w:rsid w:val="00F80C1A"/>
    <w:rsid w:val="00F8648E"/>
    <w:rsid w:val="00F86984"/>
    <w:rsid w:val="00F8771D"/>
    <w:rsid w:val="00F908C4"/>
    <w:rsid w:val="00F90989"/>
    <w:rsid w:val="00F90B86"/>
    <w:rsid w:val="00F90C5F"/>
    <w:rsid w:val="00F976AE"/>
    <w:rsid w:val="00FA01A6"/>
    <w:rsid w:val="00FA07DA"/>
    <w:rsid w:val="00FA161A"/>
    <w:rsid w:val="00FA2245"/>
    <w:rsid w:val="00FA355E"/>
    <w:rsid w:val="00FA3E75"/>
    <w:rsid w:val="00FA5238"/>
    <w:rsid w:val="00FB0832"/>
    <w:rsid w:val="00FB09F5"/>
    <w:rsid w:val="00FB0A29"/>
    <w:rsid w:val="00FB3AB7"/>
    <w:rsid w:val="00FB3D56"/>
    <w:rsid w:val="00FC17DC"/>
    <w:rsid w:val="00FC17FF"/>
    <w:rsid w:val="00FD3E6C"/>
    <w:rsid w:val="00FD4149"/>
    <w:rsid w:val="00FD50C0"/>
    <w:rsid w:val="00FD7B8C"/>
    <w:rsid w:val="00FE2DA6"/>
    <w:rsid w:val="00FE2E91"/>
    <w:rsid w:val="00FE5C73"/>
    <w:rsid w:val="00FE701D"/>
    <w:rsid w:val="00FF5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3CD1B8F-8C53-4F03-B786-EE344EB52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CEA"/>
    <w:pPr>
      <w:spacing w:after="0" w:line="240" w:lineRule="auto"/>
    </w:pPr>
    <w:rPr>
      <w:rFonts w:ascii="Times New Roman" w:eastAsia="Times New Roman" w:hAnsi="Times New Roman" w:cs="Times New Roman"/>
      <w:sz w:val="1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62CEA"/>
    <w:pPr>
      <w:tabs>
        <w:tab w:val="center" w:pos="4153"/>
        <w:tab w:val="right" w:pos="8306"/>
      </w:tabs>
    </w:pPr>
  </w:style>
  <w:style w:type="character" w:customStyle="1" w:styleId="a4">
    <w:name w:val="Верхний колонтитул Знак"/>
    <w:basedOn w:val="a0"/>
    <w:link w:val="a3"/>
    <w:rsid w:val="00C62CEA"/>
    <w:rPr>
      <w:rFonts w:ascii="Times New Roman" w:eastAsia="Times New Roman" w:hAnsi="Times New Roman" w:cs="Times New Roman"/>
      <w:sz w:val="18"/>
      <w:szCs w:val="24"/>
      <w:lang w:eastAsia="ru-RU"/>
    </w:rPr>
  </w:style>
  <w:style w:type="character" w:styleId="a5">
    <w:name w:val="page number"/>
    <w:basedOn w:val="a0"/>
    <w:uiPriority w:val="99"/>
    <w:rsid w:val="00C62CEA"/>
  </w:style>
  <w:style w:type="character" w:customStyle="1" w:styleId="FontStyle20">
    <w:name w:val="Font Style20"/>
    <w:uiPriority w:val="99"/>
    <w:rsid w:val="00C62CEA"/>
    <w:rPr>
      <w:rFonts w:ascii="Times New Roman" w:hAnsi="Times New Roman" w:cs="Times New Roman" w:hint="default"/>
      <w:sz w:val="26"/>
      <w:szCs w:val="26"/>
    </w:rPr>
  </w:style>
  <w:style w:type="character" w:customStyle="1" w:styleId="14">
    <w:name w:val="Обычный + 14 пт Знак"/>
    <w:link w:val="140"/>
    <w:locked/>
    <w:rsid w:val="006F2085"/>
  </w:style>
  <w:style w:type="paragraph" w:customStyle="1" w:styleId="140">
    <w:name w:val="Обычный + 14 пт"/>
    <w:basedOn w:val="a"/>
    <w:link w:val="14"/>
    <w:rsid w:val="006F2085"/>
    <w:pPr>
      <w:ind w:right="-5" w:firstLine="720"/>
      <w:jc w:val="both"/>
    </w:pPr>
    <w:rPr>
      <w:rFonts w:asciiTheme="minorHAnsi" w:eastAsiaTheme="minorHAnsi" w:hAnsiTheme="minorHAnsi" w:cstheme="minorBidi"/>
      <w:sz w:val="22"/>
      <w:szCs w:val="22"/>
      <w:lang w:eastAsia="en-US"/>
    </w:rPr>
  </w:style>
  <w:style w:type="paragraph" w:customStyle="1" w:styleId="1">
    <w:name w:val="Без интервала1"/>
    <w:link w:val="NoSpacingChar"/>
    <w:qFormat/>
    <w:rsid w:val="006F2085"/>
    <w:pPr>
      <w:spacing w:after="0" w:line="240" w:lineRule="auto"/>
    </w:pPr>
    <w:rPr>
      <w:rFonts w:ascii="Calibri" w:eastAsia="Calibri" w:hAnsi="Calibri" w:cs="Calibri"/>
      <w:lang w:eastAsia="ru-RU"/>
    </w:rPr>
  </w:style>
  <w:style w:type="character" w:customStyle="1" w:styleId="NoSpacingChar">
    <w:name w:val="No Spacing Char"/>
    <w:link w:val="1"/>
    <w:locked/>
    <w:rsid w:val="006F2085"/>
    <w:rPr>
      <w:rFonts w:ascii="Calibri" w:eastAsia="Calibri" w:hAnsi="Calibri" w:cs="Calibri"/>
      <w:lang w:eastAsia="ru-RU"/>
    </w:rPr>
  </w:style>
  <w:style w:type="character" w:customStyle="1" w:styleId="FontStyle27">
    <w:name w:val="Font Style27"/>
    <w:rsid w:val="00D029C4"/>
    <w:rPr>
      <w:rFonts w:ascii="Palatino Linotype" w:hAnsi="Palatino Linotype" w:cs="Palatino Linotype" w:hint="default"/>
      <w:i/>
      <w:iCs/>
      <w:sz w:val="20"/>
      <w:szCs w:val="20"/>
    </w:rPr>
  </w:style>
  <w:style w:type="paragraph" w:customStyle="1" w:styleId="141">
    <w:name w:val="Îáû÷íûé + 14 ïò"/>
    <w:basedOn w:val="a"/>
    <w:uiPriority w:val="99"/>
    <w:rsid w:val="006F7855"/>
    <w:pPr>
      <w:autoSpaceDE w:val="0"/>
      <w:autoSpaceDN w:val="0"/>
      <w:adjustRightInd w:val="0"/>
      <w:ind w:firstLine="720"/>
      <w:jc w:val="both"/>
    </w:pPr>
    <w:rPr>
      <w:rFonts w:ascii="Calibri" w:eastAsiaTheme="minorHAnsi" w:hAnsi="Calibri" w:cs="Calibri"/>
      <w:sz w:val="22"/>
      <w:szCs w:val="22"/>
      <w:lang w:eastAsia="en-US"/>
    </w:rPr>
  </w:style>
  <w:style w:type="paragraph" w:customStyle="1" w:styleId="10">
    <w:name w:val="Áåç èíòåðâàëà1"/>
    <w:basedOn w:val="a"/>
    <w:uiPriority w:val="99"/>
    <w:rsid w:val="006F7855"/>
    <w:pPr>
      <w:autoSpaceDE w:val="0"/>
      <w:autoSpaceDN w:val="0"/>
      <w:adjustRightInd w:val="0"/>
    </w:pPr>
    <w:rPr>
      <w:rFonts w:ascii="Calibri" w:eastAsiaTheme="minorHAnsi" w:hAnsi="Calibri" w:cs="Calibri"/>
      <w:sz w:val="22"/>
      <w:szCs w:val="22"/>
      <w:lang w:eastAsia="en-US"/>
    </w:rPr>
  </w:style>
  <w:style w:type="character" w:customStyle="1" w:styleId="FontStyle32">
    <w:name w:val="Font Style32"/>
    <w:basedOn w:val="a0"/>
    <w:uiPriority w:val="99"/>
    <w:rsid w:val="009643AF"/>
    <w:rPr>
      <w:rFonts w:ascii="Times New Roman" w:hAnsi="Times New Roman" w:cs="Times New Roman"/>
      <w:sz w:val="28"/>
      <w:szCs w:val="28"/>
    </w:rPr>
  </w:style>
  <w:style w:type="character" w:customStyle="1" w:styleId="FontStyle14">
    <w:name w:val="Font Style14"/>
    <w:basedOn w:val="a0"/>
    <w:rsid w:val="009643AF"/>
    <w:rPr>
      <w:rFonts w:ascii="Times New Roman" w:hAnsi="Times New Roman" w:cs="Times New Roman"/>
      <w:sz w:val="22"/>
      <w:szCs w:val="22"/>
    </w:rPr>
  </w:style>
  <w:style w:type="paragraph" w:customStyle="1" w:styleId="Normal">
    <w:name w:val="[Normal]"/>
    <w:uiPriority w:val="99"/>
    <w:rsid w:val="00EE21B5"/>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styleId="a6">
    <w:name w:val="Strong"/>
    <w:basedOn w:val="a0"/>
    <w:uiPriority w:val="99"/>
    <w:qFormat/>
    <w:rsid w:val="00EE21B5"/>
    <w:rPr>
      <w:rFonts w:cs="Times New Roman"/>
      <w:b/>
      <w:bCs/>
    </w:rPr>
  </w:style>
  <w:style w:type="paragraph" w:styleId="a7">
    <w:name w:val="List Paragraph"/>
    <w:basedOn w:val="a"/>
    <w:uiPriority w:val="34"/>
    <w:qFormat/>
    <w:rsid w:val="00F52CCC"/>
    <w:pPr>
      <w:ind w:left="720"/>
      <w:contextualSpacing/>
    </w:pPr>
  </w:style>
  <w:style w:type="paragraph" w:styleId="2">
    <w:name w:val="Body Text Indent 2"/>
    <w:basedOn w:val="a"/>
    <w:link w:val="20"/>
    <w:semiHidden/>
    <w:rsid w:val="00F2245E"/>
    <w:pPr>
      <w:ind w:firstLine="708"/>
      <w:jc w:val="both"/>
    </w:pPr>
    <w:rPr>
      <w:sz w:val="28"/>
      <w:lang w:val="x-none" w:eastAsia="x-none"/>
    </w:rPr>
  </w:style>
  <w:style w:type="character" w:customStyle="1" w:styleId="20">
    <w:name w:val="Основной текст с отступом 2 Знак"/>
    <w:basedOn w:val="a0"/>
    <w:link w:val="2"/>
    <w:semiHidden/>
    <w:rsid w:val="00F2245E"/>
    <w:rPr>
      <w:rFonts w:ascii="Times New Roman" w:eastAsia="Times New Roman" w:hAnsi="Times New Roman" w:cs="Times New Roman"/>
      <w:sz w:val="28"/>
      <w:szCs w:val="24"/>
      <w:lang w:val="x-none" w:eastAsia="x-none"/>
    </w:rPr>
  </w:style>
  <w:style w:type="paragraph" w:styleId="a8">
    <w:name w:val="Body Text Indent"/>
    <w:basedOn w:val="a"/>
    <w:link w:val="a9"/>
    <w:semiHidden/>
    <w:rsid w:val="00F2245E"/>
    <w:pPr>
      <w:ind w:firstLine="708"/>
      <w:jc w:val="both"/>
    </w:pPr>
    <w:rPr>
      <w:sz w:val="24"/>
    </w:rPr>
  </w:style>
  <w:style w:type="character" w:customStyle="1" w:styleId="a9">
    <w:name w:val="Основной текст с отступом Знак"/>
    <w:basedOn w:val="a0"/>
    <w:link w:val="a8"/>
    <w:semiHidden/>
    <w:rsid w:val="00F2245E"/>
    <w:rPr>
      <w:rFonts w:ascii="Times New Roman" w:eastAsia="Times New Roman" w:hAnsi="Times New Roman" w:cs="Times New Roman"/>
      <w:sz w:val="24"/>
      <w:szCs w:val="24"/>
      <w:lang w:eastAsia="ru-RU"/>
    </w:rPr>
  </w:style>
  <w:style w:type="character" w:styleId="aa">
    <w:name w:val="Emphasis"/>
    <w:basedOn w:val="a0"/>
    <w:uiPriority w:val="99"/>
    <w:qFormat/>
    <w:rsid w:val="00F2245E"/>
    <w:rPr>
      <w:rFonts w:cs="Times New Roman"/>
      <w:i/>
      <w:iCs/>
    </w:rPr>
  </w:style>
  <w:style w:type="paragraph" w:styleId="ab">
    <w:name w:val="Balloon Text"/>
    <w:basedOn w:val="a"/>
    <w:link w:val="ac"/>
    <w:unhideWhenUsed/>
    <w:rsid w:val="00060B0B"/>
    <w:rPr>
      <w:rFonts w:ascii="Segoe UI" w:hAnsi="Segoe UI" w:cs="Segoe UI"/>
      <w:szCs w:val="18"/>
    </w:rPr>
  </w:style>
  <w:style w:type="character" w:customStyle="1" w:styleId="ac">
    <w:name w:val="Текст выноски Знак"/>
    <w:basedOn w:val="a0"/>
    <w:link w:val="ab"/>
    <w:rsid w:val="00060B0B"/>
    <w:rPr>
      <w:rFonts w:ascii="Segoe UI" w:eastAsia="Times New Roman" w:hAnsi="Segoe UI" w:cs="Segoe UI"/>
      <w:sz w:val="18"/>
      <w:szCs w:val="18"/>
      <w:lang w:eastAsia="ru-RU"/>
    </w:rPr>
  </w:style>
  <w:style w:type="paragraph" w:styleId="ad">
    <w:name w:val="footer"/>
    <w:basedOn w:val="a"/>
    <w:link w:val="ae"/>
    <w:uiPriority w:val="99"/>
    <w:unhideWhenUsed/>
    <w:rsid w:val="00CA28B7"/>
    <w:pPr>
      <w:tabs>
        <w:tab w:val="center" w:pos="4677"/>
        <w:tab w:val="right" w:pos="9355"/>
      </w:tabs>
    </w:pPr>
  </w:style>
  <w:style w:type="character" w:customStyle="1" w:styleId="ae">
    <w:name w:val="Нижний колонтитул Знак"/>
    <w:basedOn w:val="a0"/>
    <w:link w:val="ad"/>
    <w:uiPriority w:val="99"/>
    <w:rsid w:val="00CA28B7"/>
    <w:rPr>
      <w:rFonts w:ascii="Times New Roman" w:eastAsia="Times New Roman" w:hAnsi="Times New Roman" w:cs="Times New Roman"/>
      <w:sz w:val="18"/>
      <w:szCs w:val="24"/>
      <w:lang w:eastAsia="ru-RU"/>
    </w:rPr>
  </w:style>
  <w:style w:type="character" w:customStyle="1" w:styleId="FontStyle13">
    <w:name w:val="Font Style13"/>
    <w:basedOn w:val="a0"/>
    <w:uiPriority w:val="99"/>
    <w:rsid w:val="006D49F1"/>
    <w:rPr>
      <w:rFonts w:ascii="Times New Roman" w:hAnsi="Times New Roman" w:cs="Times New Roman"/>
      <w:sz w:val="26"/>
      <w:szCs w:val="26"/>
    </w:rPr>
  </w:style>
  <w:style w:type="character" w:customStyle="1" w:styleId="7">
    <w:name w:val="Основной текст (7)_"/>
    <w:basedOn w:val="a0"/>
    <w:uiPriority w:val="99"/>
    <w:rsid w:val="006D49F1"/>
    <w:rPr>
      <w:rFonts w:ascii="Times New Roman" w:hAnsi="Times New Roman" w:cs="Times New Roman"/>
      <w:sz w:val="23"/>
      <w:szCs w:val="23"/>
      <w:shd w:val="clear" w:color="auto" w:fill="FFFFFF"/>
    </w:rPr>
  </w:style>
  <w:style w:type="character" w:customStyle="1" w:styleId="FontStyle23">
    <w:name w:val="Font Style23"/>
    <w:basedOn w:val="a0"/>
    <w:uiPriority w:val="99"/>
    <w:rsid w:val="006D49F1"/>
    <w:rPr>
      <w:rFonts w:ascii="Book Antiqua" w:hAnsi="Book Antiqua" w:cs="Book Antiqua"/>
      <w:sz w:val="26"/>
      <w:szCs w:val="26"/>
    </w:rPr>
  </w:style>
  <w:style w:type="character" w:customStyle="1" w:styleId="11">
    <w:name w:val="Основной текст + Полужирный1"/>
    <w:aliases w:val="Интервал 0 pt1"/>
    <w:uiPriority w:val="99"/>
    <w:rsid w:val="00701527"/>
    <w:rPr>
      <w:rFonts w:ascii="Times New Roman" w:hAnsi="Times New Roman" w:cs="Times New Roman"/>
      <w:b/>
      <w:bCs/>
      <w:spacing w:val="10"/>
      <w:sz w:val="25"/>
      <w:szCs w:val="25"/>
      <w:u w:val="single"/>
    </w:rPr>
  </w:style>
  <w:style w:type="paragraph" w:styleId="af">
    <w:name w:val="No Spacing"/>
    <w:link w:val="af0"/>
    <w:uiPriority w:val="99"/>
    <w:qFormat/>
    <w:rsid w:val="00B51BC0"/>
    <w:pPr>
      <w:spacing w:after="0" w:line="240" w:lineRule="auto"/>
    </w:pPr>
    <w:rPr>
      <w:rFonts w:ascii="Calibri" w:eastAsia="Times New Roman" w:hAnsi="Calibri" w:cs="Times New Roman"/>
      <w:lang w:eastAsia="ru-RU"/>
    </w:rPr>
  </w:style>
  <w:style w:type="character" w:customStyle="1" w:styleId="af0">
    <w:name w:val="Без интервала Знак"/>
    <w:link w:val="af"/>
    <w:uiPriority w:val="1"/>
    <w:locked/>
    <w:rsid w:val="00B51BC0"/>
    <w:rPr>
      <w:rFonts w:ascii="Calibri" w:eastAsia="Times New Roman" w:hAnsi="Calibri" w:cs="Times New Roman"/>
      <w:lang w:eastAsia="ru-RU"/>
    </w:rPr>
  </w:style>
  <w:style w:type="paragraph" w:styleId="af1">
    <w:name w:val="Body Text"/>
    <w:basedOn w:val="a"/>
    <w:link w:val="af2"/>
    <w:uiPriority w:val="99"/>
    <w:semiHidden/>
    <w:unhideWhenUsed/>
    <w:rsid w:val="00FD7B8C"/>
    <w:pPr>
      <w:spacing w:after="120"/>
    </w:pPr>
  </w:style>
  <w:style w:type="character" w:customStyle="1" w:styleId="af2">
    <w:name w:val="Основной текст Знак"/>
    <w:basedOn w:val="a0"/>
    <w:link w:val="af1"/>
    <w:uiPriority w:val="99"/>
    <w:rsid w:val="00FD7B8C"/>
    <w:rPr>
      <w:rFonts w:ascii="Times New Roman" w:eastAsia="Times New Roman" w:hAnsi="Times New Roman" w:cs="Times New Roman"/>
      <w:sz w:val="18"/>
      <w:szCs w:val="24"/>
      <w:lang w:eastAsia="ru-RU"/>
    </w:rPr>
  </w:style>
  <w:style w:type="paragraph" w:customStyle="1" w:styleId="Style3">
    <w:name w:val="Style3"/>
    <w:basedOn w:val="a"/>
    <w:rsid w:val="00873F62"/>
    <w:pPr>
      <w:widowControl w:val="0"/>
      <w:autoSpaceDE w:val="0"/>
      <w:autoSpaceDN w:val="0"/>
      <w:adjustRightInd w:val="0"/>
      <w:spacing w:line="319" w:lineRule="exact"/>
      <w:ind w:firstLine="701"/>
      <w:jc w:val="both"/>
    </w:pPr>
    <w:rPr>
      <w:rFonts w:eastAsia="Calibri"/>
      <w:sz w:val="24"/>
    </w:rPr>
  </w:style>
  <w:style w:type="character" w:customStyle="1" w:styleId="FontStyle11">
    <w:name w:val="Font Style11"/>
    <w:basedOn w:val="a0"/>
    <w:rsid w:val="00873F62"/>
    <w:rPr>
      <w:rFonts w:ascii="Times New Roman" w:hAnsi="Times New Roman" w:cs="Times New Roman" w:hint="default"/>
      <w:sz w:val="26"/>
      <w:szCs w:val="26"/>
    </w:rPr>
  </w:style>
  <w:style w:type="character" w:customStyle="1" w:styleId="FontStyle17">
    <w:name w:val="Font Style17"/>
    <w:uiPriority w:val="99"/>
    <w:rsid w:val="00E90156"/>
    <w:rPr>
      <w:rFonts w:ascii="Times New Roman" w:hAnsi="Times New Roman" w:cs="Times New Roman" w:hint="default"/>
      <w:sz w:val="28"/>
    </w:rPr>
  </w:style>
  <w:style w:type="paragraph" w:customStyle="1" w:styleId="Default">
    <w:name w:val="Default"/>
    <w:uiPriority w:val="99"/>
    <w:rsid w:val="00D77C4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85696">
      <w:bodyDiv w:val="1"/>
      <w:marLeft w:val="0"/>
      <w:marRight w:val="0"/>
      <w:marTop w:val="0"/>
      <w:marBottom w:val="0"/>
      <w:divBdr>
        <w:top w:val="none" w:sz="0" w:space="0" w:color="auto"/>
        <w:left w:val="none" w:sz="0" w:space="0" w:color="auto"/>
        <w:bottom w:val="none" w:sz="0" w:space="0" w:color="auto"/>
        <w:right w:val="none" w:sz="0" w:space="0" w:color="auto"/>
      </w:divBdr>
    </w:div>
    <w:div w:id="209151599">
      <w:bodyDiv w:val="1"/>
      <w:marLeft w:val="0"/>
      <w:marRight w:val="0"/>
      <w:marTop w:val="0"/>
      <w:marBottom w:val="0"/>
      <w:divBdr>
        <w:top w:val="none" w:sz="0" w:space="0" w:color="auto"/>
        <w:left w:val="none" w:sz="0" w:space="0" w:color="auto"/>
        <w:bottom w:val="none" w:sz="0" w:space="0" w:color="auto"/>
        <w:right w:val="none" w:sz="0" w:space="0" w:color="auto"/>
      </w:divBdr>
    </w:div>
    <w:div w:id="228271684">
      <w:bodyDiv w:val="1"/>
      <w:marLeft w:val="0"/>
      <w:marRight w:val="0"/>
      <w:marTop w:val="0"/>
      <w:marBottom w:val="0"/>
      <w:divBdr>
        <w:top w:val="none" w:sz="0" w:space="0" w:color="auto"/>
        <w:left w:val="none" w:sz="0" w:space="0" w:color="auto"/>
        <w:bottom w:val="none" w:sz="0" w:space="0" w:color="auto"/>
        <w:right w:val="none" w:sz="0" w:space="0" w:color="auto"/>
      </w:divBdr>
    </w:div>
    <w:div w:id="228611253">
      <w:bodyDiv w:val="1"/>
      <w:marLeft w:val="0"/>
      <w:marRight w:val="0"/>
      <w:marTop w:val="0"/>
      <w:marBottom w:val="0"/>
      <w:divBdr>
        <w:top w:val="none" w:sz="0" w:space="0" w:color="auto"/>
        <w:left w:val="none" w:sz="0" w:space="0" w:color="auto"/>
        <w:bottom w:val="none" w:sz="0" w:space="0" w:color="auto"/>
        <w:right w:val="none" w:sz="0" w:space="0" w:color="auto"/>
      </w:divBdr>
    </w:div>
    <w:div w:id="228732460">
      <w:bodyDiv w:val="1"/>
      <w:marLeft w:val="0"/>
      <w:marRight w:val="0"/>
      <w:marTop w:val="0"/>
      <w:marBottom w:val="0"/>
      <w:divBdr>
        <w:top w:val="none" w:sz="0" w:space="0" w:color="auto"/>
        <w:left w:val="none" w:sz="0" w:space="0" w:color="auto"/>
        <w:bottom w:val="none" w:sz="0" w:space="0" w:color="auto"/>
        <w:right w:val="none" w:sz="0" w:space="0" w:color="auto"/>
      </w:divBdr>
    </w:div>
    <w:div w:id="229267509">
      <w:bodyDiv w:val="1"/>
      <w:marLeft w:val="0"/>
      <w:marRight w:val="0"/>
      <w:marTop w:val="0"/>
      <w:marBottom w:val="0"/>
      <w:divBdr>
        <w:top w:val="none" w:sz="0" w:space="0" w:color="auto"/>
        <w:left w:val="none" w:sz="0" w:space="0" w:color="auto"/>
        <w:bottom w:val="none" w:sz="0" w:space="0" w:color="auto"/>
        <w:right w:val="none" w:sz="0" w:space="0" w:color="auto"/>
      </w:divBdr>
    </w:div>
    <w:div w:id="233244168">
      <w:bodyDiv w:val="1"/>
      <w:marLeft w:val="0"/>
      <w:marRight w:val="0"/>
      <w:marTop w:val="0"/>
      <w:marBottom w:val="0"/>
      <w:divBdr>
        <w:top w:val="none" w:sz="0" w:space="0" w:color="auto"/>
        <w:left w:val="none" w:sz="0" w:space="0" w:color="auto"/>
        <w:bottom w:val="none" w:sz="0" w:space="0" w:color="auto"/>
        <w:right w:val="none" w:sz="0" w:space="0" w:color="auto"/>
      </w:divBdr>
    </w:div>
    <w:div w:id="321155039">
      <w:bodyDiv w:val="1"/>
      <w:marLeft w:val="0"/>
      <w:marRight w:val="0"/>
      <w:marTop w:val="0"/>
      <w:marBottom w:val="0"/>
      <w:divBdr>
        <w:top w:val="none" w:sz="0" w:space="0" w:color="auto"/>
        <w:left w:val="none" w:sz="0" w:space="0" w:color="auto"/>
        <w:bottom w:val="none" w:sz="0" w:space="0" w:color="auto"/>
        <w:right w:val="none" w:sz="0" w:space="0" w:color="auto"/>
      </w:divBdr>
    </w:div>
    <w:div w:id="402066213">
      <w:bodyDiv w:val="1"/>
      <w:marLeft w:val="0"/>
      <w:marRight w:val="0"/>
      <w:marTop w:val="0"/>
      <w:marBottom w:val="0"/>
      <w:divBdr>
        <w:top w:val="none" w:sz="0" w:space="0" w:color="auto"/>
        <w:left w:val="none" w:sz="0" w:space="0" w:color="auto"/>
        <w:bottom w:val="none" w:sz="0" w:space="0" w:color="auto"/>
        <w:right w:val="none" w:sz="0" w:space="0" w:color="auto"/>
      </w:divBdr>
    </w:div>
    <w:div w:id="449860162">
      <w:bodyDiv w:val="1"/>
      <w:marLeft w:val="0"/>
      <w:marRight w:val="0"/>
      <w:marTop w:val="0"/>
      <w:marBottom w:val="0"/>
      <w:divBdr>
        <w:top w:val="none" w:sz="0" w:space="0" w:color="auto"/>
        <w:left w:val="none" w:sz="0" w:space="0" w:color="auto"/>
        <w:bottom w:val="none" w:sz="0" w:space="0" w:color="auto"/>
        <w:right w:val="none" w:sz="0" w:space="0" w:color="auto"/>
      </w:divBdr>
    </w:div>
    <w:div w:id="615335181">
      <w:bodyDiv w:val="1"/>
      <w:marLeft w:val="0"/>
      <w:marRight w:val="0"/>
      <w:marTop w:val="0"/>
      <w:marBottom w:val="0"/>
      <w:divBdr>
        <w:top w:val="none" w:sz="0" w:space="0" w:color="auto"/>
        <w:left w:val="none" w:sz="0" w:space="0" w:color="auto"/>
        <w:bottom w:val="none" w:sz="0" w:space="0" w:color="auto"/>
        <w:right w:val="none" w:sz="0" w:space="0" w:color="auto"/>
      </w:divBdr>
    </w:div>
    <w:div w:id="752434841">
      <w:bodyDiv w:val="1"/>
      <w:marLeft w:val="0"/>
      <w:marRight w:val="0"/>
      <w:marTop w:val="0"/>
      <w:marBottom w:val="0"/>
      <w:divBdr>
        <w:top w:val="none" w:sz="0" w:space="0" w:color="auto"/>
        <w:left w:val="none" w:sz="0" w:space="0" w:color="auto"/>
        <w:bottom w:val="none" w:sz="0" w:space="0" w:color="auto"/>
        <w:right w:val="none" w:sz="0" w:space="0" w:color="auto"/>
      </w:divBdr>
    </w:div>
    <w:div w:id="776486627">
      <w:bodyDiv w:val="1"/>
      <w:marLeft w:val="0"/>
      <w:marRight w:val="0"/>
      <w:marTop w:val="0"/>
      <w:marBottom w:val="0"/>
      <w:divBdr>
        <w:top w:val="none" w:sz="0" w:space="0" w:color="auto"/>
        <w:left w:val="none" w:sz="0" w:space="0" w:color="auto"/>
        <w:bottom w:val="none" w:sz="0" w:space="0" w:color="auto"/>
        <w:right w:val="none" w:sz="0" w:space="0" w:color="auto"/>
      </w:divBdr>
    </w:div>
    <w:div w:id="778379410">
      <w:bodyDiv w:val="1"/>
      <w:marLeft w:val="0"/>
      <w:marRight w:val="0"/>
      <w:marTop w:val="0"/>
      <w:marBottom w:val="0"/>
      <w:divBdr>
        <w:top w:val="none" w:sz="0" w:space="0" w:color="auto"/>
        <w:left w:val="none" w:sz="0" w:space="0" w:color="auto"/>
        <w:bottom w:val="none" w:sz="0" w:space="0" w:color="auto"/>
        <w:right w:val="none" w:sz="0" w:space="0" w:color="auto"/>
      </w:divBdr>
    </w:div>
    <w:div w:id="881208450">
      <w:bodyDiv w:val="1"/>
      <w:marLeft w:val="0"/>
      <w:marRight w:val="0"/>
      <w:marTop w:val="0"/>
      <w:marBottom w:val="0"/>
      <w:divBdr>
        <w:top w:val="none" w:sz="0" w:space="0" w:color="auto"/>
        <w:left w:val="none" w:sz="0" w:space="0" w:color="auto"/>
        <w:bottom w:val="none" w:sz="0" w:space="0" w:color="auto"/>
        <w:right w:val="none" w:sz="0" w:space="0" w:color="auto"/>
      </w:divBdr>
    </w:div>
    <w:div w:id="946615636">
      <w:bodyDiv w:val="1"/>
      <w:marLeft w:val="0"/>
      <w:marRight w:val="0"/>
      <w:marTop w:val="0"/>
      <w:marBottom w:val="0"/>
      <w:divBdr>
        <w:top w:val="none" w:sz="0" w:space="0" w:color="auto"/>
        <w:left w:val="none" w:sz="0" w:space="0" w:color="auto"/>
        <w:bottom w:val="none" w:sz="0" w:space="0" w:color="auto"/>
        <w:right w:val="none" w:sz="0" w:space="0" w:color="auto"/>
      </w:divBdr>
    </w:div>
    <w:div w:id="950934063">
      <w:bodyDiv w:val="1"/>
      <w:marLeft w:val="0"/>
      <w:marRight w:val="0"/>
      <w:marTop w:val="0"/>
      <w:marBottom w:val="0"/>
      <w:divBdr>
        <w:top w:val="none" w:sz="0" w:space="0" w:color="auto"/>
        <w:left w:val="none" w:sz="0" w:space="0" w:color="auto"/>
        <w:bottom w:val="none" w:sz="0" w:space="0" w:color="auto"/>
        <w:right w:val="none" w:sz="0" w:space="0" w:color="auto"/>
      </w:divBdr>
    </w:div>
    <w:div w:id="1142382689">
      <w:bodyDiv w:val="1"/>
      <w:marLeft w:val="0"/>
      <w:marRight w:val="0"/>
      <w:marTop w:val="0"/>
      <w:marBottom w:val="0"/>
      <w:divBdr>
        <w:top w:val="none" w:sz="0" w:space="0" w:color="auto"/>
        <w:left w:val="none" w:sz="0" w:space="0" w:color="auto"/>
        <w:bottom w:val="none" w:sz="0" w:space="0" w:color="auto"/>
        <w:right w:val="none" w:sz="0" w:space="0" w:color="auto"/>
      </w:divBdr>
    </w:div>
    <w:div w:id="1183125927">
      <w:bodyDiv w:val="1"/>
      <w:marLeft w:val="0"/>
      <w:marRight w:val="0"/>
      <w:marTop w:val="0"/>
      <w:marBottom w:val="0"/>
      <w:divBdr>
        <w:top w:val="none" w:sz="0" w:space="0" w:color="auto"/>
        <w:left w:val="none" w:sz="0" w:space="0" w:color="auto"/>
        <w:bottom w:val="none" w:sz="0" w:space="0" w:color="auto"/>
        <w:right w:val="none" w:sz="0" w:space="0" w:color="auto"/>
      </w:divBdr>
    </w:div>
    <w:div w:id="1211188671">
      <w:bodyDiv w:val="1"/>
      <w:marLeft w:val="0"/>
      <w:marRight w:val="0"/>
      <w:marTop w:val="0"/>
      <w:marBottom w:val="0"/>
      <w:divBdr>
        <w:top w:val="none" w:sz="0" w:space="0" w:color="auto"/>
        <w:left w:val="none" w:sz="0" w:space="0" w:color="auto"/>
        <w:bottom w:val="none" w:sz="0" w:space="0" w:color="auto"/>
        <w:right w:val="none" w:sz="0" w:space="0" w:color="auto"/>
      </w:divBdr>
    </w:div>
    <w:div w:id="1225334968">
      <w:bodyDiv w:val="1"/>
      <w:marLeft w:val="0"/>
      <w:marRight w:val="0"/>
      <w:marTop w:val="0"/>
      <w:marBottom w:val="0"/>
      <w:divBdr>
        <w:top w:val="none" w:sz="0" w:space="0" w:color="auto"/>
        <w:left w:val="none" w:sz="0" w:space="0" w:color="auto"/>
        <w:bottom w:val="none" w:sz="0" w:space="0" w:color="auto"/>
        <w:right w:val="none" w:sz="0" w:space="0" w:color="auto"/>
      </w:divBdr>
    </w:div>
    <w:div w:id="1340817402">
      <w:bodyDiv w:val="1"/>
      <w:marLeft w:val="0"/>
      <w:marRight w:val="0"/>
      <w:marTop w:val="0"/>
      <w:marBottom w:val="0"/>
      <w:divBdr>
        <w:top w:val="none" w:sz="0" w:space="0" w:color="auto"/>
        <w:left w:val="none" w:sz="0" w:space="0" w:color="auto"/>
        <w:bottom w:val="none" w:sz="0" w:space="0" w:color="auto"/>
        <w:right w:val="none" w:sz="0" w:space="0" w:color="auto"/>
      </w:divBdr>
    </w:div>
    <w:div w:id="1356925484">
      <w:bodyDiv w:val="1"/>
      <w:marLeft w:val="0"/>
      <w:marRight w:val="0"/>
      <w:marTop w:val="0"/>
      <w:marBottom w:val="0"/>
      <w:divBdr>
        <w:top w:val="none" w:sz="0" w:space="0" w:color="auto"/>
        <w:left w:val="none" w:sz="0" w:space="0" w:color="auto"/>
        <w:bottom w:val="none" w:sz="0" w:space="0" w:color="auto"/>
        <w:right w:val="none" w:sz="0" w:space="0" w:color="auto"/>
      </w:divBdr>
    </w:div>
    <w:div w:id="1418820989">
      <w:bodyDiv w:val="1"/>
      <w:marLeft w:val="0"/>
      <w:marRight w:val="0"/>
      <w:marTop w:val="0"/>
      <w:marBottom w:val="0"/>
      <w:divBdr>
        <w:top w:val="none" w:sz="0" w:space="0" w:color="auto"/>
        <w:left w:val="none" w:sz="0" w:space="0" w:color="auto"/>
        <w:bottom w:val="none" w:sz="0" w:space="0" w:color="auto"/>
        <w:right w:val="none" w:sz="0" w:space="0" w:color="auto"/>
      </w:divBdr>
    </w:div>
    <w:div w:id="1683387249">
      <w:bodyDiv w:val="1"/>
      <w:marLeft w:val="0"/>
      <w:marRight w:val="0"/>
      <w:marTop w:val="0"/>
      <w:marBottom w:val="0"/>
      <w:divBdr>
        <w:top w:val="none" w:sz="0" w:space="0" w:color="auto"/>
        <w:left w:val="none" w:sz="0" w:space="0" w:color="auto"/>
        <w:bottom w:val="none" w:sz="0" w:space="0" w:color="auto"/>
        <w:right w:val="none" w:sz="0" w:space="0" w:color="auto"/>
      </w:divBdr>
    </w:div>
    <w:div w:id="1752503393">
      <w:bodyDiv w:val="1"/>
      <w:marLeft w:val="0"/>
      <w:marRight w:val="0"/>
      <w:marTop w:val="0"/>
      <w:marBottom w:val="0"/>
      <w:divBdr>
        <w:top w:val="none" w:sz="0" w:space="0" w:color="auto"/>
        <w:left w:val="none" w:sz="0" w:space="0" w:color="auto"/>
        <w:bottom w:val="none" w:sz="0" w:space="0" w:color="auto"/>
        <w:right w:val="none" w:sz="0" w:space="0" w:color="auto"/>
      </w:divBdr>
    </w:div>
    <w:div w:id="2047095179">
      <w:bodyDiv w:val="1"/>
      <w:marLeft w:val="0"/>
      <w:marRight w:val="0"/>
      <w:marTop w:val="0"/>
      <w:marBottom w:val="0"/>
      <w:divBdr>
        <w:top w:val="none" w:sz="0" w:space="0" w:color="auto"/>
        <w:left w:val="none" w:sz="0" w:space="0" w:color="auto"/>
        <w:bottom w:val="none" w:sz="0" w:space="0" w:color="auto"/>
        <w:right w:val="none" w:sz="0" w:space="0" w:color="auto"/>
      </w:divBdr>
    </w:div>
    <w:div w:id="2083485607">
      <w:bodyDiv w:val="1"/>
      <w:marLeft w:val="0"/>
      <w:marRight w:val="0"/>
      <w:marTop w:val="0"/>
      <w:marBottom w:val="0"/>
      <w:divBdr>
        <w:top w:val="none" w:sz="0" w:space="0" w:color="auto"/>
        <w:left w:val="none" w:sz="0" w:space="0" w:color="auto"/>
        <w:bottom w:val="none" w:sz="0" w:space="0" w:color="auto"/>
        <w:right w:val="none" w:sz="0" w:space="0" w:color="auto"/>
      </w:divBdr>
    </w:div>
    <w:div w:id="211624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4F2BA-718A-41F4-81D2-7E80AEF53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4</Pages>
  <Words>1180</Words>
  <Characters>6732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JIB</cp:lastModifiedBy>
  <cp:revision>44</cp:revision>
  <cp:lastPrinted>2024-07-09T09:35:00Z</cp:lastPrinted>
  <dcterms:created xsi:type="dcterms:W3CDTF">2024-08-30T06:20:00Z</dcterms:created>
  <dcterms:modified xsi:type="dcterms:W3CDTF">2024-10-08T19:30:00Z</dcterms:modified>
</cp:coreProperties>
</file>