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eastAsia="Calibri"/>
          <w:b/>
          <w:bCs/>
          <w:sz w:val="27"/>
          <w:szCs w:val="27"/>
          <w:highlight w:val="black"/>
          <w:lang w:eastAsia="en-US"/>
        </w:rPr>
      </w:pPr>
      <w:r w:rsidRPr="009946B2">
        <w:rPr>
          <w:rFonts w:eastAsia="Calibri"/>
          <w:b/>
          <w:bCs/>
          <w:sz w:val="27"/>
          <w:szCs w:val="27"/>
          <w:highlight w:val="black"/>
          <w:lang w:eastAsia="en-US"/>
        </w:rPr>
        <w:t>ЎЗБЕКИСТОН РЕСПУБЛИКАСИ НОМИДАН</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eastAsia="Calibri"/>
          <w:b/>
          <w:bCs/>
          <w:sz w:val="27"/>
          <w:szCs w:val="27"/>
          <w:highlight w:val="black"/>
          <w:lang w:eastAsia="en-US"/>
        </w:rPr>
      </w:pPr>
      <w:r w:rsidRPr="009946B2">
        <w:rPr>
          <w:rFonts w:eastAsia="Calibri"/>
          <w:b/>
          <w:bCs/>
          <w:sz w:val="27"/>
          <w:szCs w:val="27"/>
          <w:highlight w:val="black"/>
          <w:lang w:eastAsia="en-US"/>
        </w:rPr>
        <w:t>Ҳ  У  К  М</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eastAsia="Calibri"/>
          <w:sz w:val="27"/>
          <w:szCs w:val="27"/>
          <w:highlight w:val="black"/>
          <w:lang w:eastAsia="en-US"/>
        </w:rPr>
      </w:pP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eastAsia="Calibri"/>
          <w:sz w:val="27"/>
          <w:szCs w:val="27"/>
          <w:highlight w:val="black"/>
          <w:lang w:eastAsia="en-US"/>
        </w:rPr>
      </w:pPr>
      <w:r w:rsidRPr="009946B2">
        <w:rPr>
          <w:rFonts w:eastAsia="Calibri"/>
          <w:sz w:val="27"/>
          <w:szCs w:val="27"/>
          <w:highlight w:val="black"/>
          <w:lang w:eastAsia="en-US"/>
        </w:rPr>
        <w:t>20</w:t>
      </w:r>
      <w:r w:rsidR="00B90280" w:rsidRPr="009946B2">
        <w:rPr>
          <w:rFonts w:eastAsia="Calibri"/>
          <w:sz w:val="27"/>
          <w:szCs w:val="27"/>
          <w:highlight w:val="black"/>
          <w:lang w:eastAsia="en-US"/>
        </w:rPr>
        <w:t>23</w:t>
      </w:r>
      <w:r w:rsidRPr="009946B2">
        <w:rPr>
          <w:rFonts w:eastAsia="Calibri"/>
          <w:sz w:val="27"/>
          <w:szCs w:val="27"/>
          <w:highlight w:val="black"/>
          <w:lang w:eastAsia="en-US"/>
        </w:rPr>
        <w:t xml:space="preserve"> йил и</w:t>
      </w:r>
      <w:r w:rsidRPr="009946B2">
        <w:rPr>
          <w:rFonts w:eastAsia="Calibri"/>
          <w:sz w:val="27"/>
          <w:szCs w:val="27"/>
          <w:highlight w:val="black"/>
          <w:lang w:val="uz-Cyrl-UZ" w:eastAsia="en-US"/>
        </w:rPr>
        <w:t>ю</w:t>
      </w:r>
      <w:r w:rsidR="00B90280" w:rsidRPr="009946B2">
        <w:rPr>
          <w:rFonts w:eastAsia="Calibri"/>
          <w:sz w:val="27"/>
          <w:szCs w:val="27"/>
          <w:highlight w:val="black"/>
          <w:lang w:val="uz-Cyrl-UZ" w:eastAsia="en-US"/>
        </w:rPr>
        <w:t>н</w:t>
      </w:r>
      <w:r w:rsidRPr="009946B2">
        <w:rPr>
          <w:rFonts w:eastAsia="Calibri"/>
          <w:sz w:val="27"/>
          <w:szCs w:val="27"/>
          <w:highlight w:val="black"/>
          <w:lang w:eastAsia="en-US"/>
        </w:rPr>
        <w:t xml:space="preserve">ь ойининг </w:t>
      </w:r>
      <w:r w:rsidR="00B90280" w:rsidRPr="009946B2">
        <w:rPr>
          <w:rFonts w:eastAsia="Calibri"/>
          <w:sz w:val="27"/>
          <w:szCs w:val="27"/>
          <w:highlight w:val="black"/>
          <w:lang w:eastAsia="en-US"/>
        </w:rPr>
        <w:t>22</w:t>
      </w:r>
      <w:r w:rsidRPr="009946B2">
        <w:rPr>
          <w:rFonts w:eastAsia="Calibri"/>
          <w:sz w:val="27"/>
          <w:szCs w:val="27"/>
          <w:highlight w:val="black"/>
          <w:lang w:eastAsia="en-US"/>
        </w:rPr>
        <w:t xml:space="preserve"> куни, Тошкент шаҳар </w:t>
      </w:r>
      <w:r w:rsidR="00B90280" w:rsidRPr="009946B2">
        <w:rPr>
          <w:rFonts w:eastAsia="Calibri"/>
          <w:sz w:val="27"/>
          <w:szCs w:val="27"/>
          <w:highlight w:val="black"/>
          <w:lang w:eastAsia="en-US"/>
        </w:rPr>
        <w:t xml:space="preserve">жиноят ишлари бўйича </w:t>
      </w:r>
      <w:r w:rsidRPr="009946B2">
        <w:rPr>
          <w:rFonts w:eastAsia="Calibri"/>
          <w:sz w:val="27"/>
          <w:szCs w:val="27"/>
          <w:highlight w:val="black"/>
          <w:lang w:eastAsia="en-US"/>
        </w:rPr>
        <w:t xml:space="preserve">Сирғали туман суди, </w:t>
      </w:r>
      <w:r w:rsidRPr="009946B2">
        <w:rPr>
          <w:sz w:val="27"/>
          <w:szCs w:val="27"/>
          <w:highlight w:val="black"/>
          <w:lang w:val="uz-Cyrl-UZ"/>
        </w:rPr>
        <w:t>ўз биносида, очиқ</w:t>
      </w:r>
      <w:r w:rsidR="003F3E61" w:rsidRPr="009946B2">
        <w:rPr>
          <w:sz w:val="27"/>
          <w:szCs w:val="27"/>
          <w:highlight w:val="black"/>
          <w:lang w:val="uz-Cyrl-UZ"/>
        </w:rPr>
        <w:t>, сайёр</w:t>
      </w:r>
      <w:r w:rsidRPr="009946B2">
        <w:rPr>
          <w:sz w:val="27"/>
          <w:szCs w:val="27"/>
          <w:highlight w:val="black"/>
          <w:lang w:val="uz-Cyrl-UZ"/>
        </w:rPr>
        <w:t xml:space="preserve"> суд мажлисида,</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eastAsia="Calibri"/>
          <w:sz w:val="27"/>
          <w:szCs w:val="27"/>
          <w:highlight w:val="black"/>
          <w:lang w:eastAsia="en-US"/>
        </w:rPr>
      </w:pPr>
      <w:r w:rsidRPr="009946B2">
        <w:rPr>
          <w:rFonts w:eastAsia="Calibri"/>
          <w:sz w:val="27"/>
          <w:szCs w:val="27"/>
          <w:highlight w:val="black"/>
          <w:lang w:eastAsia="en-US"/>
        </w:rPr>
        <w:t>Раислик қилувчи:</w:t>
      </w:r>
      <w:r w:rsidRPr="009946B2">
        <w:rPr>
          <w:rFonts w:eastAsia="Calibri"/>
          <w:sz w:val="27"/>
          <w:szCs w:val="27"/>
          <w:highlight w:val="black"/>
          <w:lang w:val="uz-Cyrl-UZ" w:eastAsia="en-US"/>
        </w:rPr>
        <w:t xml:space="preserve"> </w:t>
      </w:r>
      <w:r w:rsidR="00B90280" w:rsidRPr="009946B2">
        <w:rPr>
          <w:rFonts w:eastAsia="Calibri"/>
          <w:sz w:val="27"/>
          <w:szCs w:val="27"/>
          <w:highlight w:val="black"/>
          <w:lang w:val="uz-Cyrl-UZ" w:eastAsia="en-US"/>
        </w:rPr>
        <w:t>Б.Юсупов</w:t>
      </w:r>
      <w:r w:rsidRPr="009946B2">
        <w:rPr>
          <w:rFonts w:eastAsia="Calibri"/>
          <w:sz w:val="27"/>
          <w:szCs w:val="27"/>
          <w:highlight w:val="black"/>
          <w:lang w:eastAsia="en-US"/>
        </w:rPr>
        <w:t>,</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eastAsia="Calibri"/>
          <w:sz w:val="27"/>
          <w:szCs w:val="27"/>
          <w:highlight w:val="black"/>
          <w:lang w:eastAsia="en-US"/>
        </w:rPr>
      </w:pPr>
      <w:r w:rsidRPr="009946B2">
        <w:rPr>
          <w:rFonts w:eastAsia="Calibri"/>
          <w:sz w:val="27"/>
          <w:szCs w:val="27"/>
          <w:highlight w:val="black"/>
          <w:lang w:val="uz-Cyrl-UZ" w:eastAsia="en-US"/>
        </w:rPr>
        <w:t xml:space="preserve">Судья ёрдамчиси </w:t>
      </w:r>
      <w:r w:rsidR="00B90280" w:rsidRPr="009946B2">
        <w:rPr>
          <w:rFonts w:eastAsia="Calibri"/>
          <w:sz w:val="27"/>
          <w:szCs w:val="27"/>
          <w:highlight w:val="black"/>
          <w:lang w:val="uz-Cyrl-UZ" w:eastAsia="en-US"/>
        </w:rPr>
        <w:t>А.</w:t>
      </w:r>
      <w:r w:rsidRPr="009946B2">
        <w:rPr>
          <w:rFonts w:eastAsia="Calibri"/>
          <w:sz w:val="27"/>
          <w:szCs w:val="27"/>
          <w:highlight w:val="black"/>
          <w:lang w:eastAsia="en-US"/>
        </w:rPr>
        <w:t>Б</w:t>
      </w:r>
      <w:r w:rsidR="00B90280" w:rsidRPr="009946B2">
        <w:rPr>
          <w:rFonts w:eastAsia="Calibri"/>
          <w:sz w:val="27"/>
          <w:szCs w:val="27"/>
          <w:highlight w:val="black"/>
          <w:lang w:eastAsia="en-US"/>
        </w:rPr>
        <w:t>ахромов</w:t>
      </w:r>
      <w:r w:rsidRPr="009946B2">
        <w:rPr>
          <w:rFonts w:eastAsia="Calibri"/>
          <w:sz w:val="27"/>
          <w:szCs w:val="27"/>
          <w:highlight w:val="black"/>
          <w:lang w:eastAsia="en-US"/>
        </w:rPr>
        <w:t>нинг котиблигида, тарафлардан давлат айбловчиси Сирғали туман прокурорининг ёрдамчиси</w:t>
      </w:r>
      <w:r w:rsidRPr="009946B2">
        <w:rPr>
          <w:rFonts w:eastAsia="Calibri"/>
          <w:sz w:val="27"/>
          <w:szCs w:val="27"/>
          <w:highlight w:val="black"/>
          <w:lang w:val="uz-Cyrl-UZ" w:eastAsia="en-US"/>
        </w:rPr>
        <w:t xml:space="preserve"> </w:t>
      </w:r>
      <w:r w:rsidR="00B90280" w:rsidRPr="009946B2">
        <w:rPr>
          <w:rFonts w:eastAsia="Calibri"/>
          <w:sz w:val="27"/>
          <w:szCs w:val="27"/>
          <w:highlight w:val="black"/>
          <w:lang w:val="uz-Cyrl-UZ" w:eastAsia="en-US"/>
        </w:rPr>
        <w:t>А.Рахимов</w:t>
      </w:r>
      <w:r w:rsidRPr="009946B2">
        <w:rPr>
          <w:rFonts w:eastAsia="Calibri"/>
          <w:sz w:val="27"/>
          <w:szCs w:val="27"/>
          <w:highlight w:val="black"/>
          <w:lang w:eastAsia="en-US"/>
        </w:rPr>
        <w:t xml:space="preserve">, </w:t>
      </w:r>
      <w:r w:rsidR="00B90280" w:rsidRPr="009946B2">
        <w:rPr>
          <w:rFonts w:eastAsia="Calibri"/>
          <w:sz w:val="27"/>
          <w:szCs w:val="27"/>
          <w:highlight w:val="black"/>
          <w:lang w:eastAsia="en-US"/>
        </w:rPr>
        <w:t xml:space="preserve">жабрланувчи Р.Абдуллаев, </w:t>
      </w:r>
      <w:r w:rsidRPr="009946B2">
        <w:rPr>
          <w:rFonts w:eastAsia="Calibri"/>
          <w:sz w:val="27"/>
          <w:szCs w:val="27"/>
          <w:highlight w:val="black"/>
          <w:lang w:eastAsia="en-US"/>
        </w:rPr>
        <w:t xml:space="preserve">судланувчи </w:t>
      </w:r>
      <w:r w:rsidR="00B90280" w:rsidRPr="009946B2">
        <w:rPr>
          <w:rFonts w:eastAsia="Calibri"/>
          <w:sz w:val="27"/>
          <w:szCs w:val="27"/>
          <w:highlight w:val="black"/>
          <w:lang w:eastAsia="en-US"/>
        </w:rPr>
        <w:t xml:space="preserve">О.Усмонов ва унинг </w:t>
      </w:r>
      <w:r w:rsidR="006751C5" w:rsidRPr="009946B2">
        <w:rPr>
          <w:rFonts w:eastAsia="Calibri"/>
          <w:sz w:val="27"/>
          <w:szCs w:val="27"/>
          <w:highlight w:val="black"/>
          <w:lang w:val="uz-Cyrl-UZ" w:eastAsia="en-US"/>
        </w:rPr>
        <w:t>ҳ</w:t>
      </w:r>
      <w:r w:rsidR="00B90280" w:rsidRPr="009946B2">
        <w:rPr>
          <w:rFonts w:eastAsia="Calibri"/>
          <w:sz w:val="27"/>
          <w:szCs w:val="27"/>
          <w:highlight w:val="black"/>
          <w:lang w:eastAsia="en-US"/>
        </w:rPr>
        <w:t>имоячиси адвокат С.Джумабаев</w:t>
      </w:r>
      <w:r w:rsidRPr="009946B2">
        <w:rPr>
          <w:rFonts w:eastAsia="Calibri"/>
          <w:sz w:val="27"/>
          <w:szCs w:val="27"/>
          <w:highlight w:val="black"/>
          <w:lang w:eastAsia="en-US"/>
        </w:rPr>
        <w:t xml:space="preserve">нинг иштирокида, Ўзбекистон Республикаси ЖКнинг 277-моддаси </w:t>
      </w:r>
      <w:r w:rsidRPr="009946B2">
        <w:rPr>
          <w:rFonts w:eastAsia="Calibri"/>
          <w:sz w:val="27"/>
          <w:szCs w:val="27"/>
          <w:highlight w:val="black"/>
          <w:lang w:val="uz-Cyrl-UZ" w:eastAsia="en-US"/>
        </w:rPr>
        <w:t>2</w:t>
      </w:r>
      <w:r w:rsidRPr="009946B2">
        <w:rPr>
          <w:rFonts w:eastAsia="Calibri"/>
          <w:sz w:val="27"/>
          <w:szCs w:val="27"/>
          <w:highlight w:val="black"/>
          <w:lang w:eastAsia="en-US"/>
        </w:rPr>
        <w:t>-қисми</w:t>
      </w:r>
      <w:r w:rsidRPr="009946B2">
        <w:rPr>
          <w:rFonts w:eastAsia="Calibri"/>
          <w:sz w:val="27"/>
          <w:szCs w:val="27"/>
          <w:highlight w:val="black"/>
          <w:lang w:val="uz-Cyrl-UZ" w:eastAsia="en-US"/>
        </w:rPr>
        <w:t xml:space="preserve"> “</w:t>
      </w:r>
      <w:r w:rsidR="006751C5" w:rsidRPr="009946B2">
        <w:rPr>
          <w:rFonts w:eastAsia="Calibri"/>
          <w:sz w:val="27"/>
          <w:szCs w:val="27"/>
          <w:highlight w:val="black"/>
          <w:lang w:val="uz-Cyrl-UZ" w:eastAsia="en-US"/>
        </w:rPr>
        <w:t>а</w:t>
      </w:r>
      <w:r w:rsidRPr="009946B2">
        <w:rPr>
          <w:rFonts w:eastAsia="Calibri"/>
          <w:sz w:val="27"/>
          <w:szCs w:val="27"/>
          <w:highlight w:val="black"/>
          <w:lang w:val="uz-Cyrl-UZ" w:eastAsia="en-US"/>
        </w:rPr>
        <w:t xml:space="preserve">” банди </w:t>
      </w:r>
      <w:r w:rsidRPr="009946B2">
        <w:rPr>
          <w:rFonts w:eastAsia="Calibri"/>
          <w:sz w:val="27"/>
          <w:szCs w:val="27"/>
          <w:highlight w:val="black"/>
          <w:lang w:eastAsia="en-US"/>
        </w:rPr>
        <w:t>билан айбланган:</w:t>
      </w:r>
    </w:p>
    <w:p w:rsidR="002D783A" w:rsidRPr="009946B2" w:rsidRDefault="00B90280" w:rsidP="00305DDF">
      <w:pPr>
        <w:tabs>
          <w:tab w:val="left" w:pos="-2127"/>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ind w:left="2127"/>
        <w:jc w:val="both"/>
        <w:rPr>
          <w:rFonts w:eastAsia="Calibri"/>
          <w:bCs/>
          <w:sz w:val="27"/>
          <w:szCs w:val="27"/>
          <w:highlight w:val="black"/>
          <w:lang w:val="uz-Cyrl-UZ" w:eastAsia="en-US"/>
        </w:rPr>
      </w:pPr>
      <w:r w:rsidRPr="009946B2">
        <w:rPr>
          <w:rFonts w:eastAsia="Calibri"/>
          <w:b/>
          <w:bCs/>
          <w:sz w:val="27"/>
          <w:szCs w:val="27"/>
          <w:highlight w:val="black"/>
          <w:lang w:eastAsia="en-US"/>
        </w:rPr>
        <w:t xml:space="preserve">Усмонов Отабек Алишер </w:t>
      </w:r>
      <w:r w:rsidR="00305DDF" w:rsidRPr="009946B2">
        <w:rPr>
          <w:rFonts w:eastAsia="Calibri"/>
          <w:b/>
          <w:bCs/>
          <w:sz w:val="27"/>
          <w:szCs w:val="27"/>
          <w:highlight w:val="black"/>
          <w:lang w:val="uz-Cyrl-UZ" w:eastAsia="en-US"/>
        </w:rPr>
        <w:t>ўғ</w:t>
      </w:r>
      <w:r w:rsidR="00305DDF" w:rsidRPr="009946B2">
        <w:rPr>
          <w:rFonts w:eastAsia="Calibri"/>
          <w:b/>
          <w:bCs/>
          <w:sz w:val="27"/>
          <w:szCs w:val="27"/>
          <w:highlight w:val="black"/>
          <w:lang w:eastAsia="en-US"/>
        </w:rPr>
        <w:t>ли</w:t>
      </w:r>
      <w:r w:rsidR="00305DDF" w:rsidRPr="009946B2">
        <w:rPr>
          <w:rFonts w:eastAsia="Calibri"/>
          <w:b/>
          <w:bCs/>
          <w:sz w:val="27"/>
          <w:szCs w:val="27"/>
          <w:highlight w:val="black"/>
          <w:lang w:val="uz-Cyrl-UZ" w:eastAsia="en-US"/>
        </w:rPr>
        <w:t xml:space="preserve"> (</w:t>
      </w:r>
      <w:r w:rsidR="006013C1" w:rsidRPr="009946B2">
        <w:rPr>
          <w:b/>
          <w:bCs/>
          <w:color w:val="000000"/>
          <w:sz w:val="27"/>
          <w:szCs w:val="27"/>
          <w:highlight w:val="black"/>
          <w:lang w:eastAsia="x-none"/>
        </w:rPr>
        <w:t>Usmonov Otabek Alisher o‘g‘li</w:t>
      </w:r>
      <w:r w:rsidR="00305DDF" w:rsidRPr="009946B2">
        <w:rPr>
          <w:rFonts w:eastAsia="Calibri"/>
          <w:b/>
          <w:bCs/>
          <w:sz w:val="27"/>
          <w:szCs w:val="27"/>
          <w:highlight w:val="black"/>
          <w:lang w:val="uz-Cyrl-UZ" w:eastAsia="en-US"/>
        </w:rPr>
        <w:t xml:space="preserve">), </w:t>
      </w:r>
      <w:r w:rsidR="001A589F" w:rsidRPr="009946B2">
        <w:rPr>
          <w:rFonts w:eastAsia="Calibri"/>
          <w:bCs/>
          <w:sz w:val="27"/>
          <w:szCs w:val="27"/>
          <w:highlight w:val="black"/>
          <w:lang w:val="uz-Cyrl-UZ" w:eastAsia="en-US"/>
        </w:rPr>
        <w:t>19.04.1993 йилда Тошкент шаҳрида туғилган, миллати ўзбек, Ўзбекистон Республикаси фуқароси, вақтинча ишсиз,</w:t>
      </w:r>
      <w:r w:rsidR="006751C5" w:rsidRPr="009946B2">
        <w:rPr>
          <w:rFonts w:eastAsia="Calibri"/>
          <w:bCs/>
          <w:sz w:val="27"/>
          <w:szCs w:val="27"/>
          <w:highlight w:val="black"/>
          <w:lang w:val="uz-Cyrl-UZ" w:eastAsia="en-US"/>
        </w:rPr>
        <w:t xml:space="preserve"> бўйдоқ,</w:t>
      </w:r>
      <w:r w:rsidR="001A589F" w:rsidRPr="009946B2">
        <w:rPr>
          <w:rFonts w:eastAsia="Calibri"/>
          <w:bCs/>
          <w:sz w:val="27"/>
          <w:szCs w:val="27"/>
          <w:highlight w:val="black"/>
          <w:lang w:val="uz-Cyrl-UZ" w:eastAsia="en-US"/>
        </w:rPr>
        <w:t xml:space="preserve"> муқаддам судланган</w:t>
      </w:r>
      <w:r w:rsidR="002D783A" w:rsidRPr="009946B2">
        <w:rPr>
          <w:rFonts w:eastAsia="Calibri"/>
          <w:bCs/>
          <w:sz w:val="27"/>
          <w:szCs w:val="27"/>
          <w:highlight w:val="black"/>
          <w:lang w:val="uz-Cyrl-UZ" w:eastAsia="en-US"/>
        </w:rPr>
        <w:t>:</w:t>
      </w:r>
    </w:p>
    <w:p w:rsidR="00305DDF" w:rsidRPr="009946B2" w:rsidRDefault="002D783A" w:rsidP="00305DDF">
      <w:pPr>
        <w:tabs>
          <w:tab w:val="left" w:pos="-2127"/>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ind w:left="2127"/>
        <w:jc w:val="both"/>
        <w:rPr>
          <w:rFonts w:eastAsia="Calibri"/>
          <w:sz w:val="27"/>
          <w:szCs w:val="27"/>
          <w:highlight w:val="black"/>
          <w:lang w:val="uz-Cyrl-UZ" w:eastAsia="en-US"/>
        </w:rPr>
      </w:pPr>
      <w:r w:rsidRPr="009946B2">
        <w:rPr>
          <w:rFonts w:eastAsia="Calibri"/>
          <w:bCs/>
          <w:sz w:val="27"/>
          <w:szCs w:val="27"/>
          <w:highlight w:val="black"/>
          <w:lang w:val="uz-Cyrl-UZ" w:eastAsia="en-US"/>
        </w:rPr>
        <w:t>1) жиноят ишлари бўйича Тошкент шаҳар Чилонзор туман судининг 2018 йил 10 июлдаги ҳукмига кўра Ўзбекистон Республикаси ЖК 277-моддасининг 2-қисми “б” банди 1 йил муддатга озодликни чеклаш жазоси тайинланган, жиноят ишлари бўйича Сирғали туман судининг 14.12.2018 йилдаги ажримига кўра ЖКнинг 73-моддасига асосан 7 ой 14 кун жазодан муддатидан илгари шартли озод қилинган, судланганлик тугалланган</w:t>
      </w:r>
      <w:r w:rsidR="001A589F" w:rsidRPr="009946B2">
        <w:rPr>
          <w:rFonts w:eastAsia="Calibri"/>
          <w:bCs/>
          <w:sz w:val="27"/>
          <w:szCs w:val="27"/>
          <w:highlight w:val="black"/>
          <w:lang w:val="uz-Cyrl-UZ" w:eastAsia="en-US"/>
        </w:rPr>
        <w:t>, Тошкент шаҳар Сергели тумани “Нўғайқўрғон” МФЙ Моҳидил кўчаси 48А-уйда доимий рўйхатда турувчи ва истиқомат қилувчи 2023 йил 23 май куни «Ша</w:t>
      </w:r>
      <w:r w:rsidR="006751C5" w:rsidRPr="009946B2">
        <w:rPr>
          <w:rFonts w:eastAsia="Calibri"/>
          <w:bCs/>
          <w:sz w:val="27"/>
          <w:szCs w:val="27"/>
          <w:highlight w:val="black"/>
          <w:lang w:val="uz-Cyrl-UZ" w:eastAsia="en-US"/>
        </w:rPr>
        <w:t>х</w:t>
      </w:r>
      <w:r w:rsidR="001A589F" w:rsidRPr="009946B2">
        <w:rPr>
          <w:rFonts w:eastAsia="Calibri"/>
          <w:bCs/>
          <w:sz w:val="27"/>
          <w:szCs w:val="27"/>
          <w:highlight w:val="black"/>
          <w:lang w:val="uz-Cyrl-UZ" w:eastAsia="en-US"/>
        </w:rPr>
        <w:t>сий кафиллик» эҳтиёт чораси қўлланилган айбланувчи</w:t>
      </w:r>
      <w:r w:rsidR="00305DDF" w:rsidRPr="009946B2">
        <w:rPr>
          <w:rFonts w:eastAsia="Calibri"/>
          <w:sz w:val="27"/>
          <w:szCs w:val="27"/>
          <w:highlight w:val="black"/>
          <w:lang w:val="uz-Cyrl-UZ" w:eastAsia="en-US"/>
        </w:rPr>
        <w:t>,</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r w:rsidRPr="009946B2">
        <w:rPr>
          <w:rFonts w:eastAsia="Calibri"/>
          <w:sz w:val="27"/>
          <w:szCs w:val="27"/>
          <w:highlight w:val="black"/>
          <w:lang w:val="uz-Cyrl-UZ" w:eastAsia="en-US"/>
        </w:rPr>
        <w:t>Суд, судланувчи</w:t>
      </w:r>
      <w:r w:rsidR="002D783A" w:rsidRPr="009946B2">
        <w:rPr>
          <w:rFonts w:eastAsia="Calibri"/>
          <w:sz w:val="27"/>
          <w:szCs w:val="27"/>
          <w:highlight w:val="black"/>
          <w:lang w:val="uz-Cyrl-UZ" w:eastAsia="en-US"/>
        </w:rPr>
        <w:t>, жабрланувчи</w:t>
      </w:r>
      <w:r w:rsidRPr="009946B2">
        <w:rPr>
          <w:rFonts w:eastAsia="Calibri"/>
          <w:sz w:val="27"/>
          <w:szCs w:val="27"/>
          <w:highlight w:val="black"/>
          <w:lang w:val="uz-Cyrl-UZ" w:eastAsia="en-US"/>
        </w:rPr>
        <w:t>нинг кўрсатувларини эшитиб, дастлабки тергов жараёнида тўпланган далилларни кўздан кечириб, суд мажлисида аниқланган ҳолатларни ҳар томонлама, тўла ва холисона текшириб, тарафларнинг музокарасини, судланувчининг ҳимоя ва охирги сўзларини тинглаб, қуйидагиларни</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center"/>
        <w:rPr>
          <w:rFonts w:eastAsia="Calibri"/>
          <w:b/>
          <w:bCs/>
          <w:sz w:val="27"/>
          <w:szCs w:val="27"/>
          <w:highlight w:val="black"/>
          <w:lang w:val="uz-Cyrl-UZ" w:eastAsia="en-US"/>
        </w:rPr>
      </w:pPr>
      <w:r w:rsidRPr="009946B2">
        <w:rPr>
          <w:rFonts w:eastAsia="Calibri"/>
          <w:b/>
          <w:bCs/>
          <w:sz w:val="27"/>
          <w:szCs w:val="27"/>
          <w:highlight w:val="black"/>
          <w:lang w:val="uz-Cyrl-UZ" w:eastAsia="en-US"/>
        </w:rPr>
        <w:t>А Н И Қ Л А Д И :</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p>
    <w:p w:rsidR="002D783A" w:rsidRPr="009946B2" w:rsidRDefault="00305DDF" w:rsidP="002D78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r w:rsidRPr="009946B2">
        <w:rPr>
          <w:rFonts w:eastAsia="Calibri"/>
          <w:sz w:val="27"/>
          <w:szCs w:val="27"/>
          <w:highlight w:val="black"/>
          <w:lang w:val="uz-Cyrl-UZ" w:eastAsia="en-US"/>
        </w:rPr>
        <w:t xml:space="preserve">Судланувчи </w:t>
      </w:r>
      <w:r w:rsidR="002D783A" w:rsidRPr="009946B2">
        <w:rPr>
          <w:rFonts w:eastAsia="Calibri"/>
          <w:sz w:val="27"/>
          <w:szCs w:val="27"/>
          <w:highlight w:val="black"/>
          <w:lang w:val="uz-Cyrl-UZ" w:eastAsia="en-US"/>
        </w:rPr>
        <w:t>О.Усмонов 2023 йил 28 март куни соат 14:30 ларда бошқарувидаги «Nexia 2» русумли давлат рақами 01 Е 346 YА бўлган автомашинада, Сергели тумани, Қумариқ МФЙ ТХАЙ кўчаси бўйлаб ҳаракатланиб кетаётган Абдуллаев Рустам Рихситуллаевичнинг бошқарувидаги «Nexia 2» русумли автомашинани қувиб ўтиб, уни тўхтатиб, унга йўл бермаганлигини ба</w:t>
      </w:r>
      <w:r w:rsidR="006751C5" w:rsidRPr="009946B2">
        <w:rPr>
          <w:rFonts w:eastAsia="Calibri"/>
          <w:sz w:val="27"/>
          <w:szCs w:val="27"/>
          <w:highlight w:val="black"/>
          <w:lang w:val="uz-Cyrl-UZ" w:eastAsia="en-US"/>
        </w:rPr>
        <w:t>ҳ</w:t>
      </w:r>
      <w:r w:rsidR="002D783A" w:rsidRPr="009946B2">
        <w:rPr>
          <w:rFonts w:eastAsia="Calibri"/>
          <w:sz w:val="27"/>
          <w:szCs w:val="27"/>
          <w:highlight w:val="black"/>
          <w:lang w:val="uz-Cyrl-UZ" w:eastAsia="en-US"/>
        </w:rPr>
        <w:t>она қилиб, натижасида ўзаро келиб чиқ</w:t>
      </w:r>
      <w:r w:rsidR="00DC4BE9" w:rsidRPr="009946B2">
        <w:rPr>
          <w:rFonts w:eastAsia="Calibri"/>
          <w:sz w:val="27"/>
          <w:szCs w:val="27"/>
          <w:highlight w:val="black"/>
          <w:lang w:val="uz-Cyrl-UZ" w:eastAsia="en-US"/>
        </w:rPr>
        <w:t>қан жанжал</w:t>
      </w:r>
      <w:r w:rsidR="002D783A" w:rsidRPr="009946B2">
        <w:rPr>
          <w:rFonts w:eastAsia="Calibri"/>
          <w:sz w:val="27"/>
          <w:szCs w:val="27"/>
          <w:highlight w:val="black"/>
          <w:lang w:val="uz-Cyrl-UZ" w:eastAsia="en-US"/>
        </w:rPr>
        <w:t>, сўнгра безорилик оқибатида, жамиятда юриш-туриш қоидаларини менсимасдан, ҳеч бир сабабсиз Р.Р.Абдуллаевни уриб, дўппослаб, уни баданига соғлиқнинг узоқ муддатга бузилишига олиб келган ўртача шикаст етказган.</w:t>
      </w:r>
    </w:p>
    <w:p w:rsidR="002D783A" w:rsidRPr="009946B2" w:rsidRDefault="002D783A" w:rsidP="002D78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r w:rsidRPr="009946B2">
        <w:rPr>
          <w:rFonts w:eastAsia="Calibri"/>
          <w:sz w:val="27"/>
          <w:szCs w:val="27"/>
          <w:highlight w:val="black"/>
          <w:lang w:val="uz-Cyrl-UZ" w:eastAsia="en-US"/>
        </w:rPr>
        <w:t xml:space="preserve">Республика Суд-тиббий экспертиза илмий-амалий маркази Тошкент шаҳар филиали Сергели пунктининг 13.04.2023 йилдаги 308-Ҳ-Якуб-сонли хулосасига кўра, Р.Р.Абдуллаевнинг танасида «Чап ёноқ суяги-гаймор бўшлиғи олд </w:t>
      </w:r>
      <w:r w:rsidRPr="009946B2">
        <w:rPr>
          <w:rFonts w:eastAsia="Calibri"/>
          <w:sz w:val="27"/>
          <w:szCs w:val="27"/>
          <w:highlight w:val="black"/>
          <w:lang w:val="uz-Cyrl-UZ" w:eastAsia="en-US"/>
        </w:rPr>
        <w:lastRenderedPageBreak/>
        <w:t>деворининг синиши, бош мия ёпиқ жароҳати, бош мия чайқалиши, чап кўз қовоқлар гематомаси» жаро</w:t>
      </w:r>
      <w:r w:rsidR="006751C5" w:rsidRPr="009946B2">
        <w:rPr>
          <w:rFonts w:eastAsia="Calibri"/>
          <w:sz w:val="27"/>
          <w:szCs w:val="27"/>
          <w:highlight w:val="black"/>
          <w:lang w:val="uz-Cyrl-UZ" w:eastAsia="en-US"/>
        </w:rPr>
        <w:t>ҳ</w:t>
      </w:r>
      <w:r w:rsidRPr="009946B2">
        <w:rPr>
          <w:rFonts w:eastAsia="Calibri"/>
          <w:sz w:val="27"/>
          <w:szCs w:val="27"/>
          <w:highlight w:val="black"/>
          <w:lang w:val="uz-Cyrl-UZ" w:eastAsia="en-US"/>
        </w:rPr>
        <w:t>атлари борлиги аниқланиб, ушбу тан жаро</w:t>
      </w:r>
      <w:r w:rsidR="009412E9" w:rsidRPr="009946B2">
        <w:rPr>
          <w:rFonts w:eastAsia="Calibri"/>
          <w:sz w:val="27"/>
          <w:szCs w:val="27"/>
          <w:highlight w:val="black"/>
          <w:lang w:val="uz-Cyrl-UZ" w:eastAsia="en-US"/>
        </w:rPr>
        <w:t>ҳ</w:t>
      </w:r>
      <w:r w:rsidRPr="009946B2">
        <w:rPr>
          <w:rFonts w:eastAsia="Calibri"/>
          <w:sz w:val="27"/>
          <w:szCs w:val="27"/>
          <w:highlight w:val="black"/>
          <w:lang w:val="uz-Cyrl-UZ" w:eastAsia="en-US"/>
        </w:rPr>
        <w:t>атлар оғирлик даражасига кўра, соғлиқни узоқ, яъни 21 кундан кўп муддатга бузилишига олиб келадиган ЎРТАЧА ОҒИРЛИКДАГИ  тан жаро</w:t>
      </w:r>
      <w:r w:rsidR="009412E9" w:rsidRPr="009946B2">
        <w:rPr>
          <w:rFonts w:eastAsia="Calibri"/>
          <w:sz w:val="27"/>
          <w:szCs w:val="27"/>
          <w:highlight w:val="black"/>
          <w:lang w:val="uz-Cyrl-UZ" w:eastAsia="en-US"/>
        </w:rPr>
        <w:t>ҳ</w:t>
      </w:r>
      <w:r w:rsidRPr="009946B2">
        <w:rPr>
          <w:rFonts w:eastAsia="Calibri"/>
          <w:sz w:val="27"/>
          <w:szCs w:val="27"/>
          <w:highlight w:val="black"/>
          <w:lang w:val="uz-Cyrl-UZ" w:eastAsia="en-US"/>
        </w:rPr>
        <w:t>атлар туркумига кириши аниқланган.</w:t>
      </w:r>
    </w:p>
    <w:p w:rsidR="00687ED1"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r w:rsidRPr="009946B2">
        <w:rPr>
          <w:rFonts w:eastAsia="Calibri"/>
          <w:sz w:val="27"/>
          <w:szCs w:val="27"/>
          <w:highlight w:val="black"/>
          <w:lang w:val="uz-Cyrl-UZ" w:eastAsia="en-US"/>
        </w:rPr>
        <w:t xml:space="preserve">Суд мажлисида судланувчи </w:t>
      </w:r>
      <w:r w:rsidR="00DC4BE9" w:rsidRPr="009946B2">
        <w:rPr>
          <w:rFonts w:eastAsia="Calibri"/>
          <w:sz w:val="27"/>
          <w:szCs w:val="27"/>
          <w:highlight w:val="black"/>
          <w:lang w:val="uz-Cyrl-UZ" w:eastAsia="en-US"/>
        </w:rPr>
        <w:t>Усмонов Отабек Алишер ўғли айбига тўлиқ иқрор эканлигини билдириб, қуйидагиларни яъни, у 2023 йил 28 март куни бошқарувидаги давлат рақами 01</w:t>
      </w:r>
      <w:r w:rsidR="009412E9" w:rsidRPr="009946B2">
        <w:rPr>
          <w:rFonts w:eastAsia="Calibri"/>
          <w:sz w:val="27"/>
          <w:szCs w:val="27"/>
          <w:highlight w:val="black"/>
          <w:lang w:val="uz-Cyrl-UZ" w:eastAsia="en-US"/>
        </w:rPr>
        <w:t xml:space="preserve"> </w:t>
      </w:r>
      <w:r w:rsidR="00DC4BE9" w:rsidRPr="009946B2">
        <w:rPr>
          <w:rFonts w:eastAsia="Calibri"/>
          <w:sz w:val="27"/>
          <w:szCs w:val="27"/>
          <w:highlight w:val="black"/>
          <w:lang w:val="uz-Cyrl-UZ" w:eastAsia="en-US"/>
        </w:rPr>
        <w:t xml:space="preserve">Е 346 УА бўлган Нексия-2 русумли автомашинамда шахсий ишларини тугатиб, уйга яъни Сергели тумани Нўғайқўрғон МФЙ Моҳидил кўчаси 48А-уйга Сергели тумани ТХАЙ йўли билан Қумариқ кўчаси орқали орқага қайтиб олаётганида унга олдиндан нотаниш бўлган “Нексия-2” русумли автомашина ҳайдовчиси билан йўл талашиб қолганлигини, шунда ушбу ҳайдовчини </w:t>
      </w:r>
      <w:r w:rsidR="009412E9" w:rsidRPr="009946B2">
        <w:rPr>
          <w:rFonts w:eastAsia="Calibri"/>
          <w:sz w:val="27"/>
          <w:szCs w:val="27"/>
          <w:highlight w:val="black"/>
          <w:lang w:val="uz-Cyrl-UZ" w:eastAsia="en-US"/>
        </w:rPr>
        <w:t>ҳ</w:t>
      </w:r>
      <w:r w:rsidR="00DC4BE9" w:rsidRPr="009946B2">
        <w:rPr>
          <w:rFonts w:eastAsia="Calibri"/>
          <w:sz w:val="27"/>
          <w:szCs w:val="27"/>
          <w:highlight w:val="black"/>
          <w:lang w:val="uz-Cyrl-UZ" w:eastAsia="en-US"/>
        </w:rPr>
        <w:t>ақорат қилганлигини, ҳайдовчи шу йўналиш бўйлаб, тахминан 5 км ортидан таъқиб қилиб келганини, шундан сўнг Сергели тумани ТХАЙ кўчаси Нўғайқўрғон МФЙ томонга келганида ҳайдовчи автомашинасини олдига ўтиб тўхтат</w:t>
      </w:r>
      <w:r w:rsidR="009412E9" w:rsidRPr="009946B2">
        <w:rPr>
          <w:rFonts w:eastAsia="Calibri"/>
          <w:sz w:val="27"/>
          <w:szCs w:val="27"/>
          <w:highlight w:val="black"/>
          <w:lang w:val="uz-Cyrl-UZ" w:eastAsia="en-US"/>
        </w:rPr>
        <w:t>ганини, у ҳам автомашинасини тўх</w:t>
      </w:r>
      <w:r w:rsidR="00DC4BE9" w:rsidRPr="009946B2">
        <w:rPr>
          <w:rFonts w:eastAsia="Calibri"/>
          <w:sz w:val="27"/>
          <w:szCs w:val="27"/>
          <w:highlight w:val="black"/>
          <w:lang w:val="uz-Cyrl-UZ" w:eastAsia="en-US"/>
        </w:rPr>
        <w:t>татиб машинадан тушиб</w:t>
      </w:r>
      <w:r w:rsidR="009412E9" w:rsidRPr="009946B2">
        <w:rPr>
          <w:rFonts w:eastAsia="Calibri"/>
          <w:sz w:val="27"/>
          <w:szCs w:val="27"/>
          <w:highlight w:val="black"/>
          <w:lang w:val="uz-Cyrl-UZ" w:eastAsia="en-US"/>
        </w:rPr>
        <w:t xml:space="preserve"> </w:t>
      </w:r>
      <w:r w:rsidR="00DC4BE9" w:rsidRPr="009946B2">
        <w:rPr>
          <w:rFonts w:eastAsia="Calibri"/>
          <w:sz w:val="27"/>
          <w:szCs w:val="27"/>
          <w:highlight w:val="black"/>
          <w:lang w:val="uz-Cyrl-UZ" w:eastAsia="en-US"/>
        </w:rPr>
        <w:t>кейинчалик унга исми шарифи маълум бўлган Абдуллаев Рустам Рихситуллаевич олдига бориб ни</w:t>
      </w:r>
      <w:r w:rsidR="00E61516" w:rsidRPr="009946B2">
        <w:rPr>
          <w:rFonts w:eastAsia="Calibri"/>
          <w:sz w:val="27"/>
          <w:szCs w:val="27"/>
          <w:highlight w:val="black"/>
          <w:lang w:val="uz-Cyrl-UZ" w:eastAsia="en-US"/>
        </w:rPr>
        <w:t>ма</w:t>
      </w:r>
      <w:r w:rsidR="009412E9" w:rsidRPr="009946B2">
        <w:rPr>
          <w:rFonts w:eastAsia="Calibri"/>
          <w:sz w:val="27"/>
          <w:szCs w:val="27"/>
          <w:highlight w:val="black"/>
          <w:lang w:val="uz-Cyrl-UZ" w:eastAsia="en-US"/>
        </w:rPr>
        <w:t xml:space="preserve"> х</w:t>
      </w:r>
      <w:r w:rsidR="00DC4BE9" w:rsidRPr="009946B2">
        <w:rPr>
          <w:rFonts w:eastAsia="Calibri"/>
          <w:sz w:val="27"/>
          <w:szCs w:val="27"/>
          <w:highlight w:val="black"/>
          <w:lang w:val="uz-Cyrl-UZ" w:eastAsia="en-US"/>
        </w:rPr>
        <w:t>оҳлаётганлигини сўраганини, ундан нега қочиб кетдинг деб сўраганида, рўзадор</w:t>
      </w:r>
      <w:r w:rsidR="009412E9" w:rsidRPr="009946B2">
        <w:rPr>
          <w:rFonts w:eastAsia="Calibri"/>
          <w:sz w:val="27"/>
          <w:szCs w:val="27"/>
          <w:highlight w:val="black"/>
          <w:lang w:val="uz-Cyrl-UZ" w:eastAsia="en-US"/>
        </w:rPr>
        <w:t xml:space="preserve"> эканлигини шошаётг</w:t>
      </w:r>
      <w:r w:rsidR="00DC4BE9" w:rsidRPr="009946B2">
        <w:rPr>
          <w:rFonts w:eastAsia="Calibri"/>
          <w:sz w:val="27"/>
          <w:szCs w:val="27"/>
          <w:highlight w:val="black"/>
          <w:lang w:val="uz-Cyrl-UZ" w:eastAsia="en-US"/>
        </w:rPr>
        <w:t>анлигини шу туфайли йўлини давом эттир</w:t>
      </w:r>
      <w:r w:rsidR="009412E9" w:rsidRPr="009946B2">
        <w:rPr>
          <w:rFonts w:eastAsia="Calibri"/>
          <w:sz w:val="27"/>
          <w:szCs w:val="27"/>
          <w:highlight w:val="black"/>
          <w:lang w:val="uz-Cyrl-UZ" w:eastAsia="en-US"/>
        </w:rPr>
        <w:t>ганлигини айтг</w:t>
      </w:r>
      <w:r w:rsidR="00DC4BE9" w:rsidRPr="009946B2">
        <w:rPr>
          <w:rFonts w:eastAsia="Calibri"/>
          <w:sz w:val="27"/>
          <w:szCs w:val="27"/>
          <w:highlight w:val="black"/>
          <w:lang w:val="uz-Cyrl-UZ" w:eastAsia="en-US"/>
        </w:rPr>
        <w:t xml:space="preserve">анини, шунда Р.Абдуллаев унга нега йўл бермайсан деб бақир чақир қилганини, </w:t>
      </w:r>
      <w:r w:rsidR="009412E9" w:rsidRPr="009946B2">
        <w:rPr>
          <w:rFonts w:eastAsia="Calibri"/>
          <w:sz w:val="27"/>
          <w:szCs w:val="27"/>
          <w:highlight w:val="black"/>
          <w:lang w:val="uz-Cyrl-UZ" w:eastAsia="en-US"/>
        </w:rPr>
        <w:t>шу тариқа жанжал чиқиб кетг</w:t>
      </w:r>
      <w:r w:rsidR="00687ED1" w:rsidRPr="009946B2">
        <w:rPr>
          <w:rFonts w:eastAsia="Calibri"/>
          <w:sz w:val="27"/>
          <w:szCs w:val="27"/>
          <w:highlight w:val="black"/>
          <w:lang w:val="uz-Cyrl-UZ" w:eastAsia="en-US"/>
        </w:rPr>
        <w:t xml:space="preserve">анини, </w:t>
      </w:r>
      <w:r w:rsidR="00DC4BE9" w:rsidRPr="009946B2">
        <w:rPr>
          <w:rFonts w:eastAsia="Calibri"/>
          <w:sz w:val="27"/>
          <w:szCs w:val="27"/>
          <w:highlight w:val="black"/>
          <w:lang w:val="uz-Cyrl-UZ" w:eastAsia="en-US"/>
        </w:rPr>
        <w:t>у ҳам бир-</w:t>
      </w:r>
      <w:r w:rsidR="00687ED1" w:rsidRPr="009946B2">
        <w:rPr>
          <w:rFonts w:eastAsia="Calibri"/>
          <w:sz w:val="27"/>
          <w:szCs w:val="27"/>
          <w:highlight w:val="black"/>
          <w:lang w:val="uz-Cyrl-UZ" w:eastAsia="en-US"/>
        </w:rPr>
        <w:t xml:space="preserve">неча маротаба ҳақоратли сўзлар билан </w:t>
      </w:r>
      <w:r w:rsidR="00E61516" w:rsidRPr="009946B2">
        <w:rPr>
          <w:rFonts w:eastAsia="Calibri"/>
          <w:sz w:val="27"/>
          <w:szCs w:val="27"/>
          <w:highlight w:val="black"/>
          <w:lang w:val="uz-Cyrl-UZ" w:eastAsia="en-US"/>
        </w:rPr>
        <w:t>Р.Абдуллаев</w:t>
      </w:r>
      <w:r w:rsidR="00687ED1" w:rsidRPr="009946B2">
        <w:rPr>
          <w:rFonts w:eastAsia="Calibri"/>
          <w:sz w:val="27"/>
          <w:szCs w:val="27"/>
          <w:highlight w:val="black"/>
          <w:lang w:val="uz-Cyrl-UZ" w:eastAsia="en-US"/>
        </w:rPr>
        <w:t xml:space="preserve">ни сўкканини, </w:t>
      </w:r>
      <w:r w:rsidR="00E61516" w:rsidRPr="009946B2">
        <w:rPr>
          <w:rFonts w:eastAsia="Calibri"/>
          <w:sz w:val="27"/>
          <w:szCs w:val="27"/>
          <w:highlight w:val="black"/>
          <w:lang w:val="uz-Cyrl-UZ" w:eastAsia="en-US"/>
        </w:rPr>
        <w:t xml:space="preserve">улар бир </w:t>
      </w:r>
      <w:r w:rsidR="00DC4BE9" w:rsidRPr="009946B2">
        <w:rPr>
          <w:rFonts w:eastAsia="Calibri"/>
          <w:sz w:val="27"/>
          <w:szCs w:val="27"/>
          <w:highlight w:val="black"/>
          <w:lang w:val="uz-Cyrl-UZ" w:eastAsia="en-US"/>
        </w:rPr>
        <w:t>бирини ҳақорат қил</w:t>
      </w:r>
      <w:r w:rsidR="009412E9" w:rsidRPr="009946B2">
        <w:rPr>
          <w:rFonts w:eastAsia="Calibri"/>
          <w:sz w:val="27"/>
          <w:szCs w:val="27"/>
          <w:highlight w:val="black"/>
          <w:lang w:val="uz-Cyrl-UZ" w:eastAsia="en-US"/>
        </w:rPr>
        <w:t>ишг</w:t>
      </w:r>
      <w:r w:rsidR="00687ED1" w:rsidRPr="009946B2">
        <w:rPr>
          <w:rFonts w:eastAsia="Calibri"/>
          <w:sz w:val="27"/>
          <w:szCs w:val="27"/>
          <w:highlight w:val="black"/>
          <w:lang w:val="uz-Cyrl-UZ" w:eastAsia="en-US"/>
        </w:rPr>
        <w:t>анини, ш</w:t>
      </w:r>
      <w:r w:rsidR="00DC4BE9" w:rsidRPr="009946B2">
        <w:rPr>
          <w:rFonts w:eastAsia="Calibri"/>
          <w:sz w:val="27"/>
          <w:szCs w:val="27"/>
          <w:highlight w:val="black"/>
          <w:lang w:val="uz-Cyrl-UZ" w:eastAsia="en-US"/>
        </w:rPr>
        <w:t xml:space="preserve">ундан сўнг </w:t>
      </w:r>
      <w:r w:rsidR="00E61516" w:rsidRPr="009946B2">
        <w:rPr>
          <w:rFonts w:eastAsia="Calibri"/>
          <w:sz w:val="27"/>
          <w:szCs w:val="27"/>
          <w:highlight w:val="black"/>
          <w:lang w:val="uz-Cyrl-UZ" w:eastAsia="en-US"/>
        </w:rPr>
        <w:t xml:space="preserve">Р.Абдуллаев </w:t>
      </w:r>
      <w:r w:rsidR="00DC4BE9" w:rsidRPr="009946B2">
        <w:rPr>
          <w:rFonts w:eastAsia="Calibri"/>
          <w:sz w:val="27"/>
          <w:szCs w:val="27"/>
          <w:highlight w:val="black"/>
          <w:lang w:val="uz-Cyrl-UZ" w:eastAsia="en-US"/>
        </w:rPr>
        <w:t>билан гаплашиб олгани Нўғайқўрғон МФЙ Моҳидил кўчаси томон</w:t>
      </w:r>
      <w:r w:rsidR="00687ED1" w:rsidRPr="009946B2">
        <w:rPr>
          <w:rFonts w:eastAsia="Calibri"/>
          <w:sz w:val="27"/>
          <w:szCs w:val="27"/>
          <w:highlight w:val="black"/>
          <w:lang w:val="uz-Cyrl-UZ" w:eastAsia="en-US"/>
        </w:rPr>
        <w:t>да Р.Абдуллаевни</w:t>
      </w:r>
      <w:r w:rsidR="00DC4BE9" w:rsidRPr="009946B2">
        <w:rPr>
          <w:rFonts w:eastAsia="Calibri"/>
          <w:sz w:val="27"/>
          <w:szCs w:val="27"/>
          <w:highlight w:val="black"/>
          <w:lang w:val="uz-Cyrl-UZ" w:eastAsia="en-US"/>
        </w:rPr>
        <w:t xml:space="preserve"> гапларидан қизишиб кет</w:t>
      </w:r>
      <w:r w:rsidR="00687ED1" w:rsidRPr="009946B2">
        <w:rPr>
          <w:rFonts w:eastAsia="Calibri"/>
          <w:sz w:val="27"/>
          <w:szCs w:val="27"/>
          <w:highlight w:val="black"/>
          <w:lang w:val="uz-Cyrl-UZ" w:eastAsia="en-US"/>
        </w:rPr>
        <w:t>иб</w:t>
      </w:r>
      <w:r w:rsidR="00DC4BE9" w:rsidRPr="009946B2">
        <w:rPr>
          <w:rFonts w:eastAsia="Calibri"/>
          <w:sz w:val="27"/>
          <w:szCs w:val="27"/>
          <w:highlight w:val="black"/>
          <w:lang w:val="uz-Cyrl-UZ" w:eastAsia="en-US"/>
        </w:rPr>
        <w:t xml:space="preserve"> ўнг қўли билан уни юз чакка қисмига бир мушт ур</w:t>
      </w:r>
      <w:r w:rsidR="00687ED1" w:rsidRPr="009946B2">
        <w:rPr>
          <w:rFonts w:eastAsia="Calibri"/>
          <w:sz w:val="27"/>
          <w:szCs w:val="27"/>
          <w:highlight w:val="black"/>
          <w:lang w:val="uz-Cyrl-UZ" w:eastAsia="en-US"/>
        </w:rPr>
        <w:t>ганини, Р.Абдуллаев</w:t>
      </w:r>
      <w:r w:rsidR="00DC4BE9" w:rsidRPr="009946B2">
        <w:rPr>
          <w:rFonts w:eastAsia="Calibri"/>
          <w:sz w:val="27"/>
          <w:szCs w:val="27"/>
          <w:highlight w:val="black"/>
          <w:lang w:val="uz-Cyrl-UZ" w:eastAsia="en-US"/>
        </w:rPr>
        <w:t xml:space="preserve"> </w:t>
      </w:r>
      <w:r w:rsidR="009412E9" w:rsidRPr="009946B2">
        <w:rPr>
          <w:rFonts w:eastAsia="Calibri"/>
          <w:sz w:val="27"/>
          <w:szCs w:val="27"/>
          <w:highlight w:val="black"/>
          <w:lang w:val="uz-Cyrl-UZ" w:eastAsia="en-US"/>
        </w:rPr>
        <w:t>шу заҳ</w:t>
      </w:r>
      <w:r w:rsidR="00687ED1" w:rsidRPr="009946B2">
        <w:rPr>
          <w:rFonts w:eastAsia="Calibri"/>
          <w:sz w:val="27"/>
          <w:szCs w:val="27"/>
          <w:highlight w:val="black"/>
          <w:lang w:val="uz-Cyrl-UZ" w:eastAsia="en-US"/>
        </w:rPr>
        <w:t xml:space="preserve">оти ерга </w:t>
      </w:r>
      <w:r w:rsidR="00DC4BE9" w:rsidRPr="009946B2">
        <w:rPr>
          <w:rFonts w:eastAsia="Calibri"/>
          <w:sz w:val="27"/>
          <w:szCs w:val="27"/>
          <w:highlight w:val="black"/>
          <w:lang w:val="uz-Cyrl-UZ" w:eastAsia="en-US"/>
        </w:rPr>
        <w:t>йиқил</w:t>
      </w:r>
      <w:r w:rsidR="00687ED1" w:rsidRPr="009946B2">
        <w:rPr>
          <w:rFonts w:eastAsia="Calibri"/>
          <w:sz w:val="27"/>
          <w:szCs w:val="27"/>
          <w:highlight w:val="black"/>
          <w:lang w:val="uz-Cyrl-UZ" w:eastAsia="en-US"/>
        </w:rPr>
        <w:t xml:space="preserve">ганини, у эса </w:t>
      </w:r>
      <w:r w:rsidR="00DC4BE9" w:rsidRPr="009946B2">
        <w:rPr>
          <w:rFonts w:eastAsia="Calibri"/>
          <w:sz w:val="27"/>
          <w:szCs w:val="27"/>
          <w:highlight w:val="black"/>
          <w:lang w:val="uz-Cyrl-UZ" w:eastAsia="en-US"/>
        </w:rPr>
        <w:t>ушбу ҳодиса жойидан уйига кет</w:t>
      </w:r>
      <w:r w:rsidR="009412E9" w:rsidRPr="009946B2">
        <w:rPr>
          <w:rFonts w:eastAsia="Calibri"/>
          <w:sz w:val="27"/>
          <w:szCs w:val="27"/>
          <w:highlight w:val="black"/>
          <w:lang w:val="uz-Cyrl-UZ" w:eastAsia="en-US"/>
        </w:rPr>
        <w:t>г</w:t>
      </w:r>
      <w:r w:rsidR="00687ED1" w:rsidRPr="009946B2">
        <w:rPr>
          <w:rFonts w:eastAsia="Calibri"/>
          <w:sz w:val="27"/>
          <w:szCs w:val="27"/>
          <w:highlight w:val="black"/>
          <w:lang w:val="uz-Cyrl-UZ" w:eastAsia="en-US"/>
        </w:rPr>
        <w:t>анини, сўнг ИИБ ходимлари чақириб</w:t>
      </w:r>
      <w:r w:rsidR="009412E9" w:rsidRPr="009946B2">
        <w:rPr>
          <w:rFonts w:eastAsia="Calibri"/>
          <w:sz w:val="27"/>
          <w:szCs w:val="27"/>
          <w:highlight w:val="black"/>
          <w:lang w:val="uz-Cyrl-UZ" w:eastAsia="en-US"/>
        </w:rPr>
        <w:t xml:space="preserve"> ҳолат юзасидан тушунтириш олишг</w:t>
      </w:r>
      <w:r w:rsidR="00687ED1" w:rsidRPr="009946B2">
        <w:rPr>
          <w:rFonts w:eastAsia="Calibri"/>
          <w:sz w:val="27"/>
          <w:szCs w:val="27"/>
          <w:highlight w:val="black"/>
          <w:lang w:val="uz-Cyrl-UZ" w:eastAsia="en-US"/>
        </w:rPr>
        <w:t>анини, ҳ</w:t>
      </w:r>
      <w:r w:rsidR="00DC4BE9" w:rsidRPr="009946B2">
        <w:rPr>
          <w:rFonts w:eastAsia="Calibri"/>
          <w:sz w:val="27"/>
          <w:szCs w:val="27"/>
          <w:highlight w:val="black"/>
          <w:lang w:val="uz-Cyrl-UZ" w:eastAsia="en-US"/>
        </w:rPr>
        <w:t>озирда Р</w:t>
      </w:r>
      <w:r w:rsidR="00687ED1" w:rsidRPr="009946B2">
        <w:rPr>
          <w:rFonts w:eastAsia="Calibri"/>
          <w:sz w:val="27"/>
          <w:szCs w:val="27"/>
          <w:highlight w:val="black"/>
          <w:lang w:val="uz-Cyrl-UZ" w:eastAsia="en-US"/>
        </w:rPr>
        <w:t>.Абдуллаев</w:t>
      </w:r>
      <w:r w:rsidR="00DC4BE9" w:rsidRPr="009946B2">
        <w:rPr>
          <w:rFonts w:eastAsia="Calibri"/>
          <w:sz w:val="27"/>
          <w:szCs w:val="27"/>
          <w:highlight w:val="black"/>
          <w:lang w:val="uz-Cyrl-UZ" w:eastAsia="en-US"/>
        </w:rPr>
        <w:t xml:space="preserve"> билан келишиб, ярашиб олган</w:t>
      </w:r>
      <w:r w:rsidR="00687ED1" w:rsidRPr="009946B2">
        <w:rPr>
          <w:rFonts w:eastAsia="Calibri"/>
          <w:sz w:val="27"/>
          <w:szCs w:val="27"/>
          <w:highlight w:val="black"/>
          <w:lang w:val="uz-Cyrl-UZ" w:eastAsia="en-US"/>
        </w:rPr>
        <w:t>лигини,</w:t>
      </w:r>
      <w:r w:rsidR="00DC4BE9" w:rsidRPr="009946B2">
        <w:rPr>
          <w:rFonts w:eastAsia="Calibri"/>
          <w:sz w:val="27"/>
          <w:szCs w:val="27"/>
          <w:highlight w:val="black"/>
          <w:lang w:val="uz-Cyrl-UZ" w:eastAsia="en-US"/>
        </w:rPr>
        <w:t xml:space="preserve"> унга нисбатан етказган зарарни қопла</w:t>
      </w:r>
      <w:r w:rsidR="00687ED1" w:rsidRPr="009946B2">
        <w:rPr>
          <w:rFonts w:eastAsia="Calibri"/>
          <w:sz w:val="27"/>
          <w:szCs w:val="27"/>
          <w:highlight w:val="black"/>
          <w:lang w:val="uz-Cyrl-UZ" w:eastAsia="en-US"/>
        </w:rPr>
        <w:t>б берганини, Р.Абдуллаевнинг унга даъвоси йўқлигини маълум қилиб суддан енгиллик беришни сўради.</w:t>
      </w:r>
    </w:p>
    <w:p w:rsidR="00545383" w:rsidRPr="009946B2" w:rsidRDefault="00545383"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kern w:val="24"/>
          <w:sz w:val="27"/>
          <w:szCs w:val="27"/>
          <w:highlight w:val="black"/>
          <w:lang w:val="uz-Cyrl-UZ"/>
        </w:rPr>
      </w:pPr>
      <w:r w:rsidRPr="009946B2">
        <w:rPr>
          <w:kern w:val="24"/>
          <w:sz w:val="27"/>
          <w:szCs w:val="27"/>
          <w:highlight w:val="black"/>
          <w:lang w:val="uz-Cyrl-UZ"/>
        </w:rPr>
        <w:t>Судланувчи О.Усмонов айбига тўлиқ иқрор бўлиб кўрсатув берган бўлсада унинг айби, қуйидаги далиллар билан тўлиқ ўз исботини топади, жумладан;</w:t>
      </w:r>
    </w:p>
    <w:p w:rsidR="00DC4BE9" w:rsidRPr="009946B2" w:rsidRDefault="00687ED1"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r w:rsidRPr="009946B2">
        <w:rPr>
          <w:rFonts w:eastAsia="Calibri"/>
          <w:sz w:val="27"/>
          <w:szCs w:val="27"/>
          <w:highlight w:val="black"/>
          <w:lang w:val="uz-Cyrl-UZ" w:eastAsia="en-US"/>
        </w:rPr>
        <w:t>Суд мажлисида жабрланувчи</w:t>
      </w:r>
      <w:r w:rsidR="006D17FD" w:rsidRPr="009946B2">
        <w:rPr>
          <w:rFonts w:eastAsia="Calibri"/>
          <w:sz w:val="27"/>
          <w:szCs w:val="27"/>
          <w:highlight w:val="black"/>
          <w:lang w:val="uz-Cyrl-UZ" w:eastAsia="en-US"/>
        </w:rPr>
        <w:t xml:space="preserve"> </w:t>
      </w:r>
      <w:r w:rsidR="00E61516" w:rsidRPr="009946B2">
        <w:rPr>
          <w:sz w:val="27"/>
          <w:szCs w:val="27"/>
          <w:highlight w:val="black"/>
          <w:lang w:val="uz-Cyrl-UZ"/>
        </w:rPr>
        <w:t xml:space="preserve">Абдуллаев Рустам Рихситуллаевич қуйидагиларни, яъни </w:t>
      </w:r>
      <w:r w:rsidR="00E61516" w:rsidRPr="009946B2">
        <w:rPr>
          <w:noProof/>
          <w:sz w:val="27"/>
          <w:szCs w:val="27"/>
          <w:highlight w:val="black"/>
          <w:lang w:val="uz-Cyrl-UZ"/>
        </w:rPr>
        <w:t>2023 йил 28 март куни соат 14:30ларда вояга етмаган ўғли Рихситуллаев Файоз билан биргаликда ўғлини туғилган куни бўлганлиги муносабати билан унга кийим олиб бериш мақсадида бозорга кетаётганида йўлда Сергели тумани ТХАЙ кўчаси орқали Сергели тумани кўприкка светофорга етмасдан кетаётган вақтида унга нотаниш бўлган кулрангли</w:t>
      </w:r>
      <w:r w:rsidR="009412E9" w:rsidRPr="009946B2">
        <w:rPr>
          <w:noProof/>
          <w:sz w:val="27"/>
          <w:szCs w:val="27"/>
          <w:highlight w:val="black"/>
          <w:lang w:val="uz-Cyrl-UZ"/>
        </w:rPr>
        <w:t>к</w:t>
      </w:r>
      <w:r w:rsidR="00E61516" w:rsidRPr="009946B2">
        <w:rPr>
          <w:noProof/>
          <w:sz w:val="27"/>
          <w:szCs w:val="27"/>
          <w:highlight w:val="black"/>
          <w:lang w:val="uz-Cyrl-UZ"/>
        </w:rPr>
        <w:t xml:space="preserve"> нексия-2 автомашинаси бошқарувидаги нотаниш шахс кейинчалик маълум бўлишича Усмонов Отабек Алишерўғли уни йўлига чиққанини, шунда уни автомашинасини автомашин</w:t>
      </w:r>
      <w:r w:rsidR="009412E9" w:rsidRPr="009946B2">
        <w:rPr>
          <w:noProof/>
          <w:sz w:val="27"/>
          <w:szCs w:val="27"/>
          <w:highlight w:val="black"/>
          <w:lang w:val="uz-Cyrl-UZ"/>
        </w:rPr>
        <w:t>а</w:t>
      </w:r>
      <w:r w:rsidR="00E61516" w:rsidRPr="009946B2">
        <w:rPr>
          <w:noProof/>
          <w:sz w:val="27"/>
          <w:szCs w:val="27"/>
          <w:highlight w:val="black"/>
          <w:lang w:val="uz-Cyrl-UZ"/>
        </w:rPr>
        <w:t>си билан уришига озроқ жой қолганини, шунда у ҳамма машиналарни йўлини тўсиб қолганини, шундан сўнг О.Усмоновга автомашинангизни кўзизга қараб бошқарсангиз бўларди деб айт</w:t>
      </w:r>
      <w:r w:rsidR="009412E9" w:rsidRPr="009946B2">
        <w:rPr>
          <w:noProof/>
          <w:sz w:val="27"/>
          <w:szCs w:val="27"/>
          <w:highlight w:val="black"/>
          <w:lang w:val="uz-Cyrl-UZ"/>
        </w:rPr>
        <w:t>г</w:t>
      </w:r>
      <w:r w:rsidR="00E61516" w:rsidRPr="009946B2">
        <w:rPr>
          <w:noProof/>
          <w:sz w:val="27"/>
          <w:szCs w:val="27"/>
          <w:highlight w:val="black"/>
          <w:lang w:val="uz-Cyrl-UZ"/>
        </w:rPr>
        <w:t xml:space="preserve">анини, шундан кейин О.Усмонов автомашинасини йўлни четига олиб тўхтатганини, у ҳам ундан олдинга ўтиб тўхтаганини, шундан кейин автомашинасини чап томонда жойлашган ойнасидан О.Усмонов автомашинасидан тушганлигини ва уни ёнига </w:t>
      </w:r>
      <w:r w:rsidR="00E61516" w:rsidRPr="009946B2">
        <w:rPr>
          <w:noProof/>
          <w:sz w:val="27"/>
          <w:szCs w:val="27"/>
          <w:highlight w:val="black"/>
          <w:lang w:val="uz-Cyrl-UZ"/>
        </w:rPr>
        <w:lastRenderedPageBreak/>
        <w:t>келаётганини кўрганини, О.Усмонов олдига келиб унга “рўзадор одамман, машинадан тушиб гаплашилади пидараз” деб уни ҳақорат қилганини, шундан кейин у автомашинасидан туш</w:t>
      </w:r>
      <w:r w:rsidR="009412E9" w:rsidRPr="009946B2">
        <w:rPr>
          <w:noProof/>
          <w:sz w:val="27"/>
          <w:szCs w:val="27"/>
          <w:highlight w:val="black"/>
          <w:lang w:val="uz-Cyrl-UZ"/>
        </w:rPr>
        <w:t>г</w:t>
      </w:r>
      <w:r w:rsidR="00E61516" w:rsidRPr="009946B2">
        <w:rPr>
          <w:noProof/>
          <w:sz w:val="27"/>
          <w:szCs w:val="27"/>
          <w:highlight w:val="black"/>
          <w:lang w:val="uz-Cyrl-UZ"/>
        </w:rPr>
        <w:t>анини, тушганида унга юзма-юз турганлигини бошини унга тир</w:t>
      </w:r>
      <w:r w:rsidR="00A074F3" w:rsidRPr="009946B2">
        <w:rPr>
          <w:noProof/>
          <w:sz w:val="27"/>
          <w:szCs w:val="27"/>
          <w:highlight w:val="black"/>
          <w:lang w:val="uz-Cyrl-UZ"/>
        </w:rPr>
        <w:t>каштириб</w:t>
      </w:r>
      <w:r w:rsidR="00E61516" w:rsidRPr="009946B2">
        <w:rPr>
          <w:noProof/>
          <w:sz w:val="27"/>
          <w:szCs w:val="27"/>
          <w:highlight w:val="black"/>
          <w:lang w:val="uz-Cyrl-UZ"/>
        </w:rPr>
        <w:t xml:space="preserve"> турганлигини кўрганини, шу вақтда О.Усмонов яна такрор рўзадор одамман пидараз унақа гаплашмайди машинадан тушиб гаплашилади деб айт</w:t>
      </w:r>
      <w:r w:rsidR="009412E9" w:rsidRPr="009946B2">
        <w:rPr>
          <w:noProof/>
          <w:sz w:val="27"/>
          <w:szCs w:val="27"/>
          <w:highlight w:val="black"/>
          <w:lang w:val="uz-Cyrl-UZ"/>
        </w:rPr>
        <w:t>г</w:t>
      </w:r>
      <w:r w:rsidR="00E61516" w:rsidRPr="009946B2">
        <w:rPr>
          <w:noProof/>
          <w:sz w:val="27"/>
          <w:szCs w:val="27"/>
          <w:highlight w:val="black"/>
          <w:lang w:val="uz-Cyrl-UZ"/>
        </w:rPr>
        <w:t>анини, шу вақтда машинадан ўғли туш</w:t>
      </w:r>
      <w:r w:rsidR="004679F2" w:rsidRPr="009946B2">
        <w:rPr>
          <w:noProof/>
          <w:sz w:val="27"/>
          <w:szCs w:val="27"/>
          <w:highlight w:val="black"/>
          <w:lang w:val="uz-Cyrl-UZ"/>
        </w:rPr>
        <w:t>аётганлигини</w:t>
      </w:r>
      <w:r w:rsidR="009412E9" w:rsidRPr="009946B2">
        <w:rPr>
          <w:noProof/>
          <w:sz w:val="27"/>
          <w:szCs w:val="27"/>
          <w:highlight w:val="black"/>
          <w:lang w:val="uz-Cyrl-UZ"/>
        </w:rPr>
        <w:t xml:space="preserve"> кўриб унга машинада ўтиришини </w:t>
      </w:r>
      <w:r w:rsidR="004679F2" w:rsidRPr="009946B2">
        <w:rPr>
          <w:noProof/>
          <w:sz w:val="27"/>
          <w:szCs w:val="27"/>
          <w:highlight w:val="black"/>
          <w:lang w:val="uz-Cyrl-UZ"/>
        </w:rPr>
        <w:t>буюрганини, ш</w:t>
      </w:r>
      <w:r w:rsidR="00E61516" w:rsidRPr="009946B2">
        <w:rPr>
          <w:noProof/>
          <w:sz w:val="27"/>
          <w:szCs w:val="27"/>
          <w:highlight w:val="black"/>
          <w:lang w:val="uz-Cyrl-UZ"/>
        </w:rPr>
        <w:t xml:space="preserve">у вақтда яъни ўғлига қараб чалғиганида </w:t>
      </w:r>
      <w:r w:rsidR="004679F2" w:rsidRPr="009946B2">
        <w:rPr>
          <w:noProof/>
          <w:sz w:val="27"/>
          <w:szCs w:val="27"/>
          <w:highlight w:val="black"/>
          <w:lang w:val="uz-Cyrl-UZ"/>
        </w:rPr>
        <w:t>О.</w:t>
      </w:r>
      <w:r w:rsidR="00E61516" w:rsidRPr="009946B2">
        <w:rPr>
          <w:noProof/>
          <w:sz w:val="27"/>
          <w:szCs w:val="27"/>
          <w:highlight w:val="black"/>
          <w:lang w:val="uz-Cyrl-UZ"/>
        </w:rPr>
        <w:t xml:space="preserve">Усмонов </w:t>
      </w:r>
      <w:r w:rsidR="004679F2" w:rsidRPr="009946B2">
        <w:rPr>
          <w:noProof/>
          <w:sz w:val="27"/>
          <w:szCs w:val="27"/>
          <w:highlight w:val="black"/>
          <w:lang w:val="uz-Cyrl-UZ"/>
        </w:rPr>
        <w:t>у</w:t>
      </w:r>
      <w:r w:rsidR="00E61516" w:rsidRPr="009946B2">
        <w:rPr>
          <w:noProof/>
          <w:sz w:val="27"/>
          <w:szCs w:val="27"/>
          <w:highlight w:val="black"/>
          <w:lang w:val="uz-Cyrl-UZ"/>
        </w:rPr>
        <w:t>ни жағ соҳага кутилмаган зарба бер</w:t>
      </w:r>
      <w:r w:rsidR="004679F2" w:rsidRPr="009946B2">
        <w:rPr>
          <w:noProof/>
          <w:sz w:val="27"/>
          <w:szCs w:val="27"/>
          <w:highlight w:val="black"/>
          <w:lang w:val="uz-Cyrl-UZ"/>
        </w:rPr>
        <w:t xml:space="preserve">ганини, у шу </w:t>
      </w:r>
      <w:r w:rsidR="00E61516" w:rsidRPr="009946B2">
        <w:rPr>
          <w:noProof/>
          <w:sz w:val="27"/>
          <w:szCs w:val="27"/>
          <w:highlight w:val="black"/>
          <w:lang w:val="uz-Cyrl-UZ"/>
        </w:rPr>
        <w:t>вақтда ерга йиқилиб туш</w:t>
      </w:r>
      <w:r w:rsidR="009412E9" w:rsidRPr="009946B2">
        <w:rPr>
          <w:noProof/>
          <w:sz w:val="27"/>
          <w:szCs w:val="27"/>
          <w:highlight w:val="black"/>
          <w:lang w:val="uz-Cyrl-UZ"/>
        </w:rPr>
        <w:t>г</w:t>
      </w:r>
      <w:r w:rsidR="004679F2" w:rsidRPr="009946B2">
        <w:rPr>
          <w:noProof/>
          <w:sz w:val="27"/>
          <w:szCs w:val="27"/>
          <w:highlight w:val="black"/>
          <w:lang w:val="uz-Cyrl-UZ"/>
        </w:rPr>
        <w:t>анини, ш</w:t>
      </w:r>
      <w:r w:rsidR="00E61516" w:rsidRPr="009946B2">
        <w:rPr>
          <w:noProof/>
          <w:sz w:val="27"/>
          <w:szCs w:val="27"/>
          <w:highlight w:val="black"/>
          <w:lang w:val="uz-Cyrl-UZ"/>
        </w:rPr>
        <w:t xml:space="preserve">ундан сўнг </w:t>
      </w:r>
      <w:r w:rsidR="004679F2" w:rsidRPr="009946B2">
        <w:rPr>
          <w:noProof/>
          <w:sz w:val="27"/>
          <w:szCs w:val="27"/>
          <w:highlight w:val="black"/>
          <w:lang w:val="uz-Cyrl-UZ"/>
        </w:rPr>
        <w:t>у</w:t>
      </w:r>
      <w:r w:rsidR="00E61516" w:rsidRPr="009946B2">
        <w:rPr>
          <w:noProof/>
          <w:sz w:val="27"/>
          <w:szCs w:val="27"/>
          <w:highlight w:val="black"/>
          <w:lang w:val="uz-Cyrl-UZ"/>
        </w:rPr>
        <w:t xml:space="preserve"> уни ерда ётганида 5-6 марта кўкрак қафасимга ва бошига теп</w:t>
      </w:r>
      <w:r w:rsidR="00545383" w:rsidRPr="009946B2">
        <w:rPr>
          <w:noProof/>
          <w:sz w:val="27"/>
          <w:szCs w:val="27"/>
          <w:highlight w:val="black"/>
          <w:lang w:val="uz-Cyrl-UZ"/>
        </w:rPr>
        <w:t>иб ташлаганини, ш</w:t>
      </w:r>
      <w:r w:rsidR="00E61516" w:rsidRPr="009946B2">
        <w:rPr>
          <w:noProof/>
          <w:sz w:val="27"/>
          <w:szCs w:val="27"/>
          <w:highlight w:val="black"/>
          <w:lang w:val="uz-Cyrl-UZ"/>
        </w:rPr>
        <w:t>ундан сўнг кўзи</w:t>
      </w:r>
      <w:r w:rsidR="002D1978" w:rsidRPr="009946B2">
        <w:rPr>
          <w:noProof/>
          <w:sz w:val="27"/>
          <w:szCs w:val="27"/>
          <w:highlight w:val="black"/>
          <w:lang w:val="uz-Cyrl-UZ"/>
        </w:rPr>
        <w:t xml:space="preserve"> ғира-</w:t>
      </w:r>
      <w:r w:rsidR="00E61516" w:rsidRPr="009946B2">
        <w:rPr>
          <w:noProof/>
          <w:sz w:val="27"/>
          <w:szCs w:val="27"/>
          <w:highlight w:val="black"/>
          <w:lang w:val="uz-Cyrl-UZ"/>
        </w:rPr>
        <w:t xml:space="preserve">ширада </w:t>
      </w:r>
      <w:r w:rsidR="009412E9" w:rsidRPr="009946B2">
        <w:rPr>
          <w:noProof/>
          <w:sz w:val="27"/>
          <w:szCs w:val="27"/>
          <w:highlight w:val="black"/>
          <w:lang w:val="uz-Cyrl-UZ"/>
        </w:rPr>
        <w:t>бўлиб кетг</w:t>
      </w:r>
      <w:r w:rsidR="00545383" w:rsidRPr="009946B2">
        <w:rPr>
          <w:noProof/>
          <w:sz w:val="27"/>
          <w:szCs w:val="27"/>
          <w:highlight w:val="black"/>
          <w:lang w:val="uz-Cyrl-UZ"/>
        </w:rPr>
        <w:t xml:space="preserve">анини шу вақтида </w:t>
      </w:r>
      <w:r w:rsidR="00E61516" w:rsidRPr="009946B2">
        <w:rPr>
          <w:noProof/>
          <w:sz w:val="27"/>
          <w:szCs w:val="27"/>
          <w:highlight w:val="black"/>
          <w:lang w:val="uz-Cyrl-UZ"/>
        </w:rPr>
        <w:t xml:space="preserve">нотаниш бўлган шахслар </w:t>
      </w:r>
      <w:r w:rsidR="00545383" w:rsidRPr="009946B2">
        <w:rPr>
          <w:noProof/>
          <w:sz w:val="27"/>
          <w:szCs w:val="27"/>
          <w:highlight w:val="black"/>
          <w:lang w:val="uz-Cyrl-UZ"/>
        </w:rPr>
        <w:t xml:space="preserve">уларни </w:t>
      </w:r>
      <w:r w:rsidR="00E61516" w:rsidRPr="009946B2">
        <w:rPr>
          <w:noProof/>
          <w:sz w:val="27"/>
          <w:szCs w:val="27"/>
          <w:highlight w:val="black"/>
          <w:lang w:val="uz-Cyrl-UZ"/>
        </w:rPr>
        <w:t>ажратишганлигини</w:t>
      </w:r>
      <w:r w:rsidR="00545383" w:rsidRPr="009946B2">
        <w:rPr>
          <w:noProof/>
          <w:sz w:val="27"/>
          <w:szCs w:val="27"/>
          <w:highlight w:val="black"/>
          <w:lang w:val="uz-Cyrl-UZ"/>
        </w:rPr>
        <w:t>, бироздан сўнг қайну укасига тел қилиб чақирганини ва қайни укаси уни шифохонага олиб борганини, ҳ</w:t>
      </w:r>
      <w:r w:rsidR="00E61516" w:rsidRPr="009946B2">
        <w:rPr>
          <w:noProof/>
          <w:sz w:val="27"/>
          <w:szCs w:val="27"/>
          <w:highlight w:val="black"/>
          <w:lang w:val="uz-Cyrl-UZ"/>
        </w:rPr>
        <w:t>озирда соғлиғи яхши</w:t>
      </w:r>
      <w:r w:rsidR="00545383" w:rsidRPr="009946B2">
        <w:rPr>
          <w:noProof/>
          <w:sz w:val="27"/>
          <w:szCs w:val="27"/>
          <w:highlight w:val="black"/>
          <w:lang w:val="uz-Cyrl-UZ"/>
        </w:rPr>
        <w:t xml:space="preserve"> эканлигини</w:t>
      </w:r>
      <w:r w:rsidR="00E61516" w:rsidRPr="009946B2">
        <w:rPr>
          <w:noProof/>
          <w:sz w:val="27"/>
          <w:szCs w:val="27"/>
          <w:highlight w:val="black"/>
          <w:lang w:val="uz-Cyrl-UZ"/>
        </w:rPr>
        <w:t xml:space="preserve">, </w:t>
      </w:r>
      <w:r w:rsidR="00545383" w:rsidRPr="009946B2">
        <w:rPr>
          <w:noProof/>
          <w:sz w:val="27"/>
          <w:szCs w:val="27"/>
          <w:highlight w:val="black"/>
          <w:lang w:val="uz-Cyrl-UZ"/>
        </w:rPr>
        <w:t>у</w:t>
      </w:r>
      <w:r w:rsidR="00E61516" w:rsidRPr="009946B2">
        <w:rPr>
          <w:noProof/>
          <w:sz w:val="27"/>
          <w:szCs w:val="27"/>
          <w:highlight w:val="black"/>
          <w:lang w:val="uz-Cyrl-UZ"/>
        </w:rPr>
        <w:t xml:space="preserve"> хусусий шифохонада </w:t>
      </w:r>
      <w:r w:rsidR="00545383" w:rsidRPr="009946B2">
        <w:rPr>
          <w:noProof/>
          <w:sz w:val="27"/>
          <w:szCs w:val="27"/>
          <w:highlight w:val="black"/>
          <w:lang w:val="uz-Cyrl-UZ"/>
        </w:rPr>
        <w:t xml:space="preserve">ҳам </w:t>
      </w:r>
      <w:r w:rsidR="00E61516" w:rsidRPr="009946B2">
        <w:rPr>
          <w:noProof/>
          <w:sz w:val="27"/>
          <w:szCs w:val="27"/>
          <w:highlight w:val="black"/>
          <w:lang w:val="uz-Cyrl-UZ"/>
        </w:rPr>
        <w:t>ётиб даволан</w:t>
      </w:r>
      <w:r w:rsidR="00545383" w:rsidRPr="009946B2">
        <w:rPr>
          <w:noProof/>
          <w:sz w:val="27"/>
          <w:szCs w:val="27"/>
          <w:highlight w:val="black"/>
          <w:lang w:val="uz-Cyrl-UZ"/>
        </w:rPr>
        <w:t>иб чиққанини, судланувчи</w:t>
      </w:r>
      <w:r w:rsidR="00E61516" w:rsidRPr="009946B2">
        <w:rPr>
          <w:noProof/>
          <w:sz w:val="27"/>
          <w:szCs w:val="27"/>
          <w:highlight w:val="black"/>
          <w:lang w:val="uz-Cyrl-UZ"/>
        </w:rPr>
        <w:t xml:space="preserve"> О.А.Усмоновга нисбатан ҳеч қандай даъво э</w:t>
      </w:r>
      <w:r w:rsidR="002D1978" w:rsidRPr="009946B2">
        <w:rPr>
          <w:noProof/>
          <w:sz w:val="27"/>
          <w:szCs w:val="27"/>
          <w:highlight w:val="black"/>
          <w:lang w:val="uz-Cyrl-UZ"/>
        </w:rPr>
        <w:t>ъ</w:t>
      </w:r>
      <w:r w:rsidR="00E61516" w:rsidRPr="009946B2">
        <w:rPr>
          <w:noProof/>
          <w:sz w:val="27"/>
          <w:szCs w:val="27"/>
          <w:highlight w:val="black"/>
          <w:lang w:val="uz-Cyrl-UZ"/>
        </w:rPr>
        <w:t>тирозим йўқ</w:t>
      </w:r>
      <w:r w:rsidR="00545383" w:rsidRPr="009946B2">
        <w:rPr>
          <w:noProof/>
          <w:sz w:val="27"/>
          <w:szCs w:val="27"/>
          <w:highlight w:val="black"/>
          <w:lang w:val="uz-Cyrl-UZ"/>
        </w:rPr>
        <w:t>лигини маълум қилиб суддан унга енгиллик беришни сўради.</w:t>
      </w:r>
      <w:r w:rsidR="00DC4BE9" w:rsidRPr="009946B2">
        <w:rPr>
          <w:rFonts w:eastAsia="Calibri"/>
          <w:sz w:val="27"/>
          <w:szCs w:val="27"/>
          <w:highlight w:val="black"/>
          <w:lang w:val="uz-Cyrl-UZ" w:eastAsia="en-US"/>
        </w:rPr>
        <w:t xml:space="preserve"> </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r w:rsidRPr="009946B2">
        <w:rPr>
          <w:rFonts w:eastAsia="Calibri"/>
          <w:sz w:val="27"/>
          <w:szCs w:val="27"/>
          <w:highlight w:val="black"/>
          <w:lang w:val="uz-Cyrl-UZ" w:eastAsia="en-US"/>
        </w:rPr>
        <w:t xml:space="preserve">Бундан ташқари, судланувчи </w:t>
      </w:r>
      <w:r w:rsidR="00545383" w:rsidRPr="009946B2">
        <w:rPr>
          <w:rFonts w:eastAsia="Calibri"/>
          <w:sz w:val="27"/>
          <w:szCs w:val="27"/>
          <w:highlight w:val="black"/>
          <w:lang w:val="uz-Cyrl-UZ" w:eastAsia="en-US"/>
        </w:rPr>
        <w:t xml:space="preserve">О.Усмоновнинг </w:t>
      </w:r>
      <w:r w:rsidRPr="009946B2">
        <w:rPr>
          <w:rFonts w:eastAsia="Calibri"/>
          <w:sz w:val="27"/>
          <w:szCs w:val="27"/>
          <w:highlight w:val="black"/>
          <w:lang w:val="uz-Cyrl-UZ" w:eastAsia="en-US"/>
        </w:rPr>
        <w:t xml:space="preserve">айби, </w:t>
      </w:r>
      <w:r w:rsidR="00545383" w:rsidRPr="009946B2">
        <w:rPr>
          <w:rFonts w:eastAsia="Calibri"/>
          <w:sz w:val="27"/>
          <w:szCs w:val="27"/>
          <w:highlight w:val="black"/>
          <w:lang w:val="uz-Cyrl-UZ" w:eastAsia="en-US"/>
        </w:rPr>
        <w:t>жабрланувчининг аризаси, ҳ</w:t>
      </w:r>
      <w:r w:rsidR="00545383" w:rsidRPr="009946B2">
        <w:rPr>
          <w:sz w:val="27"/>
          <w:szCs w:val="27"/>
          <w:highlight w:val="black"/>
          <w:lang w:val="uz-Cyrl-UZ"/>
        </w:rPr>
        <w:t>одиса содир бўлган жойни кўздан кечириш баённомаси ва фото</w:t>
      </w:r>
      <w:r w:rsidR="002D1978" w:rsidRPr="009946B2">
        <w:rPr>
          <w:sz w:val="27"/>
          <w:szCs w:val="27"/>
          <w:highlight w:val="black"/>
          <w:lang w:val="uz-Cyrl-UZ"/>
        </w:rPr>
        <w:t xml:space="preserve"> </w:t>
      </w:r>
      <w:r w:rsidR="00545383" w:rsidRPr="009946B2">
        <w:rPr>
          <w:sz w:val="27"/>
          <w:szCs w:val="27"/>
          <w:highlight w:val="black"/>
          <w:lang w:val="uz-Cyrl-UZ"/>
        </w:rPr>
        <w:t xml:space="preserve">иловалар, </w:t>
      </w:r>
      <w:r w:rsidRPr="009946B2">
        <w:rPr>
          <w:rFonts w:eastAsia="Calibri"/>
          <w:sz w:val="27"/>
          <w:szCs w:val="27"/>
          <w:highlight w:val="black"/>
          <w:lang w:val="uz-Cyrl-UZ" w:eastAsia="en-US"/>
        </w:rPr>
        <w:t>жабрланувчи</w:t>
      </w:r>
      <w:r w:rsidR="00545383" w:rsidRPr="009946B2">
        <w:rPr>
          <w:rFonts w:eastAsia="Calibri"/>
          <w:sz w:val="27"/>
          <w:szCs w:val="27"/>
          <w:highlight w:val="black"/>
          <w:lang w:val="uz-Cyrl-UZ" w:eastAsia="en-US"/>
        </w:rPr>
        <w:t>нинг</w:t>
      </w:r>
      <w:r w:rsidRPr="009946B2">
        <w:rPr>
          <w:rFonts w:eastAsia="Calibri"/>
          <w:sz w:val="27"/>
          <w:szCs w:val="27"/>
          <w:highlight w:val="black"/>
          <w:lang w:val="uz-Cyrl-UZ" w:eastAsia="en-US"/>
        </w:rPr>
        <w:t xml:space="preserve"> </w:t>
      </w:r>
      <w:r w:rsidRPr="009946B2">
        <w:rPr>
          <w:sz w:val="27"/>
          <w:szCs w:val="27"/>
          <w:highlight w:val="black"/>
          <w:lang w:val="uz-Cyrl-UZ"/>
        </w:rPr>
        <w:t xml:space="preserve">кўрсатувлари, </w:t>
      </w:r>
      <w:r w:rsidRPr="009946B2">
        <w:rPr>
          <w:rFonts w:eastAsia="Calibri"/>
          <w:sz w:val="27"/>
          <w:szCs w:val="27"/>
          <w:highlight w:val="black"/>
          <w:lang w:val="uz-Cyrl-UZ" w:eastAsia="en-US"/>
        </w:rPr>
        <w:t xml:space="preserve">, судга оид тиббий экспертизанинг </w:t>
      </w:r>
      <w:r w:rsidR="00545383" w:rsidRPr="009946B2">
        <w:rPr>
          <w:sz w:val="27"/>
          <w:szCs w:val="27"/>
          <w:highlight w:val="black"/>
          <w:lang w:val="uz-Cyrl-UZ"/>
        </w:rPr>
        <w:t xml:space="preserve">13.04.2023 йилдаги 308-Ҳ-Якуб-сонли </w:t>
      </w:r>
      <w:r w:rsidRPr="009946B2">
        <w:rPr>
          <w:rFonts w:eastAsia="Calibri"/>
          <w:sz w:val="27"/>
          <w:szCs w:val="27"/>
          <w:highlight w:val="black"/>
          <w:lang w:val="uz-Cyrl-UZ" w:eastAsia="en-US"/>
        </w:rPr>
        <w:t>хулосаси</w:t>
      </w:r>
      <w:r w:rsidR="00545383" w:rsidRPr="009946B2">
        <w:rPr>
          <w:rFonts w:eastAsia="Calibri"/>
          <w:sz w:val="27"/>
          <w:szCs w:val="27"/>
          <w:highlight w:val="black"/>
          <w:lang w:val="uz-Cyrl-UZ" w:eastAsia="en-US"/>
        </w:rPr>
        <w:t xml:space="preserve">, </w:t>
      </w:r>
      <w:r w:rsidRPr="009946B2">
        <w:rPr>
          <w:rFonts w:eastAsia="Calibri"/>
          <w:sz w:val="27"/>
          <w:szCs w:val="27"/>
          <w:highlight w:val="black"/>
          <w:lang w:val="uz-Cyrl-UZ" w:eastAsia="en-US"/>
        </w:rPr>
        <w:t xml:space="preserve">тушунтириш хатлари </w:t>
      </w:r>
      <w:r w:rsidRPr="009946B2">
        <w:rPr>
          <w:sz w:val="27"/>
          <w:szCs w:val="27"/>
          <w:highlight w:val="black"/>
          <w:lang w:val="uz-Cyrl-UZ"/>
        </w:rPr>
        <w:t xml:space="preserve">ҳамда </w:t>
      </w:r>
      <w:r w:rsidRPr="009946B2">
        <w:rPr>
          <w:rFonts w:eastAsia="Arial Unicode MS"/>
          <w:sz w:val="27"/>
          <w:szCs w:val="27"/>
          <w:highlight w:val="black"/>
          <w:lang w:val="uz-Cyrl-UZ"/>
        </w:rPr>
        <w:t>иш бўйича тўпланган суд терговида ЖПКнинг 95-моддасига мувофиқ текширилган далиллар билан ҳам тасдиқланади</w:t>
      </w:r>
      <w:r w:rsidRPr="009946B2">
        <w:rPr>
          <w:rFonts w:eastAsia="Calibri"/>
          <w:sz w:val="27"/>
          <w:szCs w:val="27"/>
          <w:highlight w:val="black"/>
          <w:lang w:val="uz-Cyrl-UZ" w:eastAsia="en-US"/>
        </w:rPr>
        <w:t>.</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r w:rsidRPr="009946B2">
        <w:rPr>
          <w:rFonts w:eastAsia="Calibri"/>
          <w:sz w:val="27"/>
          <w:szCs w:val="27"/>
          <w:highlight w:val="black"/>
          <w:lang w:val="uz-Cyrl-UZ" w:eastAsia="en-US"/>
        </w:rPr>
        <w:t xml:space="preserve">Суд судланувчи ва гувоҳларнинг кўрсатувларини эшитиб, </w:t>
      </w:r>
      <w:r w:rsidRPr="009946B2">
        <w:rPr>
          <w:rFonts w:eastAsia="Arial Unicode MS"/>
          <w:kern w:val="28"/>
          <w:sz w:val="27"/>
          <w:szCs w:val="27"/>
          <w:highlight w:val="black"/>
          <w:lang w:val="uz-Cyrl-UZ"/>
        </w:rPr>
        <w:t>иш ҳужжатларини ўрганиб чиқиб, судланувчининг жиноий ҳаракатларига ҳуқуқий баҳо бериб, дастлабки</w:t>
      </w:r>
      <w:r w:rsidRPr="009946B2">
        <w:rPr>
          <w:rFonts w:eastAsia="Calibri"/>
          <w:sz w:val="27"/>
          <w:szCs w:val="27"/>
          <w:highlight w:val="black"/>
          <w:lang w:val="uz-Cyrl-UZ" w:eastAsia="en-US"/>
        </w:rPr>
        <w:t xml:space="preserve"> тергов органи томонидан </w:t>
      </w:r>
      <w:r w:rsidR="00545383" w:rsidRPr="009946B2">
        <w:rPr>
          <w:rFonts w:eastAsia="Calibri"/>
          <w:sz w:val="27"/>
          <w:szCs w:val="27"/>
          <w:highlight w:val="black"/>
          <w:lang w:val="uz-Cyrl-UZ" w:eastAsia="en-US"/>
        </w:rPr>
        <w:t>О.Усмонов</w:t>
      </w:r>
      <w:r w:rsidRPr="009946B2">
        <w:rPr>
          <w:rFonts w:eastAsia="Calibri"/>
          <w:sz w:val="27"/>
          <w:szCs w:val="27"/>
          <w:highlight w:val="black"/>
          <w:lang w:val="uz-Cyrl-UZ" w:eastAsia="en-US"/>
        </w:rPr>
        <w:t xml:space="preserve">нинг - безорилик, </w:t>
      </w:r>
      <w:r w:rsidR="00545383" w:rsidRPr="009946B2">
        <w:rPr>
          <w:sz w:val="27"/>
          <w:szCs w:val="27"/>
          <w:highlight w:val="black"/>
          <w:lang w:val="uz-Cyrl-UZ"/>
        </w:rPr>
        <w:t xml:space="preserve">жамиятда юриш-туриш қоидаларини қасддан менсимасдан, уриб-дўппослаш, баданга ўртача шикаст етказишда ифодаланган хатти-ҳаракатлари </w:t>
      </w:r>
      <w:r w:rsidRPr="009946B2">
        <w:rPr>
          <w:rFonts w:eastAsia="Calibri"/>
          <w:sz w:val="27"/>
          <w:szCs w:val="27"/>
          <w:highlight w:val="black"/>
          <w:lang w:val="uz-Cyrl-UZ" w:eastAsia="en-US"/>
        </w:rPr>
        <w:t>Ўзбекистон Республикаси ЖКнинг 277-моддаси 2-қисми “</w:t>
      </w:r>
      <w:r w:rsidR="00545383" w:rsidRPr="009946B2">
        <w:rPr>
          <w:rFonts w:eastAsia="Calibri"/>
          <w:sz w:val="27"/>
          <w:szCs w:val="27"/>
          <w:highlight w:val="black"/>
          <w:lang w:val="uz-Cyrl-UZ" w:eastAsia="en-US"/>
        </w:rPr>
        <w:t>а</w:t>
      </w:r>
      <w:r w:rsidRPr="009946B2">
        <w:rPr>
          <w:rFonts w:eastAsia="Calibri"/>
          <w:sz w:val="27"/>
          <w:szCs w:val="27"/>
          <w:highlight w:val="black"/>
          <w:lang w:val="uz-Cyrl-UZ" w:eastAsia="en-US"/>
        </w:rPr>
        <w:t>” банди билан тўғри малакаланган деб ҳисоблайди.</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r w:rsidRPr="009946B2">
        <w:rPr>
          <w:rFonts w:eastAsia="Calibri"/>
          <w:sz w:val="27"/>
          <w:szCs w:val="27"/>
          <w:highlight w:val="black"/>
          <w:lang w:val="uz-Cyrl-UZ" w:eastAsia="en-US"/>
        </w:rPr>
        <w:t xml:space="preserve">Ўзбекистон Республикаси Олий суди Пленумининг 2006 йил </w:t>
      </w:r>
      <w:r w:rsidRPr="009946B2">
        <w:rPr>
          <w:rFonts w:eastAsia="Calibri"/>
          <w:sz w:val="27"/>
          <w:szCs w:val="27"/>
          <w:highlight w:val="black"/>
          <w:lang w:val="uz-Cyrl-UZ" w:eastAsia="en-US"/>
        </w:rPr>
        <w:br/>
        <w:t xml:space="preserve">3 февраль кунги “Судлар томонидан жиноят учун жазо тайинлаш амалиёти тўғрисида”ги 1-сонли Қарорининг (Пленумининг 2014 йил 23 майдаги </w:t>
      </w:r>
      <w:r w:rsidRPr="009946B2">
        <w:rPr>
          <w:rFonts w:eastAsia="Calibri"/>
          <w:sz w:val="27"/>
          <w:szCs w:val="27"/>
          <w:highlight w:val="black"/>
          <w:lang w:val="uz-Cyrl-UZ" w:eastAsia="en-US"/>
        </w:rPr>
        <w:br/>
        <w:t xml:space="preserve">8-сонли Қарорига асосан киритилган қўшимча ва ўзгартиришлар билан) </w:t>
      </w:r>
      <w:r w:rsidRPr="009946B2">
        <w:rPr>
          <w:rFonts w:eastAsia="Calibri"/>
          <w:sz w:val="27"/>
          <w:szCs w:val="27"/>
          <w:highlight w:val="black"/>
          <w:lang w:val="uz-Cyrl-UZ" w:eastAsia="en-US"/>
        </w:rPr>
        <w:br/>
        <w:t>1-бандида “судларнинг эътибори, жиноят учун жазо чорасини тайинлашда қонунийлик, инсонпарварлик, одиллик ва жавобгарликнинг муқаррарлиги тамойилларига қатъий амал қилишга қаратилиши лозим” – деб, шу Қарорнинг 3-бандида “Жиноят Кодексининг 8,54-моддалари мазмунига кўра, жазо адолатли бўлиши ҳар бир ҳолатда индивидуал тайинланиши, жиноятнинг хусусияти ва ижтимоий хавфлилик даражасига, айбдорнинг шахсига, шунингдек жазони оғирлаштирувчи ва енгиллаштирувчи ҳолатларига мувофиқ бўлиши керак” – деб кўрсатилган.</w:t>
      </w:r>
    </w:p>
    <w:p w:rsidR="00305DDF" w:rsidRPr="009946B2" w:rsidRDefault="00305DDF" w:rsidP="00305DDF">
      <w:pPr>
        <w:pStyle w:val="a5"/>
        <w:tabs>
          <w:tab w:val="left" w:pos="708"/>
        </w:tabs>
        <w:spacing w:after="0"/>
        <w:ind w:firstLine="708"/>
        <w:jc w:val="both"/>
        <w:rPr>
          <w:sz w:val="27"/>
          <w:szCs w:val="27"/>
          <w:highlight w:val="black"/>
          <w:lang w:val="uz-Cyrl-UZ"/>
        </w:rPr>
      </w:pPr>
      <w:r w:rsidRPr="009946B2">
        <w:rPr>
          <w:sz w:val="27"/>
          <w:szCs w:val="27"/>
          <w:highlight w:val="black"/>
          <w:lang w:val="uz-Cyrl-UZ"/>
        </w:rPr>
        <w:t xml:space="preserve">Суд, юқоридаги раҳбарий кўрсатмага амал қилиб, судланувчи </w:t>
      </w:r>
      <w:r w:rsidR="00545383" w:rsidRPr="009946B2">
        <w:rPr>
          <w:sz w:val="27"/>
          <w:szCs w:val="27"/>
          <w:highlight w:val="black"/>
          <w:lang w:val="uz-Cyrl-UZ"/>
        </w:rPr>
        <w:t>О.Усмонов</w:t>
      </w:r>
      <w:r w:rsidRPr="009946B2">
        <w:rPr>
          <w:sz w:val="27"/>
          <w:szCs w:val="27"/>
          <w:highlight w:val="black"/>
          <w:lang w:val="uz-Cyrl-UZ" w:eastAsia="en-US"/>
        </w:rPr>
        <w:t xml:space="preserve">га </w:t>
      </w:r>
      <w:r w:rsidRPr="009946B2">
        <w:rPr>
          <w:sz w:val="27"/>
          <w:szCs w:val="27"/>
          <w:highlight w:val="black"/>
          <w:lang w:val="uz-Cyrl-UZ"/>
        </w:rPr>
        <w:t>жазо тури ва миқдорини тайинлашда, жазони оғирлаштирувчи ҳолатлар мавжуд эмаслигини, айбига тўлиқ иқрор бўлиб, қилмишидан чин кўнгилдан пушаймонлигини, ёшини, шахсини, судлан</w:t>
      </w:r>
      <w:r w:rsidR="002D1978" w:rsidRPr="009946B2">
        <w:rPr>
          <w:sz w:val="27"/>
          <w:szCs w:val="27"/>
          <w:highlight w:val="black"/>
          <w:lang w:val="uz-Cyrl-UZ"/>
        </w:rPr>
        <w:t>ган</w:t>
      </w:r>
      <w:r w:rsidR="00545383" w:rsidRPr="009946B2">
        <w:rPr>
          <w:sz w:val="27"/>
          <w:szCs w:val="27"/>
          <w:highlight w:val="black"/>
          <w:lang w:val="uz-Cyrl-UZ"/>
        </w:rPr>
        <w:t xml:space="preserve">лиги тугалланганлигини, </w:t>
      </w:r>
      <w:r w:rsidRPr="009946B2">
        <w:rPr>
          <w:kern w:val="28"/>
          <w:sz w:val="27"/>
          <w:szCs w:val="27"/>
          <w:highlight w:val="black"/>
          <w:lang w:val="uz-Cyrl-UZ"/>
        </w:rPr>
        <w:t xml:space="preserve">оилавий шароити оғирлигини, оиласида ягона боқувчи эканлигини, яшаш жойидан </w:t>
      </w:r>
      <w:r w:rsidRPr="009946B2">
        <w:rPr>
          <w:kern w:val="28"/>
          <w:sz w:val="27"/>
          <w:szCs w:val="27"/>
          <w:highlight w:val="black"/>
          <w:lang w:val="uz-Cyrl-UZ"/>
        </w:rPr>
        <w:lastRenderedPageBreak/>
        <w:t xml:space="preserve">ижобий тавсифланишини, </w:t>
      </w:r>
      <w:r w:rsidRPr="009946B2">
        <w:rPr>
          <w:sz w:val="27"/>
          <w:szCs w:val="27"/>
          <w:highlight w:val="black"/>
          <w:lang w:val="uz-Cyrl-UZ"/>
        </w:rPr>
        <w:t>жиноят иши бўйича моддий зарар мавжуд эмаслигини</w:t>
      </w:r>
      <w:r w:rsidR="003F3E61" w:rsidRPr="009946B2">
        <w:rPr>
          <w:sz w:val="27"/>
          <w:szCs w:val="27"/>
          <w:highlight w:val="black"/>
          <w:lang w:val="uz-Cyrl-UZ"/>
        </w:rPr>
        <w:t xml:space="preserve"> </w:t>
      </w:r>
      <w:r w:rsidRPr="009946B2">
        <w:rPr>
          <w:sz w:val="27"/>
          <w:szCs w:val="27"/>
          <w:highlight w:val="black"/>
          <w:lang w:val="uz-Cyrl-UZ"/>
        </w:rPr>
        <w:t>жазони енгиллаштирувчи ҳолатлар деб баҳолаб,</w:t>
      </w:r>
      <w:r w:rsidRPr="009946B2">
        <w:rPr>
          <w:rStyle w:val="FontStyle11"/>
          <w:sz w:val="27"/>
          <w:szCs w:val="27"/>
          <w:highlight w:val="black"/>
          <w:lang w:val="uz-Cyrl-UZ"/>
        </w:rPr>
        <w:t xml:space="preserve"> </w:t>
      </w:r>
      <w:r w:rsidRPr="009946B2">
        <w:rPr>
          <w:sz w:val="27"/>
          <w:szCs w:val="27"/>
          <w:highlight w:val="black"/>
          <w:lang w:val="uz-Cyrl-UZ" w:eastAsia="en-US"/>
        </w:rPr>
        <w:t>содир этган жиноятининг ижтимоий хавфлилик даражаси ва хусусиятини инобатга олиб, уни жамиятдан ажратмаган ҳолда қайта тарбиялаш мумкин деган хулосага келиб, у айбли деб топилаётган модданинг санкциясида назарда тутилган мажбурий жамоат ишлари жазоси тайинлашни лозим деб топади</w:t>
      </w:r>
      <w:r w:rsidRPr="009946B2">
        <w:rPr>
          <w:sz w:val="27"/>
          <w:szCs w:val="27"/>
          <w:highlight w:val="black"/>
          <w:lang w:val="uz-Cyrl-UZ"/>
        </w:rPr>
        <w:t>.</w:t>
      </w:r>
    </w:p>
    <w:p w:rsidR="003F3E61" w:rsidRPr="009946B2" w:rsidRDefault="003F3E61" w:rsidP="00305DDF">
      <w:pPr>
        <w:tabs>
          <w:tab w:val="left" w:pos="709"/>
        </w:tabs>
        <w:ind w:firstLine="708"/>
        <w:jc w:val="both"/>
        <w:rPr>
          <w:rFonts w:eastAsia="Arial Unicode MS"/>
          <w:noProof/>
          <w:kern w:val="28"/>
          <w:sz w:val="27"/>
          <w:szCs w:val="27"/>
          <w:highlight w:val="black"/>
          <w:lang w:val="uz-Cyrl-UZ"/>
        </w:rPr>
      </w:pPr>
      <w:r w:rsidRPr="009946B2">
        <w:rPr>
          <w:rFonts w:eastAsia="Arial Unicode MS"/>
          <w:noProof/>
          <w:kern w:val="28"/>
          <w:sz w:val="27"/>
          <w:szCs w:val="27"/>
          <w:highlight w:val="black"/>
          <w:lang w:val="uz-Cyrl-UZ"/>
        </w:rPr>
        <w:t>Суд жабрланувчи Р.Абдуллаевнинг судланувчига даъвоси йўқлигини инобатга олишни ҳамда манфаатдор тарафларга етказилган моддий ва маънавий зарарларни ундириш масаласида, даъво аризаси мавжуд бўлганида фуқаролик ишлари бўйича судга мурожаат қилиш ҳуқуқини тушунтиришни лозим топади.</w:t>
      </w:r>
    </w:p>
    <w:p w:rsidR="00305DDF" w:rsidRPr="009946B2" w:rsidRDefault="00305DDF" w:rsidP="00305DDF">
      <w:pPr>
        <w:tabs>
          <w:tab w:val="left" w:pos="709"/>
        </w:tabs>
        <w:ind w:firstLine="708"/>
        <w:jc w:val="both"/>
        <w:rPr>
          <w:sz w:val="27"/>
          <w:szCs w:val="27"/>
          <w:highlight w:val="black"/>
          <w:lang w:val="uz-Cyrl-UZ"/>
        </w:rPr>
      </w:pPr>
      <w:r w:rsidRPr="009946B2">
        <w:rPr>
          <w:sz w:val="27"/>
          <w:szCs w:val="27"/>
          <w:highlight w:val="black"/>
          <w:lang w:val="uz-Cyrl-UZ"/>
        </w:rPr>
        <w:t xml:space="preserve">Ўзбекистон Республикаси ЖПКнинг </w:t>
      </w:r>
      <w:r w:rsidRPr="009946B2">
        <w:rPr>
          <w:rStyle w:val="FontStyle40"/>
          <w:sz w:val="27"/>
          <w:szCs w:val="27"/>
          <w:highlight w:val="black"/>
          <w:lang w:val="uz-Cyrl-UZ"/>
        </w:rPr>
        <w:t>454, 457, 462, 463, 465, 468, 471, 472, 473-</w:t>
      </w:r>
      <w:r w:rsidRPr="009946B2">
        <w:rPr>
          <w:sz w:val="27"/>
          <w:szCs w:val="27"/>
          <w:highlight w:val="black"/>
          <w:lang w:val="uz-Cyrl-UZ"/>
        </w:rPr>
        <w:t>моддаларига амал қилиб, суд</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center"/>
        <w:rPr>
          <w:rFonts w:eastAsia="Calibri"/>
          <w:b/>
          <w:bCs/>
          <w:sz w:val="27"/>
          <w:szCs w:val="27"/>
          <w:highlight w:val="black"/>
          <w:lang w:eastAsia="en-US"/>
        </w:rPr>
      </w:pPr>
      <w:r w:rsidRPr="009946B2">
        <w:rPr>
          <w:rFonts w:eastAsia="Calibri"/>
          <w:b/>
          <w:bCs/>
          <w:sz w:val="27"/>
          <w:szCs w:val="27"/>
          <w:highlight w:val="black"/>
          <w:lang w:eastAsia="en-US"/>
        </w:rPr>
        <w:t>Ҳ У К М     Қ И Л А Д И :</w:t>
      </w: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shd w:val="clear" w:color="auto" w:fill="FFFF00"/>
          <w:lang w:eastAsia="en-US"/>
        </w:rPr>
      </w:pPr>
    </w:p>
    <w:p w:rsidR="00305DDF" w:rsidRPr="009946B2" w:rsidRDefault="00305DDF" w:rsidP="00305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rFonts w:eastAsia="Calibri"/>
          <w:sz w:val="27"/>
          <w:szCs w:val="27"/>
          <w:highlight w:val="black"/>
          <w:lang w:val="uz-Cyrl-UZ" w:eastAsia="en-US"/>
        </w:rPr>
      </w:pPr>
      <w:r w:rsidRPr="009946B2">
        <w:rPr>
          <w:rFonts w:eastAsia="Calibri"/>
          <w:b/>
          <w:bCs/>
          <w:sz w:val="27"/>
          <w:szCs w:val="27"/>
          <w:highlight w:val="black"/>
          <w:lang w:eastAsia="en-US"/>
        </w:rPr>
        <w:t xml:space="preserve">Усмонов Отабек Алишер </w:t>
      </w:r>
      <w:r w:rsidRPr="009946B2">
        <w:rPr>
          <w:rFonts w:eastAsia="Calibri"/>
          <w:b/>
          <w:bCs/>
          <w:sz w:val="27"/>
          <w:szCs w:val="27"/>
          <w:highlight w:val="black"/>
          <w:lang w:val="uz-Cyrl-UZ" w:eastAsia="en-US"/>
        </w:rPr>
        <w:t>ўғ</w:t>
      </w:r>
      <w:r w:rsidRPr="009946B2">
        <w:rPr>
          <w:rFonts w:eastAsia="Calibri"/>
          <w:b/>
          <w:bCs/>
          <w:sz w:val="27"/>
          <w:szCs w:val="27"/>
          <w:highlight w:val="black"/>
          <w:lang w:eastAsia="en-US"/>
        </w:rPr>
        <w:t>ли</w:t>
      </w:r>
      <w:r w:rsidRPr="009946B2">
        <w:rPr>
          <w:rFonts w:eastAsia="Calibri"/>
          <w:b/>
          <w:bCs/>
          <w:sz w:val="27"/>
          <w:szCs w:val="27"/>
          <w:highlight w:val="black"/>
          <w:lang w:val="uz-Cyrl-UZ" w:eastAsia="en-US"/>
        </w:rPr>
        <w:t xml:space="preserve"> ()</w:t>
      </w:r>
      <w:r w:rsidRPr="009946B2">
        <w:rPr>
          <w:rFonts w:eastAsia="Calibri"/>
          <w:sz w:val="27"/>
          <w:szCs w:val="27"/>
          <w:highlight w:val="black"/>
          <w:lang w:eastAsia="en-US"/>
        </w:rPr>
        <w:t xml:space="preserve"> Ўзбекистон Республикаси ЖКнинг 277-моддаси </w:t>
      </w:r>
      <w:r w:rsidRPr="009946B2">
        <w:rPr>
          <w:rFonts w:eastAsia="Calibri"/>
          <w:sz w:val="27"/>
          <w:szCs w:val="27"/>
          <w:highlight w:val="black"/>
          <w:lang w:val="uz-Cyrl-UZ" w:eastAsia="en-US"/>
        </w:rPr>
        <w:t>2</w:t>
      </w:r>
      <w:r w:rsidRPr="009946B2">
        <w:rPr>
          <w:rFonts w:eastAsia="Calibri"/>
          <w:sz w:val="27"/>
          <w:szCs w:val="27"/>
          <w:highlight w:val="black"/>
          <w:lang w:eastAsia="en-US"/>
        </w:rPr>
        <w:t>-қисми</w:t>
      </w:r>
      <w:r w:rsidRPr="009946B2">
        <w:rPr>
          <w:rFonts w:eastAsia="Calibri"/>
          <w:sz w:val="27"/>
          <w:szCs w:val="27"/>
          <w:highlight w:val="black"/>
          <w:lang w:val="uz-Cyrl-UZ" w:eastAsia="en-US"/>
        </w:rPr>
        <w:t xml:space="preserve"> “а” банди</w:t>
      </w:r>
      <w:r w:rsidRPr="009946B2">
        <w:rPr>
          <w:rFonts w:eastAsia="Calibri"/>
          <w:sz w:val="27"/>
          <w:szCs w:val="27"/>
          <w:highlight w:val="black"/>
          <w:lang w:eastAsia="en-US"/>
        </w:rPr>
        <w:t>да назарда тутилган жиноятни содир қилганликда айбли деб топилсин.</w:t>
      </w:r>
    </w:p>
    <w:p w:rsidR="00305DDF" w:rsidRPr="009946B2" w:rsidRDefault="00305DDF" w:rsidP="00305DDF">
      <w:pPr>
        <w:pStyle w:val="Style3"/>
        <w:spacing w:line="240" w:lineRule="auto"/>
        <w:ind w:firstLine="708"/>
        <w:rPr>
          <w:rStyle w:val="FontStyle11"/>
          <w:sz w:val="27"/>
          <w:szCs w:val="27"/>
          <w:highlight w:val="black"/>
          <w:lang w:val="uz-Cyrl-UZ"/>
        </w:rPr>
      </w:pPr>
      <w:r w:rsidRPr="009946B2">
        <w:rPr>
          <w:rStyle w:val="FontStyle11"/>
          <w:sz w:val="27"/>
          <w:szCs w:val="27"/>
          <w:highlight w:val="black"/>
          <w:lang w:val="uz-Cyrl-UZ" w:eastAsia="uz-Cyrl-UZ"/>
        </w:rPr>
        <w:t xml:space="preserve">О.Усмоновга </w:t>
      </w:r>
      <w:r w:rsidRPr="009946B2">
        <w:rPr>
          <w:rFonts w:eastAsia="Calibri"/>
          <w:sz w:val="27"/>
          <w:szCs w:val="27"/>
          <w:highlight w:val="black"/>
          <w:lang w:val="uz-Cyrl-UZ" w:eastAsia="en-US"/>
        </w:rPr>
        <w:t xml:space="preserve">Ўзбекистон Республикаси ЖКнинг 277-моддаси 2-қисми “а” банди билан </w:t>
      </w:r>
      <w:r w:rsidRPr="009946B2">
        <w:rPr>
          <w:rStyle w:val="FontStyle11"/>
          <w:sz w:val="27"/>
          <w:szCs w:val="27"/>
          <w:highlight w:val="black"/>
          <w:lang w:val="uz-Cyrl-UZ"/>
        </w:rPr>
        <w:t>билан 300 (уч юз) соат мажбурий жамоат ишлари жазоси тайинлансин.</w:t>
      </w:r>
    </w:p>
    <w:p w:rsidR="00305DDF" w:rsidRPr="009946B2" w:rsidRDefault="00305DDF" w:rsidP="00305DDF">
      <w:pPr>
        <w:pStyle w:val="Style3"/>
        <w:spacing w:line="240" w:lineRule="auto"/>
        <w:ind w:firstLine="708"/>
        <w:rPr>
          <w:rStyle w:val="FontStyle11"/>
          <w:sz w:val="27"/>
          <w:szCs w:val="27"/>
          <w:highlight w:val="black"/>
          <w:lang w:val="uz-Cyrl-UZ"/>
        </w:rPr>
      </w:pPr>
      <w:r w:rsidRPr="009946B2">
        <w:rPr>
          <w:rStyle w:val="FontStyle11"/>
          <w:sz w:val="27"/>
          <w:szCs w:val="27"/>
          <w:highlight w:val="black"/>
          <w:lang w:val="uz-Cyrl-UZ"/>
        </w:rPr>
        <w:t xml:space="preserve">Мазкур жазо ижросининг назорати </w:t>
      </w:r>
      <w:r w:rsidRPr="009946B2">
        <w:rPr>
          <w:rStyle w:val="FontStyle11"/>
          <w:sz w:val="27"/>
          <w:szCs w:val="27"/>
          <w:highlight w:val="black"/>
          <w:lang w:val="uz-Cyrl-UZ" w:eastAsia="uz-Cyrl-UZ"/>
        </w:rPr>
        <w:t>О.Усмонов</w:t>
      </w:r>
      <w:r w:rsidRPr="009946B2">
        <w:rPr>
          <w:rStyle w:val="FontStyle11"/>
          <w:sz w:val="27"/>
          <w:szCs w:val="27"/>
          <w:highlight w:val="black"/>
          <w:lang w:val="uz-Cyrl-UZ"/>
        </w:rPr>
        <w:t xml:space="preserve">нинг рўйхатда турган жойи бўйича </w:t>
      </w:r>
      <w:r w:rsidRPr="009946B2">
        <w:rPr>
          <w:rFonts w:eastAsia="Calibri"/>
          <w:bCs/>
          <w:sz w:val="27"/>
          <w:szCs w:val="27"/>
          <w:highlight w:val="black"/>
          <w:lang w:val="uz-Cyrl-UZ" w:eastAsia="en-US"/>
        </w:rPr>
        <w:t>Тошкент шаҳар Сир</w:t>
      </w:r>
      <w:r w:rsidR="003F3E61" w:rsidRPr="009946B2">
        <w:rPr>
          <w:rFonts w:eastAsia="Calibri"/>
          <w:bCs/>
          <w:sz w:val="27"/>
          <w:szCs w:val="27"/>
          <w:highlight w:val="black"/>
          <w:lang w:val="uz-Cyrl-UZ" w:eastAsia="en-US"/>
        </w:rPr>
        <w:t>ғ</w:t>
      </w:r>
      <w:r w:rsidRPr="009946B2">
        <w:rPr>
          <w:rFonts w:eastAsia="Calibri"/>
          <w:bCs/>
          <w:sz w:val="27"/>
          <w:szCs w:val="27"/>
          <w:highlight w:val="black"/>
          <w:lang w:val="uz-Cyrl-UZ" w:eastAsia="en-US"/>
        </w:rPr>
        <w:t>али туман</w:t>
      </w:r>
      <w:r w:rsidRPr="009946B2">
        <w:rPr>
          <w:rStyle w:val="FontStyle11"/>
          <w:sz w:val="27"/>
          <w:szCs w:val="27"/>
          <w:highlight w:val="black"/>
          <w:lang w:val="uz-Cyrl-UZ"/>
        </w:rPr>
        <w:t xml:space="preserve"> ИИО ФМБнинг зиммасига юклатилсин ва жазо ўташи мумкин бўлган жойлар ва мажбурий жамоат ишларининг тури мазкур жазонинг ижросини назорат қилувчи органлар томонидан белгилансин.</w:t>
      </w:r>
    </w:p>
    <w:p w:rsidR="00305DDF" w:rsidRPr="009946B2" w:rsidRDefault="00305DDF" w:rsidP="00305DDF">
      <w:pPr>
        <w:pStyle w:val="Style3"/>
        <w:spacing w:line="240" w:lineRule="auto"/>
        <w:ind w:firstLine="708"/>
        <w:rPr>
          <w:rStyle w:val="FontStyle11"/>
          <w:sz w:val="27"/>
          <w:szCs w:val="27"/>
          <w:highlight w:val="black"/>
          <w:lang w:val="uz-Cyrl-UZ"/>
        </w:rPr>
      </w:pPr>
      <w:r w:rsidRPr="009946B2">
        <w:rPr>
          <w:rStyle w:val="FontStyle11"/>
          <w:sz w:val="27"/>
          <w:szCs w:val="27"/>
          <w:highlight w:val="black"/>
          <w:lang w:val="uz-Cyrl-UZ" w:eastAsia="uz-Cyrl-UZ"/>
        </w:rPr>
        <w:t xml:space="preserve">О.Усмоновга </w:t>
      </w:r>
      <w:r w:rsidRPr="009946B2">
        <w:rPr>
          <w:rStyle w:val="FontStyle11"/>
          <w:sz w:val="27"/>
          <w:szCs w:val="27"/>
          <w:highlight w:val="black"/>
          <w:lang w:val="uz-Cyrl-UZ"/>
        </w:rPr>
        <w:t>Ўзбекистон Республикаси ЖКнинг 45</w:t>
      </w:r>
      <w:r w:rsidRPr="009946B2">
        <w:rPr>
          <w:rStyle w:val="FontStyle11"/>
          <w:sz w:val="27"/>
          <w:szCs w:val="27"/>
          <w:highlight w:val="black"/>
          <w:vertAlign w:val="superscript"/>
          <w:lang w:val="uz-Cyrl-UZ"/>
        </w:rPr>
        <w:t>1</w:t>
      </w:r>
      <w:r w:rsidRPr="009946B2">
        <w:rPr>
          <w:rStyle w:val="FontStyle11"/>
          <w:sz w:val="27"/>
          <w:szCs w:val="27"/>
          <w:highlight w:val="black"/>
          <w:lang w:val="uz-Cyrl-UZ"/>
        </w:rPr>
        <w:t>-моддаси 5-қисми талабларига кўра, жазони ўташдан бўйин товлаган тақдирда, мажбурий жамоат ишлари жазо турининг ўталмай қолган қисмининг ҳар тўрт соати озодликни чеклаш жазосининг ёки озодликдан маҳрум қилиш жазосининг бир кунига тенглаштирилган ҳолда алмаштирилиши мумкинлиги тушунтирилсин.</w:t>
      </w:r>
    </w:p>
    <w:p w:rsidR="00305DDF" w:rsidRPr="009946B2" w:rsidRDefault="00305DDF" w:rsidP="00305DDF">
      <w:pPr>
        <w:pStyle w:val="Style3"/>
        <w:widowControl/>
        <w:spacing w:line="240" w:lineRule="auto"/>
        <w:ind w:firstLine="708"/>
        <w:rPr>
          <w:rFonts w:eastAsia="Calibri"/>
          <w:sz w:val="27"/>
          <w:szCs w:val="27"/>
          <w:highlight w:val="black"/>
          <w:lang w:val="uz-Cyrl-UZ" w:eastAsia="en-US"/>
        </w:rPr>
      </w:pPr>
      <w:r w:rsidRPr="009946B2">
        <w:rPr>
          <w:rStyle w:val="FontStyle11"/>
          <w:sz w:val="27"/>
          <w:szCs w:val="27"/>
          <w:highlight w:val="black"/>
          <w:lang w:val="uz-Cyrl-UZ" w:eastAsia="uz-Cyrl-UZ"/>
        </w:rPr>
        <w:t>О.Усмоновга нисбатан қўлланилган «шахсий кафиллик» эҳтиёт чораси ҳукм қонуний кучга киргандан сўнг бекор қилинсин.</w:t>
      </w:r>
    </w:p>
    <w:p w:rsidR="00305DDF" w:rsidRPr="009946B2" w:rsidRDefault="00305DDF" w:rsidP="00305DDF">
      <w:pPr>
        <w:pStyle w:val="a3"/>
        <w:tabs>
          <w:tab w:val="left" w:pos="709"/>
        </w:tabs>
        <w:ind w:firstLine="708"/>
        <w:jc w:val="both"/>
        <w:rPr>
          <w:rFonts w:eastAsia="Arial Unicode MS"/>
          <w:noProof/>
          <w:kern w:val="28"/>
          <w:sz w:val="27"/>
          <w:szCs w:val="27"/>
          <w:highlight w:val="black"/>
          <w:lang w:val="uz-Cyrl-UZ"/>
        </w:rPr>
      </w:pPr>
      <w:r w:rsidRPr="009946B2">
        <w:rPr>
          <w:rFonts w:eastAsia="Arial Unicode MS"/>
          <w:noProof/>
          <w:kern w:val="28"/>
          <w:sz w:val="27"/>
          <w:szCs w:val="27"/>
          <w:highlight w:val="black"/>
          <w:lang w:val="uz-Cyrl-UZ"/>
        </w:rPr>
        <w:t>Манфаатдор тарафларга етказилган моддий ва маънавий зарарларни ундириш масаласида, даъво аризаси билан фуқаролик ишлари бўйича судга мурожаат қилиш ҳуқуқи тушунтирилсин.</w:t>
      </w:r>
    </w:p>
    <w:p w:rsidR="00305DDF" w:rsidRPr="009946B2" w:rsidRDefault="00305DDF" w:rsidP="00305DDF">
      <w:pPr>
        <w:pStyle w:val="a3"/>
        <w:tabs>
          <w:tab w:val="left" w:pos="709"/>
        </w:tabs>
        <w:ind w:firstLine="708"/>
        <w:jc w:val="both"/>
        <w:rPr>
          <w:rStyle w:val="FontStyle40"/>
          <w:sz w:val="27"/>
          <w:szCs w:val="27"/>
          <w:highlight w:val="black"/>
          <w:lang w:val="uz-Cyrl-UZ"/>
        </w:rPr>
      </w:pPr>
      <w:r w:rsidRPr="009946B2">
        <w:rPr>
          <w:rStyle w:val="FontStyle40"/>
          <w:sz w:val="27"/>
          <w:szCs w:val="27"/>
          <w:highlight w:val="black"/>
          <w:lang w:val="uz-Cyrl-UZ"/>
        </w:rPr>
        <w:t>Ҳукмдан норози тарафлар ҳукм эълон қилинган кундан бошлаб, судланувчилар ҳукм нусхасини олган кундан бошлаб, 20 сутка ичида жиноят ишлари бўйича Тошкент шаҳар судининг апелляция инстанциясига протест ёки шикоят келтиришга ҳақлидирлар.</w:t>
      </w:r>
    </w:p>
    <w:p w:rsidR="00305DDF" w:rsidRPr="009946B2" w:rsidRDefault="00305DDF" w:rsidP="00305DDF">
      <w:pPr>
        <w:ind w:firstLine="708"/>
        <w:jc w:val="both"/>
        <w:rPr>
          <w:kern w:val="28"/>
          <w:sz w:val="27"/>
          <w:szCs w:val="27"/>
          <w:highlight w:val="black"/>
          <w:lang w:val="uz-Cyrl-UZ"/>
        </w:rPr>
      </w:pPr>
    </w:p>
    <w:p w:rsidR="00305DDF" w:rsidRPr="009946B2" w:rsidRDefault="00305DDF" w:rsidP="00305DDF">
      <w:pPr>
        <w:ind w:firstLine="708"/>
        <w:jc w:val="both"/>
        <w:rPr>
          <w:b/>
          <w:kern w:val="28"/>
          <w:sz w:val="27"/>
          <w:szCs w:val="27"/>
          <w:highlight w:val="black"/>
          <w:lang w:val="uz-Cyrl-UZ"/>
        </w:rPr>
      </w:pPr>
      <w:r w:rsidRPr="009946B2">
        <w:rPr>
          <w:b/>
          <w:kern w:val="28"/>
          <w:sz w:val="27"/>
          <w:szCs w:val="27"/>
          <w:highlight w:val="black"/>
          <w:lang w:val="uz-Cyrl-UZ"/>
        </w:rPr>
        <w:t>Раислик қилувчи:</w:t>
      </w:r>
      <w:r w:rsidRPr="009946B2">
        <w:rPr>
          <w:b/>
          <w:kern w:val="28"/>
          <w:sz w:val="27"/>
          <w:szCs w:val="27"/>
          <w:highlight w:val="black"/>
          <w:lang w:val="uz-Cyrl-UZ"/>
        </w:rPr>
        <w:tab/>
      </w:r>
      <w:r w:rsidRPr="009946B2">
        <w:rPr>
          <w:b/>
          <w:kern w:val="28"/>
          <w:sz w:val="27"/>
          <w:szCs w:val="27"/>
          <w:highlight w:val="black"/>
          <w:lang w:val="uz-Cyrl-UZ"/>
        </w:rPr>
        <w:tab/>
      </w:r>
      <w:r w:rsidRPr="009946B2">
        <w:rPr>
          <w:b/>
          <w:kern w:val="28"/>
          <w:sz w:val="27"/>
          <w:szCs w:val="27"/>
          <w:highlight w:val="black"/>
          <w:lang w:val="uz-Cyrl-UZ"/>
        </w:rPr>
        <w:tab/>
        <w:t>(имзо)</w:t>
      </w:r>
      <w:r w:rsidRPr="009946B2">
        <w:rPr>
          <w:b/>
          <w:kern w:val="28"/>
          <w:sz w:val="27"/>
          <w:szCs w:val="27"/>
          <w:highlight w:val="black"/>
          <w:lang w:val="uz-Cyrl-UZ"/>
        </w:rPr>
        <w:tab/>
      </w:r>
      <w:r w:rsidRPr="009946B2">
        <w:rPr>
          <w:b/>
          <w:kern w:val="28"/>
          <w:sz w:val="27"/>
          <w:szCs w:val="27"/>
          <w:highlight w:val="black"/>
          <w:lang w:val="uz-Cyrl-UZ"/>
        </w:rPr>
        <w:tab/>
        <w:t>Б.Юсупов</w:t>
      </w:r>
    </w:p>
    <w:p w:rsidR="00305DDF" w:rsidRPr="009946B2" w:rsidRDefault="00305DDF" w:rsidP="00305DDF">
      <w:pPr>
        <w:ind w:firstLine="708"/>
        <w:jc w:val="both"/>
        <w:rPr>
          <w:b/>
          <w:kern w:val="28"/>
          <w:sz w:val="27"/>
          <w:szCs w:val="27"/>
          <w:highlight w:val="black"/>
          <w:lang w:val="uz-Cyrl-UZ"/>
        </w:rPr>
      </w:pPr>
    </w:p>
    <w:p w:rsidR="00305DDF" w:rsidRPr="00A074F3" w:rsidRDefault="00305DDF" w:rsidP="00305DDF">
      <w:pPr>
        <w:ind w:firstLine="708"/>
        <w:jc w:val="both"/>
        <w:rPr>
          <w:b/>
          <w:kern w:val="28"/>
          <w:sz w:val="27"/>
          <w:szCs w:val="27"/>
          <w:lang w:val="uz-Cyrl-UZ"/>
        </w:rPr>
      </w:pPr>
      <w:r w:rsidRPr="009946B2">
        <w:rPr>
          <w:b/>
          <w:kern w:val="28"/>
          <w:sz w:val="27"/>
          <w:szCs w:val="27"/>
          <w:highlight w:val="black"/>
          <w:lang w:val="uz-Cyrl-UZ"/>
        </w:rPr>
        <w:t>Ҳукм нусха аслига тўғри:_______________</w:t>
      </w:r>
      <w:bookmarkStart w:id="0" w:name="_GoBack"/>
      <w:bookmarkEnd w:id="0"/>
    </w:p>
    <w:p w:rsidR="00F10E99" w:rsidRPr="00A074F3" w:rsidRDefault="00F10E99">
      <w:pPr>
        <w:rPr>
          <w:sz w:val="27"/>
          <w:szCs w:val="27"/>
          <w:lang w:val="uz-Cyrl-UZ"/>
        </w:rPr>
      </w:pPr>
    </w:p>
    <w:sectPr w:rsidR="00F10E99" w:rsidRPr="00A074F3" w:rsidSect="006751C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cumentProtection w:edit="readOnly" w:formatting="1"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C3"/>
    <w:rsid w:val="00157189"/>
    <w:rsid w:val="001A589F"/>
    <w:rsid w:val="002D1978"/>
    <w:rsid w:val="002D783A"/>
    <w:rsid w:val="00305DDF"/>
    <w:rsid w:val="003F3E61"/>
    <w:rsid w:val="004679F2"/>
    <w:rsid w:val="00545383"/>
    <w:rsid w:val="006013C1"/>
    <w:rsid w:val="006751C5"/>
    <w:rsid w:val="00687ED1"/>
    <w:rsid w:val="006D17FD"/>
    <w:rsid w:val="009412E9"/>
    <w:rsid w:val="009946B2"/>
    <w:rsid w:val="00A074F3"/>
    <w:rsid w:val="00B90280"/>
    <w:rsid w:val="00C94024"/>
    <w:rsid w:val="00D938C3"/>
    <w:rsid w:val="00DC4BE9"/>
    <w:rsid w:val="00E61516"/>
    <w:rsid w:val="00F10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A4AB6-7559-4027-9966-1530789D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D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5DDF"/>
    <w:pPr>
      <w:tabs>
        <w:tab w:val="center" w:pos="4677"/>
        <w:tab w:val="right" w:pos="9355"/>
      </w:tabs>
    </w:pPr>
  </w:style>
  <w:style w:type="character" w:customStyle="1" w:styleId="a4">
    <w:name w:val="Верхний колонтитул Знак"/>
    <w:basedOn w:val="a0"/>
    <w:link w:val="a3"/>
    <w:uiPriority w:val="99"/>
    <w:semiHidden/>
    <w:rsid w:val="00305DDF"/>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305DDF"/>
    <w:pPr>
      <w:spacing w:after="120"/>
    </w:pPr>
    <w:rPr>
      <w:rFonts w:eastAsia="Calibri"/>
    </w:rPr>
  </w:style>
  <w:style w:type="character" w:customStyle="1" w:styleId="a6">
    <w:name w:val="Основной текст Знак"/>
    <w:basedOn w:val="a0"/>
    <w:link w:val="a5"/>
    <w:uiPriority w:val="99"/>
    <w:semiHidden/>
    <w:rsid w:val="00305DDF"/>
    <w:rPr>
      <w:rFonts w:ascii="Times New Roman" w:eastAsia="Calibri" w:hAnsi="Times New Roman" w:cs="Times New Roman"/>
      <w:sz w:val="24"/>
      <w:szCs w:val="24"/>
      <w:lang w:eastAsia="ru-RU"/>
    </w:rPr>
  </w:style>
  <w:style w:type="paragraph" w:customStyle="1" w:styleId="Style3">
    <w:name w:val="Style3"/>
    <w:basedOn w:val="a"/>
    <w:uiPriority w:val="99"/>
    <w:rsid w:val="00305DDF"/>
    <w:pPr>
      <w:widowControl w:val="0"/>
      <w:autoSpaceDE w:val="0"/>
      <w:autoSpaceDN w:val="0"/>
      <w:adjustRightInd w:val="0"/>
      <w:spacing w:line="317" w:lineRule="exact"/>
      <w:ind w:firstLine="698"/>
      <w:jc w:val="both"/>
    </w:pPr>
  </w:style>
  <w:style w:type="character" w:customStyle="1" w:styleId="FontStyle40">
    <w:name w:val="Font Style40"/>
    <w:basedOn w:val="a0"/>
    <w:uiPriority w:val="99"/>
    <w:rsid w:val="00305DDF"/>
    <w:rPr>
      <w:rFonts w:ascii="Times New Roman" w:hAnsi="Times New Roman" w:cs="Times New Roman" w:hint="default"/>
      <w:sz w:val="24"/>
      <w:szCs w:val="24"/>
    </w:rPr>
  </w:style>
  <w:style w:type="character" w:customStyle="1" w:styleId="FontStyle11">
    <w:name w:val="Font Style11"/>
    <w:basedOn w:val="a0"/>
    <w:rsid w:val="00305DDF"/>
    <w:rPr>
      <w:rFonts w:ascii="Times New Roman" w:hAnsi="Times New Roman" w:cs="Times New Roman" w:hint="default"/>
      <w:sz w:val="26"/>
      <w:szCs w:val="26"/>
    </w:rPr>
  </w:style>
  <w:style w:type="paragraph" w:styleId="a7">
    <w:name w:val="Balloon Text"/>
    <w:basedOn w:val="a"/>
    <w:link w:val="a8"/>
    <w:uiPriority w:val="99"/>
    <w:semiHidden/>
    <w:unhideWhenUsed/>
    <w:rsid w:val="00157189"/>
    <w:rPr>
      <w:rFonts w:ascii="Segoe UI" w:hAnsi="Segoe UI" w:cs="Segoe UI"/>
      <w:sz w:val="18"/>
      <w:szCs w:val="18"/>
    </w:rPr>
  </w:style>
  <w:style w:type="character" w:customStyle="1" w:styleId="a8">
    <w:name w:val="Текст выноски Знак"/>
    <w:basedOn w:val="a0"/>
    <w:link w:val="a7"/>
    <w:uiPriority w:val="99"/>
    <w:semiHidden/>
    <w:rsid w:val="00157189"/>
    <w:rPr>
      <w:rFonts w:ascii="Segoe UI" w:eastAsia="Times New Roman" w:hAnsi="Segoe UI" w:cs="Segoe UI"/>
      <w:sz w:val="18"/>
      <w:szCs w:val="18"/>
      <w:lang w:eastAsia="ru-RU"/>
    </w:rPr>
  </w:style>
  <w:style w:type="paragraph" w:styleId="3">
    <w:name w:val="Body Text Indent 3"/>
    <w:basedOn w:val="a"/>
    <w:link w:val="30"/>
    <w:uiPriority w:val="99"/>
    <w:semiHidden/>
    <w:unhideWhenUsed/>
    <w:rsid w:val="002D783A"/>
    <w:pPr>
      <w:spacing w:after="120"/>
      <w:ind w:left="283"/>
    </w:pPr>
    <w:rPr>
      <w:sz w:val="16"/>
      <w:szCs w:val="16"/>
    </w:rPr>
  </w:style>
  <w:style w:type="character" w:customStyle="1" w:styleId="30">
    <w:name w:val="Основной текст с отступом 3 Знак"/>
    <w:basedOn w:val="a0"/>
    <w:link w:val="3"/>
    <w:uiPriority w:val="99"/>
    <w:semiHidden/>
    <w:rsid w:val="002D783A"/>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0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1626</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Bahodir Yusupov</dc:creator>
  <cp:keywords/>
  <dc:description/>
  <cp:lastModifiedBy>Пользователь Windows</cp:lastModifiedBy>
  <cp:revision>2</cp:revision>
  <cp:lastPrinted>2023-06-23T18:17:00Z</cp:lastPrinted>
  <dcterms:created xsi:type="dcterms:W3CDTF">2023-07-13T15:06:00Z</dcterms:created>
  <dcterms:modified xsi:type="dcterms:W3CDTF">2023-07-13T15:06:00Z</dcterms:modified>
</cp:coreProperties>
</file>