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99F74" w14:textId="6BFF55B5" w:rsidR="003F4C6C" w:rsidRPr="00350513" w:rsidRDefault="003F4C6C" w:rsidP="003F4C6C">
      <w:pPr>
        <w:rPr>
          <w:rFonts w:ascii="Cambria" w:hAnsi="Cambria"/>
          <w:sz w:val="24"/>
          <w:szCs w:val="24"/>
          <w:lang w:val="uz-Cyrl-UZ"/>
        </w:rPr>
      </w:pPr>
      <w:r w:rsidRPr="00350513">
        <w:rPr>
          <w:rFonts w:ascii="Cambria" w:hAnsi="Cambria"/>
          <w:sz w:val="24"/>
          <w:szCs w:val="24"/>
          <w:lang w:val="uz-Cyrl-UZ"/>
        </w:rPr>
        <w:t>№</w:t>
      </w:r>
      <w:r w:rsidR="00F504BA" w:rsidRPr="00350513">
        <w:rPr>
          <w:rFonts w:ascii="Cambria" w:hAnsi="Cambria"/>
          <w:sz w:val="24"/>
          <w:szCs w:val="24"/>
          <w:lang w:val="uz-Cyrl-UZ"/>
        </w:rPr>
        <w:t xml:space="preserve"> </w:t>
      </w:r>
      <w:r w:rsidR="00F504BA" w:rsidRPr="00350513">
        <w:rPr>
          <w:rFonts w:ascii="Cambria" w:hAnsi="Cambria"/>
          <w:sz w:val="24"/>
          <w:szCs w:val="24"/>
        </w:rPr>
        <w:t>1-1701-2302/228</w:t>
      </w:r>
      <w:r w:rsidRPr="00350513">
        <w:rPr>
          <w:rFonts w:ascii="Cambria" w:hAnsi="Cambria"/>
          <w:sz w:val="24"/>
          <w:szCs w:val="24"/>
          <w:lang w:val="uz-Cyrl-UZ"/>
        </w:rPr>
        <w:t xml:space="preserve"> </w:t>
      </w:r>
    </w:p>
    <w:p w14:paraId="783716E1" w14:textId="77777777" w:rsidR="0065701F" w:rsidRPr="00350513" w:rsidRDefault="0065701F" w:rsidP="0065701F">
      <w:pPr>
        <w:pStyle w:val="a6"/>
        <w:tabs>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jc w:val="both"/>
        <w:rPr>
          <w:rFonts w:ascii="Cambria" w:hAnsi="Cambria"/>
          <w:color w:val="FF0000"/>
          <w:sz w:val="24"/>
          <w:szCs w:val="24"/>
          <w:lang w:val="uz-Cyrl-UZ"/>
        </w:rPr>
      </w:pPr>
      <w:r w:rsidRPr="00350513">
        <w:rPr>
          <w:rFonts w:ascii="Cambria" w:hAnsi="Cambria"/>
          <w:noProof/>
          <w:sz w:val="24"/>
          <w:szCs w:val="24"/>
          <w:lang w:eastAsia="ru-RU"/>
        </w:rPr>
        <mc:AlternateContent>
          <mc:Choice Requires="wps">
            <w:drawing>
              <wp:anchor distT="0" distB="0" distL="114300" distR="114300" simplePos="0" relativeHeight="251660288" behindDoc="0" locked="0" layoutInCell="1" allowOverlap="1" wp14:anchorId="50804F86" wp14:editId="6577A93C">
                <wp:simplePos x="0" y="0"/>
                <wp:positionH relativeFrom="column">
                  <wp:posOffset>3413125</wp:posOffset>
                </wp:positionH>
                <wp:positionV relativeFrom="paragraph">
                  <wp:posOffset>90170</wp:posOffset>
                </wp:positionV>
                <wp:extent cx="2703195" cy="532765"/>
                <wp:effectExtent l="0" t="0" r="20955" b="1968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3195" cy="532765"/>
                        </a:xfrm>
                        <a:prstGeom prst="rect">
                          <a:avLst/>
                        </a:prstGeom>
                        <a:solidFill>
                          <a:srgbClr val="FFFFFF"/>
                        </a:solidFill>
                        <a:ln w="9525">
                          <a:solidFill>
                            <a:srgbClr val="FFFFFF"/>
                          </a:solidFill>
                          <a:miter lim="800000"/>
                          <a:headEnd/>
                          <a:tailEnd/>
                        </a:ln>
                      </wps:spPr>
                      <wps:txbx>
                        <w:txbxContent>
                          <w:p w14:paraId="1C4E0D50" w14:textId="74794B11" w:rsidR="00F32541" w:rsidRPr="00112A00" w:rsidRDefault="00F32541" w:rsidP="0065701F">
                            <w:pPr>
                              <w:ind w:left="-142"/>
                              <w:jc w:val="both"/>
                              <w:rPr>
                                <w:lang w:val="uz-Cyrl-UZ"/>
                              </w:rPr>
                            </w:pPr>
                            <w:r w:rsidRPr="00880A7A">
                              <w:rPr>
                                <w:rFonts w:ascii="Cambria" w:hAnsi="Cambria"/>
                                <w:noProof/>
                                <w:sz w:val="24"/>
                                <w:szCs w:val="24"/>
                                <w:lang w:val="uz-Cyrl-UZ"/>
                              </w:rPr>
                              <w:t>Биринчи инстанция суди</w:t>
                            </w:r>
                            <w:r>
                              <w:rPr>
                                <w:rFonts w:ascii="Cambria" w:hAnsi="Cambria"/>
                                <w:noProof/>
                                <w:sz w:val="24"/>
                                <w:szCs w:val="24"/>
                                <w:lang w:val="uz-Cyrl-UZ"/>
                              </w:rPr>
                              <w:t>да раислик қилган</w:t>
                            </w:r>
                            <w:r w:rsidR="00820989">
                              <w:rPr>
                                <w:rFonts w:ascii="Cambria" w:hAnsi="Cambria"/>
                                <w:noProof/>
                                <w:sz w:val="24"/>
                                <w:szCs w:val="24"/>
                                <w:lang w:val="uz-Cyrl-UZ"/>
                              </w:rPr>
                              <w:t xml:space="preserve"> </w:t>
                            </w:r>
                            <w:r w:rsidRPr="00880A7A">
                              <w:rPr>
                                <w:rFonts w:ascii="Cambria" w:hAnsi="Cambria"/>
                                <w:noProof/>
                                <w:sz w:val="24"/>
                                <w:szCs w:val="24"/>
                                <w:lang w:val="uz-Cyrl-UZ"/>
                              </w:rPr>
                              <w:t>судья</w:t>
                            </w:r>
                            <w:r w:rsidR="00820989">
                              <w:rPr>
                                <w:rFonts w:ascii="Cambria" w:hAnsi="Cambria"/>
                                <w:noProof/>
                                <w:sz w:val="24"/>
                                <w:szCs w:val="24"/>
                                <w:lang w:val="uz-Cyrl-UZ"/>
                              </w:rPr>
                              <w:t>-</w:t>
                            </w:r>
                            <w:r w:rsidR="00F504BA">
                              <w:rPr>
                                <w:rFonts w:ascii="Cambria" w:hAnsi="Cambria"/>
                                <w:noProof/>
                                <w:sz w:val="24"/>
                                <w:szCs w:val="24"/>
                                <w:lang w:val="uz-Cyrl-UZ"/>
                              </w:rPr>
                              <w:t>Н.Шарипова</w:t>
                            </w:r>
                          </w:p>
                          <w:p w14:paraId="7961766C" w14:textId="77777777" w:rsidR="00F32541" w:rsidRPr="00B156BF" w:rsidRDefault="00F32541" w:rsidP="006570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04F86" id="Прямоугольник 1" o:spid="_x0000_s1026" style="position:absolute;left:0;text-align:left;margin-left:268.75pt;margin-top:7.1pt;width:212.85pt;height:4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" strokecolor="white">
                <v:textbox>
                  <w:txbxContent>
                    <w:p w14:paraId="1C4E0D50" w14:textId="74794B11" w:rsidR="00F32541" w:rsidRPr="00112A00" w:rsidRDefault="00F32541" w:rsidP="0065701F">
                      <w:pPr>
                        <w:ind w:left="-142"/>
                        <w:jc w:val="both"/>
                        <w:rPr>
                          <w:lang w:val="uz-Cyrl-UZ"/>
                        </w:rPr>
                      </w:pPr>
                      <w:r w:rsidRPr="00880A7A">
                        <w:rPr>
                          <w:rFonts w:ascii="Cambria" w:hAnsi="Cambria"/>
                          <w:noProof/>
                          <w:sz w:val="24"/>
                          <w:szCs w:val="24"/>
                          <w:lang w:val="uz-Cyrl-UZ"/>
                        </w:rPr>
                        <w:t>Биринчи инстанция суди</w:t>
                      </w:r>
                      <w:r>
                        <w:rPr>
                          <w:rFonts w:ascii="Cambria" w:hAnsi="Cambria"/>
                          <w:noProof/>
                          <w:sz w:val="24"/>
                          <w:szCs w:val="24"/>
                          <w:lang w:val="uz-Cyrl-UZ"/>
                        </w:rPr>
                        <w:t>да раислик қилган</w:t>
                      </w:r>
                      <w:r w:rsidR="00820989">
                        <w:rPr>
                          <w:rFonts w:ascii="Cambria" w:hAnsi="Cambria"/>
                          <w:noProof/>
                          <w:sz w:val="24"/>
                          <w:szCs w:val="24"/>
                          <w:lang w:val="uz-Cyrl-UZ"/>
                        </w:rPr>
                        <w:t xml:space="preserve"> </w:t>
                      </w:r>
                      <w:r w:rsidRPr="00880A7A">
                        <w:rPr>
                          <w:rFonts w:ascii="Cambria" w:hAnsi="Cambria"/>
                          <w:noProof/>
                          <w:sz w:val="24"/>
                          <w:szCs w:val="24"/>
                          <w:lang w:val="uz-Cyrl-UZ"/>
                        </w:rPr>
                        <w:t>судья</w:t>
                      </w:r>
                      <w:r w:rsidR="00820989">
                        <w:rPr>
                          <w:rFonts w:ascii="Cambria" w:hAnsi="Cambria"/>
                          <w:noProof/>
                          <w:sz w:val="24"/>
                          <w:szCs w:val="24"/>
                          <w:lang w:val="uz-Cyrl-UZ"/>
                        </w:rPr>
                        <w:t>-</w:t>
                      </w:r>
                      <w:r w:rsidR="00F504BA">
                        <w:rPr>
                          <w:rFonts w:ascii="Cambria" w:hAnsi="Cambria"/>
                          <w:noProof/>
                          <w:sz w:val="24"/>
                          <w:szCs w:val="24"/>
                          <w:lang w:val="uz-Cyrl-UZ"/>
                        </w:rPr>
                        <w:t>Н.Шарипова</w:t>
                      </w:r>
                    </w:p>
                    <w:p w14:paraId="7961766C" w14:textId="77777777" w:rsidR="00F32541" w:rsidRPr="00B156BF" w:rsidRDefault="00F32541" w:rsidP="0065701F"/>
                  </w:txbxContent>
                </v:textbox>
              </v:rect>
            </w:pict>
          </mc:Fallback>
        </mc:AlternateContent>
      </w:r>
      <w:r w:rsidRPr="00350513">
        <w:rPr>
          <w:rFonts w:ascii="Cambria" w:hAnsi="Cambria"/>
          <w:noProof/>
          <w:sz w:val="24"/>
          <w:szCs w:val="24"/>
          <w:lang w:eastAsia="ru-RU"/>
        </w:rPr>
        <mc:AlternateContent>
          <mc:Choice Requires="wps">
            <w:drawing>
              <wp:anchor distT="0" distB="0" distL="114300" distR="114300" simplePos="0" relativeHeight="251659264" behindDoc="0" locked="0" layoutInCell="1" allowOverlap="1" wp14:anchorId="3AA44FAB" wp14:editId="4C912A0A">
                <wp:simplePos x="0" y="0"/>
                <wp:positionH relativeFrom="column">
                  <wp:posOffset>-114300</wp:posOffset>
                </wp:positionH>
                <wp:positionV relativeFrom="paragraph">
                  <wp:posOffset>90170</wp:posOffset>
                </wp:positionV>
                <wp:extent cx="2514600" cy="485140"/>
                <wp:effectExtent l="0" t="0" r="19050" b="1016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485140"/>
                        </a:xfrm>
                        <a:prstGeom prst="rect">
                          <a:avLst/>
                        </a:prstGeom>
                        <a:solidFill>
                          <a:srgbClr val="FFFFFF"/>
                        </a:solidFill>
                        <a:ln w="9525">
                          <a:solidFill>
                            <a:srgbClr val="FFFFFF"/>
                          </a:solidFill>
                          <a:miter lim="800000"/>
                          <a:headEnd/>
                          <a:tailEnd/>
                        </a:ln>
                      </wps:spPr>
                      <wps:txbx>
                        <w:txbxContent>
                          <w:p w14:paraId="15807192" w14:textId="77777777" w:rsidR="00F32541" w:rsidRPr="00880A7A" w:rsidRDefault="00F32541" w:rsidP="0065701F">
                            <w:pPr>
                              <w:jc w:val="both"/>
                              <w:rPr>
                                <w:rFonts w:ascii="Cambria" w:hAnsi="Cambria"/>
                                <w:noProof/>
                                <w:sz w:val="24"/>
                                <w:szCs w:val="24"/>
                                <w:lang w:val="uz-Cyrl-UZ"/>
                              </w:rPr>
                            </w:pPr>
                            <w:r w:rsidRPr="00880A7A">
                              <w:rPr>
                                <w:rFonts w:ascii="Cambria" w:hAnsi="Cambria"/>
                                <w:noProof/>
                                <w:sz w:val="24"/>
                                <w:szCs w:val="24"/>
                                <w:lang w:val="uz-Cyrl-UZ"/>
                              </w:rPr>
                              <w:t xml:space="preserve">Апелляция инстанциясида </w:t>
                            </w:r>
                          </w:p>
                          <w:p w14:paraId="7B91BDE9" w14:textId="77777777" w:rsidR="00F32541" w:rsidRPr="00880A7A" w:rsidRDefault="00820989" w:rsidP="0065701F">
                            <w:pPr>
                              <w:jc w:val="both"/>
                              <w:rPr>
                                <w:rFonts w:ascii="Cambria" w:hAnsi="Cambria"/>
                                <w:sz w:val="24"/>
                                <w:szCs w:val="24"/>
                                <w:lang w:val="uz-Cyrl-UZ"/>
                              </w:rPr>
                            </w:pPr>
                            <w:r>
                              <w:rPr>
                                <w:rFonts w:ascii="Cambria" w:hAnsi="Cambria"/>
                                <w:noProof/>
                                <w:sz w:val="24"/>
                                <w:szCs w:val="24"/>
                                <w:lang w:val="uz-Cyrl-UZ"/>
                              </w:rPr>
                              <w:t>м</w:t>
                            </w:r>
                            <w:r w:rsidR="00F32541" w:rsidRPr="00880A7A">
                              <w:rPr>
                                <w:rFonts w:ascii="Cambria" w:hAnsi="Cambria"/>
                                <w:noProof/>
                                <w:sz w:val="24"/>
                                <w:szCs w:val="24"/>
                                <w:lang w:val="uz-Cyrl-UZ"/>
                              </w:rPr>
                              <w:t>аърузачи</w:t>
                            </w:r>
                            <w:r>
                              <w:rPr>
                                <w:rFonts w:ascii="Cambria" w:hAnsi="Cambria"/>
                                <w:noProof/>
                                <w:sz w:val="24"/>
                                <w:szCs w:val="24"/>
                                <w:lang w:val="uz-Cyrl-UZ"/>
                              </w:rPr>
                              <w:t xml:space="preserve"> </w:t>
                            </w:r>
                            <w:r w:rsidR="00F32541" w:rsidRPr="00880A7A">
                              <w:rPr>
                                <w:rFonts w:ascii="Cambria" w:hAnsi="Cambria"/>
                                <w:noProof/>
                                <w:sz w:val="24"/>
                                <w:szCs w:val="24"/>
                                <w:lang w:val="uz-Cyrl-UZ"/>
                              </w:rPr>
                              <w:t>судья</w:t>
                            </w:r>
                            <w:r>
                              <w:rPr>
                                <w:rFonts w:ascii="Cambria" w:hAnsi="Cambria"/>
                                <w:noProof/>
                                <w:sz w:val="24"/>
                                <w:szCs w:val="24"/>
                                <w:lang w:val="uz-Cyrl-UZ"/>
                              </w:rPr>
                              <w:t>-</w:t>
                            </w:r>
                            <w:r w:rsidR="00F32541">
                              <w:rPr>
                                <w:rFonts w:ascii="Cambria" w:hAnsi="Cambria"/>
                                <w:noProof/>
                                <w:sz w:val="24"/>
                                <w:szCs w:val="24"/>
                                <w:lang w:val="uz-Cyrl-UZ"/>
                              </w:rPr>
                              <w:t>У.Солиев</w:t>
                            </w:r>
                          </w:p>
                          <w:p w14:paraId="212F859D" w14:textId="77777777" w:rsidR="00F32541" w:rsidRPr="00880A7A" w:rsidRDefault="00F32541" w:rsidP="0065701F">
                            <w:pPr>
                              <w:jc w:val="center"/>
                              <w:rPr>
                                <w:rFonts w:ascii="Cambria" w:hAnsi="Cambria"/>
                                <w:sz w:val="24"/>
                                <w:szCs w:val="24"/>
                              </w:rPr>
                            </w:pPr>
                          </w:p>
                          <w:p w14:paraId="37259627" w14:textId="77777777" w:rsidR="00F32541" w:rsidRPr="00B156BF" w:rsidRDefault="00F32541" w:rsidP="006570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44FAB" id="Прямоугольник 2" o:spid="_x0000_s1027" style="position:absolute;left:0;text-align:left;margin-left:-9pt;margin-top:7.1pt;width:198pt;height:3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" strokecolor="white">
                <v:textbox>
                  <w:txbxContent>
                    <w:p w14:paraId="15807192" w14:textId="77777777" w:rsidR="00F32541" w:rsidRPr="00880A7A" w:rsidRDefault="00F32541" w:rsidP="0065701F">
                      <w:pPr>
                        <w:jc w:val="both"/>
                        <w:rPr>
                          <w:rFonts w:ascii="Cambria" w:hAnsi="Cambria"/>
                          <w:noProof/>
                          <w:sz w:val="24"/>
                          <w:szCs w:val="24"/>
                          <w:lang w:val="uz-Cyrl-UZ"/>
                        </w:rPr>
                      </w:pPr>
                      <w:r w:rsidRPr="00880A7A">
                        <w:rPr>
                          <w:rFonts w:ascii="Cambria" w:hAnsi="Cambria"/>
                          <w:noProof/>
                          <w:sz w:val="24"/>
                          <w:szCs w:val="24"/>
                          <w:lang w:val="uz-Cyrl-UZ"/>
                        </w:rPr>
                        <w:t xml:space="preserve">Апелляция инстанциясида </w:t>
                      </w:r>
                    </w:p>
                    <w:p w14:paraId="7B91BDE9" w14:textId="77777777" w:rsidR="00F32541" w:rsidRPr="00880A7A" w:rsidRDefault="00820989" w:rsidP="0065701F">
                      <w:pPr>
                        <w:jc w:val="both"/>
                        <w:rPr>
                          <w:rFonts w:ascii="Cambria" w:hAnsi="Cambria"/>
                          <w:sz w:val="24"/>
                          <w:szCs w:val="24"/>
                          <w:lang w:val="uz-Cyrl-UZ"/>
                        </w:rPr>
                      </w:pPr>
                      <w:r>
                        <w:rPr>
                          <w:rFonts w:ascii="Cambria" w:hAnsi="Cambria"/>
                          <w:noProof/>
                          <w:sz w:val="24"/>
                          <w:szCs w:val="24"/>
                          <w:lang w:val="uz-Cyrl-UZ"/>
                        </w:rPr>
                        <w:t>м</w:t>
                      </w:r>
                      <w:r w:rsidR="00F32541" w:rsidRPr="00880A7A">
                        <w:rPr>
                          <w:rFonts w:ascii="Cambria" w:hAnsi="Cambria"/>
                          <w:noProof/>
                          <w:sz w:val="24"/>
                          <w:szCs w:val="24"/>
                          <w:lang w:val="uz-Cyrl-UZ"/>
                        </w:rPr>
                        <w:t>аърузачи</w:t>
                      </w:r>
                      <w:r>
                        <w:rPr>
                          <w:rFonts w:ascii="Cambria" w:hAnsi="Cambria"/>
                          <w:noProof/>
                          <w:sz w:val="24"/>
                          <w:szCs w:val="24"/>
                          <w:lang w:val="uz-Cyrl-UZ"/>
                        </w:rPr>
                        <w:t xml:space="preserve"> </w:t>
                      </w:r>
                      <w:r w:rsidR="00F32541" w:rsidRPr="00880A7A">
                        <w:rPr>
                          <w:rFonts w:ascii="Cambria" w:hAnsi="Cambria"/>
                          <w:noProof/>
                          <w:sz w:val="24"/>
                          <w:szCs w:val="24"/>
                          <w:lang w:val="uz-Cyrl-UZ"/>
                        </w:rPr>
                        <w:t>судья</w:t>
                      </w:r>
                      <w:r>
                        <w:rPr>
                          <w:rFonts w:ascii="Cambria" w:hAnsi="Cambria"/>
                          <w:noProof/>
                          <w:sz w:val="24"/>
                          <w:szCs w:val="24"/>
                          <w:lang w:val="uz-Cyrl-UZ"/>
                        </w:rPr>
                        <w:t>-</w:t>
                      </w:r>
                      <w:r w:rsidR="00F32541">
                        <w:rPr>
                          <w:rFonts w:ascii="Cambria" w:hAnsi="Cambria"/>
                          <w:noProof/>
                          <w:sz w:val="24"/>
                          <w:szCs w:val="24"/>
                          <w:lang w:val="uz-Cyrl-UZ"/>
                        </w:rPr>
                        <w:t>У.Солиев</w:t>
                      </w:r>
                    </w:p>
                    <w:p w14:paraId="212F859D" w14:textId="77777777" w:rsidR="00F32541" w:rsidRPr="00880A7A" w:rsidRDefault="00F32541" w:rsidP="0065701F">
                      <w:pPr>
                        <w:jc w:val="center"/>
                        <w:rPr>
                          <w:rFonts w:ascii="Cambria" w:hAnsi="Cambria"/>
                          <w:sz w:val="24"/>
                          <w:szCs w:val="24"/>
                        </w:rPr>
                      </w:pPr>
                    </w:p>
                    <w:p w14:paraId="37259627" w14:textId="77777777" w:rsidR="00F32541" w:rsidRPr="00B156BF" w:rsidRDefault="00F32541" w:rsidP="0065701F"/>
                  </w:txbxContent>
                </v:textbox>
              </v:rect>
            </w:pict>
          </mc:Fallback>
        </mc:AlternateContent>
      </w:r>
    </w:p>
    <w:p w14:paraId="7475AB99" w14:textId="77777777" w:rsidR="0065701F" w:rsidRPr="002B7CF7" w:rsidRDefault="0065701F" w:rsidP="0065701F">
      <w:pPr>
        <w:rPr>
          <w:rFonts w:ascii="Cambria" w:hAnsi="Cambria"/>
          <w:szCs w:val="28"/>
          <w:lang w:val="uz-Cyrl-UZ"/>
        </w:rPr>
      </w:pPr>
    </w:p>
    <w:p w14:paraId="0294B8C0" w14:textId="77777777" w:rsidR="00203803" w:rsidRDefault="00203803" w:rsidP="003F4C6C">
      <w:pPr>
        <w:rPr>
          <w:rFonts w:ascii="Cambria" w:hAnsi="Cambria" w:cstheme="minorHAnsi"/>
          <w:szCs w:val="28"/>
          <w:lang w:val="uz-Cyrl-UZ"/>
        </w:rPr>
      </w:pPr>
    </w:p>
    <w:p w14:paraId="7B671F15" w14:textId="43486D1D" w:rsidR="003F4C6C" w:rsidRPr="004130F4" w:rsidRDefault="003F4C6C" w:rsidP="00203803">
      <w:pPr>
        <w:rPr>
          <w:rFonts w:ascii="Cambria" w:hAnsi="Cambria" w:cstheme="minorHAnsi"/>
          <w:szCs w:val="28"/>
          <w:lang w:val="uz-Cyrl-UZ"/>
        </w:rPr>
      </w:pPr>
      <w:r w:rsidRPr="004130F4">
        <w:rPr>
          <w:rFonts w:ascii="Cambria" w:hAnsi="Cambria" w:cstheme="minorHAnsi"/>
          <w:szCs w:val="28"/>
          <w:lang w:val="uz-Cyrl-UZ"/>
        </w:rPr>
        <w:tab/>
      </w:r>
      <w:r w:rsidRPr="004130F4">
        <w:rPr>
          <w:rFonts w:ascii="Cambria" w:hAnsi="Cambria" w:cstheme="minorHAnsi"/>
          <w:szCs w:val="28"/>
          <w:lang w:val="uz-Cyrl-UZ"/>
        </w:rPr>
        <w:tab/>
        <w:t xml:space="preserve">АНДИЖОН ВИЛОЯТ СУДИ ЖИНОЯТ ИШЛАРИ БЎЙИЧА </w:t>
      </w:r>
    </w:p>
    <w:p w14:paraId="3E2070A0" w14:textId="55AFAEB0" w:rsidR="003F4C6C" w:rsidRPr="004130F4" w:rsidRDefault="003F4C6C" w:rsidP="003F4C6C">
      <w:pPr>
        <w:pStyle w:val="1"/>
        <w:rPr>
          <w:rFonts w:ascii="Cambria" w:hAnsi="Cambria" w:cstheme="minorHAnsi"/>
          <w:szCs w:val="28"/>
          <w:lang w:val="uz-Cyrl-UZ"/>
        </w:rPr>
      </w:pPr>
      <w:r w:rsidRPr="004130F4">
        <w:rPr>
          <w:rFonts w:ascii="Cambria" w:hAnsi="Cambria" w:cstheme="minorHAnsi"/>
          <w:szCs w:val="28"/>
          <w:lang w:val="uz-Cyrl-UZ"/>
        </w:rPr>
        <w:t>СУДЛОВ ҲАЙЪ</w:t>
      </w:r>
      <w:r w:rsidRPr="004130F4">
        <w:rPr>
          <w:rFonts w:ascii="Cambria" w:hAnsi="Cambria" w:cstheme="minorHAnsi"/>
          <w:szCs w:val="28"/>
        </w:rPr>
        <w:t>АТИ</w:t>
      </w:r>
      <w:r w:rsidR="00F504BA">
        <w:rPr>
          <w:rFonts w:ascii="Cambria" w:hAnsi="Cambria" w:cstheme="minorHAnsi"/>
          <w:szCs w:val="28"/>
          <w:lang w:val="uz-Cyrl-UZ"/>
        </w:rPr>
        <w:t xml:space="preserve"> АПЕЛЛЯЦИЯ ИНСТАНЦИЯСИ</w:t>
      </w:r>
      <w:r w:rsidRPr="004130F4">
        <w:rPr>
          <w:rFonts w:ascii="Cambria" w:hAnsi="Cambria" w:cstheme="minorHAnsi"/>
          <w:szCs w:val="28"/>
          <w:lang w:val="uz-Cyrl-UZ"/>
        </w:rPr>
        <w:t>НИНГ</w:t>
      </w:r>
    </w:p>
    <w:p w14:paraId="7D8D77AC" w14:textId="77777777" w:rsidR="003F4C6C" w:rsidRPr="004130F4" w:rsidRDefault="003F4C6C" w:rsidP="003F4C6C">
      <w:pPr>
        <w:tabs>
          <w:tab w:val="left" w:pos="3828"/>
          <w:tab w:val="left" w:pos="4253"/>
        </w:tabs>
        <w:jc w:val="center"/>
        <w:rPr>
          <w:rFonts w:ascii="Cambria" w:hAnsi="Cambria" w:cstheme="minorHAnsi"/>
          <w:b/>
          <w:szCs w:val="28"/>
          <w:lang w:val="uz-Cyrl-UZ"/>
        </w:rPr>
      </w:pPr>
      <w:r w:rsidRPr="004130F4">
        <w:rPr>
          <w:rFonts w:ascii="Cambria" w:hAnsi="Cambria" w:cstheme="minorHAnsi"/>
          <w:szCs w:val="28"/>
          <w:lang w:val="uz-Cyrl-UZ"/>
        </w:rPr>
        <w:t xml:space="preserve">      А Ж Р И М И</w:t>
      </w:r>
    </w:p>
    <w:p w14:paraId="3735019D" w14:textId="77777777" w:rsidR="003F4C6C" w:rsidRPr="00203803" w:rsidRDefault="003F4C6C" w:rsidP="003F4C6C">
      <w:pPr>
        <w:ind w:firstLine="708"/>
        <w:jc w:val="both"/>
        <w:rPr>
          <w:rFonts w:ascii="Cambria" w:hAnsi="Cambria" w:cstheme="minorHAnsi"/>
          <w:sz w:val="16"/>
          <w:szCs w:val="16"/>
          <w:lang w:val="uz-Cyrl-UZ"/>
        </w:rPr>
      </w:pPr>
    </w:p>
    <w:p w14:paraId="6913A7B9" w14:textId="77777777" w:rsidR="00B57D67" w:rsidRDefault="00B57D67" w:rsidP="00B57D67">
      <w:pPr>
        <w:pStyle w:val="21"/>
        <w:ind w:firstLine="567"/>
        <w:rPr>
          <w:rFonts w:ascii="Cambria" w:hAnsi="Cambria" w:cs="Cambria"/>
          <w:lang w:val="uz-Cyrl-UZ" w:eastAsia="uz-Cyrl-UZ"/>
        </w:rPr>
      </w:pPr>
      <w:r>
        <w:rPr>
          <w:rFonts w:ascii="Cambria" w:hAnsi="Cambria" w:cs="Cambria"/>
          <w:lang w:val="uz-Cyrl-UZ" w:eastAsia="uz-Cyrl-UZ"/>
        </w:rPr>
        <w:t xml:space="preserve">2023 йил июнь ойининг 15 куни, Андижон вилоят суди жиноят ишлари бўйича судлов ҳайъати вилоят суди биносида очиқ суд мажлисида, </w:t>
      </w:r>
    </w:p>
    <w:p w14:paraId="32164B62" w14:textId="77777777" w:rsidR="00B57D67" w:rsidRDefault="00B57D67" w:rsidP="00B57D67">
      <w:pPr>
        <w:pStyle w:val="21"/>
        <w:ind w:firstLine="567"/>
        <w:rPr>
          <w:rFonts w:ascii="Cambria" w:hAnsi="Cambria" w:cs="Cambria"/>
          <w:lang w:val="uz-Cyrl-UZ" w:eastAsia="uz-Cyrl-UZ"/>
        </w:rPr>
      </w:pPr>
      <w:r>
        <w:rPr>
          <w:rFonts w:ascii="Cambria" w:hAnsi="Cambria" w:cs="Cambria"/>
          <w:lang w:val="uz-Cyrl-UZ" w:eastAsia="uz-Cyrl-UZ"/>
        </w:rPr>
        <w:t>раислик қилувчи: Н.Зайнабидинов,</w:t>
      </w:r>
    </w:p>
    <w:p w14:paraId="02A0DBF2" w14:textId="75E1BEF6" w:rsidR="00203803" w:rsidRDefault="00B57D67" w:rsidP="00B57D67">
      <w:pPr>
        <w:pStyle w:val="21"/>
        <w:ind w:firstLine="567"/>
        <w:rPr>
          <w:rFonts w:ascii="Cambria" w:hAnsi="Cambria" w:cs="Cambria"/>
          <w:lang w:val="uz-Cyrl-UZ" w:eastAsia="uz-Cyrl-UZ"/>
        </w:rPr>
      </w:pPr>
      <w:r>
        <w:rPr>
          <w:rFonts w:ascii="Cambria" w:hAnsi="Cambria" w:cs="Cambria"/>
          <w:lang w:val="uz-Cyrl-UZ" w:eastAsia="uz-Cyrl-UZ"/>
        </w:rPr>
        <w:t>ҳайъат судьялари: А.Хабибуллаев, У.Солиевдан иборат таркибда, Б.Низомовнинг котиблигида, прокурор Ш.Махмудов, судланувчи И.Нугманов ва унинг ҳимоячиси-адвокат Р.Негматшаевнинг иштирокида, судланувчи И.Нугмановга оид жиноят ишини Андижон шаҳар прокурори ўринбосарининг протести асосида апелляция тартибида кўриб чиқиб, қуйидагиларни</w:t>
      </w:r>
    </w:p>
    <w:p w14:paraId="4903C0D5" w14:textId="4BFC06CA" w:rsidR="00B57D67" w:rsidRDefault="00B57D67" w:rsidP="00B57D67">
      <w:pPr>
        <w:pStyle w:val="21"/>
        <w:ind w:firstLine="700"/>
        <w:rPr>
          <w:rFonts w:ascii="Cambria" w:hAnsi="Cambria" w:cs="Cambria"/>
          <w:lang w:val="uz-Cyrl-UZ" w:eastAsia="uz-Cyrl-UZ"/>
        </w:rPr>
      </w:pPr>
      <w:r>
        <w:rPr>
          <w:rFonts w:ascii="Cambria" w:hAnsi="Cambria" w:cs="Cambria"/>
          <w:lang w:val="uz-Cyrl-UZ" w:eastAsia="uz-Cyrl-UZ"/>
        </w:rPr>
        <w:t xml:space="preserve">                                                      А Н И Қ Л А Д И :</w:t>
      </w:r>
    </w:p>
    <w:p w14:paraId="300995EE" w14:textId="77777777" w:rsidR="00B57D67" w:rsidRPr="00203803" w:rsidRDefault="00B57D67" w:rsidP="00B57D67">
      <w:pPr>
        <w:pStyle w:val="21"/>
        <w:ind w:firstLine="700"/>
        <w:rPr>
          <w:rFonts w:ascii="Cambria" w:hAnsi="Cambria" w:cs="Cambria"/>
          <w:sz w:val="16"/>
          <w:szCs w:val="16"/>
          <w:lang w:val="uz-Cyrl-UZ" w:eastAsia="uz-Cyrl-UZ"/>
        </w:rPr>
      </w:pPr>
    </w:p>
    <w:p w14:paraId="7AC98A2C" w14:textId="77777777" w:rsidR="00B57D67" w:rsidRDefault="00B57D67" w:rsidP="00B57D67">
      <w:pPr>
        <w:pStyle w:val="21"/>
        <w:ind w:firstLine="567"/>
        <w:rPr>
          <w:rFonts w:ascii="Cambria" w:hAnsi="Cambria" w:cs="Cambria"/>
          <w:lang w:val="uz-Cyrl-UZ" w:eastAsia="uz-Cyrl-UZ"/>
        </w:rPr>
      </w:pPr>
      <w:r>
        <w:rPr>
          <w:rFonts w:ascii="Cambria" w:hAnsi="Cambria" w:cs="Cambria"/>
          <w:lang w:val="uz-Cyrl-UZ" w:eastAsia="uz-Cyrl-UZ"/>
        </w:rPr>
        <w:t>Жиноят ишлари бўйича Андижон шаҳар судининг 2023 йил 11 майдаги ҳукмига мувофиқ:</w:t>
      </w:r>
    </w:p>
    <w:p w14:paraId="20C6BB76" w14:textId="77777777" w:rsidR="00B57D67" w:rsidRDefault="00B57D67" w:rsidP="00B57D67">
      <w:pPr>
        <w:tabs>
          <w:tab w:val="left" w:pos="3969"/>
        </w:tabs>
        <w:ind w:left="3969"/>
        <w:jc w:val="both"/>
        <w:rPr>
          <w:rFonts w:ascii="Cambria" w:hAnsi="Cambria" w:cs="Cambria"/>
          <w:szCs w:val="28"/>
          <w:lang w:val="uz-Cyrl-UZ" w:eastAsia="uz-Cyrl-UZ"/>
        </w:rPr>
      </w:pPr>
      <w:r>
        <w:rPr>
          <w:rFonts w:ascii="Cambria" w:hAnsi="Cambria" w:cs="Cambria"/>
          <w:szCs w:val="28"/>
          <w:lang w:val="uz-Cyrl-UZ" w:eastAsia="uz-Cyrl-UZ"/>
        </w:rPr>
        <w:t xml:space="preserve">Нугманов Илёсбек Кудратуллаевич (Nugmanov Ilyosbek Kudratullayevich), </w:t>
      </w:r>
      <w:r>
        <w:rPr>
          <w:rFonts w:ascii="Cambria" w:hAnsi="Cambria" w:cs="Cambria"/>
          <w:szCs w:val="28"/>
          <w:lang w:val="uz-Cyrl-UZ" w:eastAsia="uz-Cyrl-UZ"/>
        </w:rPr>
        <w:br/>
        <w:t xml:space="preserve">1985 йил 7 мартда Андижон шаҳрида туғилган, ўзбек, Ўзбекистон фуқароси, маълумоти олий, муқаддам судланмаган, оилали, 1 нафар фарзанди бор, Андижон шаҳрида жойлашган </w:t>
      </w:r>
      <w:r>
        <w:rPr>
          <w:rFonts w:ascii="Cambria" w:hAnsi="Cambria" w:cs="Cambria"/>
          <w:szCs w:val="28"/>
          <w:lang w:val="uz-Latn-UZ" w:eastAsia="uz-Latn-UZ"/>
        </w:rPr>
        <w:t>“</w:t>
      </w:r>
      <w:r>
        <w:rPr>
          <w:rFonts w:ascii="Cambria" w:hAnsi="Cambria" w:cs="Cambria"/>
          <w:szCs w:val="28"/>
          <w:lang w:val="uz-Cyrl-UZ" w:eastAsia="uz-Cyrl-UZ"/>
        </w:rPr>
        <w:t xml:space="preserve">INQ STORY 2020” МЧЖ раҳбари, Андижон шаҳар, Гумбаз МФЙ, А.Дониш кўчаси, 6-тор, 62-уйда яшайди, иш бўйича муносиб ҳулқ-атворда бўлиш ҳақидаги тилхат эҳтиёт чораси қўлланилганга </w:t>
      </w:r>
    </w:p>
    <w:p w14:paraId="031272EA" w14:textId="77777777" w:rsidR="00B57D67" w:rsidRDefault="00B57D67" w:rsidP="00B57D67">
      <w:pPr>
        <w:pStyle w:val="a6"/>
        <w:jc w:val="both"/>
        <w:rPr>
          <w:rFonts w:ascii="Cambria" w:eastAsia="Times New Roman" w:hAnsi="Cambria" w:cs="Cambria"/>
          <w:sz w:val="28"/>
          <w:szCs w:val="28"/>
          <w:lang w:val="uz-Cyrl-UZ" w:eastAsia="uz-Cyrl-UZ"/>
        </w:rPr>
      </w:pPr>
      <w:r>
        <w:rPr>
          <w:rFonts w:ascii="Cambria" w:eastAsia="Times New Roman" w:hAnsi="Cambria" w:cs="Cambria"/>
          <w:sz w:val="28"/>
          <w:szCs w:val="28"/>
          <w:lang w:val="uz-Cyrl-UZ" w:eastAsia="uz-Cyrl-UZ"/>
        </w:rPr>
        <w:t xml:space="preserve">Ўзбекистон Республикаси </w:t>
      </w:r>
      <w:r>
        <w:rPr>
          <w:rFonts w:ascii="Cambria" w:eastAsia="Times New Roman" w:hAnsi="Cambria" w:cs="Cambria"/>
          <w:color w:val="0D0D0D"/>
          <w:sz w:val="28"/>
          <w:szCs w:val="28"/>
          <w:lang w:val="uz-Cyrl-UZ" w:eastAsia="uz-Cyrl-UZ"/>
        </w:rPr>
        <w:t xml:space="preserve">ЖК </w:t>
      </w:r>
      <w:r>
        <w:rPr>
          <w:rFonts w:ascii="Cambria" w:hAnsi="Cambria" w:cs="Cambria"/>
          <w:sz w:val="28"/>
          <w:szCs w:val="28"/>
          <w:lang w:val="uz-Cyrl-UZ" w:eastAsia="uz-Cyrl-UZ"/>
        </w:rPr>
        <w:t>167-</w:t>
      </w:r>
      <w:r>
        <w:rPr>
          <w:rFonts w:ascii="Cambria" w:eastAsia="Times New Roman" w:hAnsi="Cambria" w:cs="Cambria"/>
          <w:sz w:val="28"/>
          <w:szCs w:val="28"/>
          <w:lang w:val="uz-Cyrl-UZ" w:eastAsia="uz-Cyrl-UZ"/>
        </w:rPr>
        <w:t xml:space="preserve">моддаси 2-қисмининг “б,г” бандлари билан иш ҳақининг йигирма фоизини давлат даромади ҳисобига ушлаб қолган ҳолда 1 йил ахлоқ тузатиш ишлари, 228-моддаси 2-қисмининг </w:t>
      </w:r>
      <w:r>
        <w:rPr>
          <w:rFonts w:ascii="Cambria" w:eastAsia="Times New Roman" w:hAnsi="Cambria" w:cs="Cambria"/>
          <w:sz w:val="28"/>
          <w:szCs w:val="28"/>
          <w:lang w:val="uz-Cyrl-UZ" w:eastAsia="uz-Cyrl-UZ"/>
        </w:rPr>
        <w:br/>
        <w:t>“а” банди билан ЖКнинг 57-моддаси қўлланиб, иш ҳақининг йигирма фоизини давлат даромади ҳисобига ушлаб қолган ҳолда 1 йил ахлоқ тузатиш ишлари, ЖКнинг 59-моддаси тартибида иш ҳақининг йигирма фоизини давлат даромади ҳисобига ушлаб қолган ҳолда 1 йил 3 ой ахлоқ тузатиш ишлари жазоси тайинланган.</w:t>
      </w:r>
    </w:p>
    <w:p w14:paraId="75CF34B3" w14:textId="339B62F1" w:rsidR="00B57D67" w:rsidRDefault="00B57D67" w:rsidP="00B57D67">
      <w:pPr>
        <w:pStyle w:val="a6"/>
        <w:ind w:firstLine="567"/>
        <w:jc w:val="both"/>
        <w:rPr>
          <w:rFonts w:ascii="Cambria" w:eastAsia="Times New Roman" w:hAnsi="Cambria" w:cs="Cambria"/>
          <w:sz w:val="28"/>
          <w:szCs w:val="28"/>
          <w:lang w:val="uz-Cyrl-UZ" w:eastAsia="uz-Cyrl-UZ"/>
        </w:rPr>
      </w:pPr>
      <w:r>
        <w:rPr>
          <w:rFonts w:ascii="Cambria" w:eastAsia="Times New Roman" w:hAnsi="Cambria" w:cs="Cambria"/>
          <w:sz w:val="28"/>
          <w:szCs w:val="28"/>
          <w:lang w:val="uz-Cyrl-UZ" w:eastAsia="uz-Cyrl-UZ"/>
        </w:rPr>
        <w:t>Суднинг ҳукмига кўра,</w:t>
      </w:r>
      <w:r>
        <w:rPr>
          <w:rFonts w:ascii="Cambria" w:hAnsi="Cambria" w:cs="Cambria"/>
          <w:b/>
          <w:bCs/>
          <w:sz w:val="28"/>
          <w:szCs w:val="28"/>
          <w:lang w:val="uz-Cyrl-UZ" w:eastAsia="uz-Cyrl-UZ"/>
        </w:rPr>
        <w:t xml:space="preserve"> </w:t>
      </w:r>
      <w:r>
        <w:rPr>
          <w:rFonts w:ascii="Cambria" w:eastAsia="Times New Roman" w:hAnsi="Cambria" w:cs="Cambria"/>
          <w:sz w:val="28"/>
          <w:szCs w:val="28"/>
          <w:lang w:val="uz-Cyrl-UZ" w:eastAsia="uz-Cyrl-UZ"/>
        </w:rPr>
        <w:t>судланувчи И</w:t>
      </w:r>
      <w:r>
        <w:rPr>
          <w:rFonts w:ascii="Cambria" w:hAnsi="Cambria" w:cs="Cambria"/>
          <w:sz w:val="28"/>
          <w:szCs w:val="28"/>
          <w:lang w:val="uz-Latn-UZ" w:eastAsia="uz-Latn-UZ"/>
        </w:rPr>
        <w:t>.</w:t>
      </w:r>
      <w:r>
        <w:rPr>
          <w:rFonts w:ascii="Cambria" w:eastAsia="Times New Roman" w:hAnsi="Cambria" w:cs="Cambria"/>
          <w:sz w:val="28"/>
          <w:szCs w:val="28"/>
          <w:lang w:val="uz-Cyrl-UZ" w:eastAsia="uz-Cyrl-UZ"/>
        </w:rPr>
        <w:t>Нугманов</w:t>
      </w:r>
      <w:r>
        <w:rPr>
          <w:rFonts w:ascii="Cambria" w:hAnsi="Cambria" w:cs="Cambria"/>
          <w:sz w:val="28"/>
          <w:szCs w:val="28"/>
          <w:lang w:val="uz-Latn-UZ" w:eastAsia="uz-Latn-UZ"/>
        </w:rPr>
        <w:t xml:space="preserve"> </w:t>
      </w:r>
      <w:r>
        <w:rPr>
          <w:rFonts w:ascii="Cambria" w:hAnsi="Cambria" w:cs="Cambria"/>
          <w:sz w:val="28"/>
          <w:szCs w:val="28"/>
          <w:lang w:val="uz-Cyrl-UZ" w:eastAsia="uz-Cyrl-UZ"/>
        </w:rPr>
        <w:t xml:space="preserve">2020 </w:t>
      </w:r>
      <w:r>
        <w:rPr>
          <w:rFonts w:ascii="Cambria" w:eastAsia="Times New Roman" w:hAnsi="Cambria" w:cs="Cambria"/>
          <w:sz w:val="28"/>
          <w:szCs w:val="28"/>
          <w:lang w:val="uz-Cyrl-UZ" w:eastAsia="uz-Cyrl-UZ"/>
        </w:rPr>
        <w:t xml:space="preserve">йил 3 мартдан 823202 реестр рақам билан давлат рўйхатидан ўтган </w:t>
      </w:r>
      <w:r>
        <w:rPr>
          <w:rFonts w:ascii="Cambria" w:eastAsia="Times New Roman" w:hAnsi="Cambria" w:cs="Cambria"/>
          <w:sz w:val="28"/>
          <w:szCs w:val="28"/>
          <w:lang w:val="uz-Cyrl-UZ" w:eastAsia="uz-Cyrl-UZ"/>
        </w:rPr>
        <w:br/>
        <w:t xml:space="preserve">“INQ STORY 2020” МЧЖни раҳбари-нодавлат тижорат ташкилотининг мансабдор шахси лавозимида ишлаб келиб, мансаб мавқеини суиистеъмол қилиб, 2021 йил 23 августда тузилган 10, 33, 52, 56, 61-сонли пудрат шартномасига асосан Андижон шаҳридаги 10 сонли МТТда, такроран </w:t>
      </w:r>
      <w:r>
        <w:rPr>
          <w:rFonts w:ascii="Cambria" w:eastAsia="Times New Roman" w:hAnsi="Cambria" w:cs="Cambria"/>
          <w:sz w:val="28"/>
          <w:szCs w:val="28"/>
          <w:lang w:val="uz-Cyrl-UZ" w:eastAsia="uz-Cyrl-UZ"/>
        </w:rPr>
        <w:br/>
        <w:t xml:space="preserve">33-сонли МТТда, такроран 52-сонли МТТда, такроран 56-сонли МТТда, </w:t>
      </w:r>
      <w:r>
        <w:rPr>
          <w:rFonts w:ascii="Cambria" w:eastAsia="Times New Roman" w:hAnsi="Cambria" w:cs="Cambria"/>
          <w:sz w:val="28"/>
          <w:szCs w:val="28"/>
          <w:lang w:val="uz-Cyrl-UZ" w:eastAsia="uz-Cyrl-UZ"/>
        </w:rPr>
        <w:lastRenderedPageBreak/>
        <w:t xml:space="preserve">такроран 61-сонли МТТда таъмирлаш ишлари якуни бўйича 2021 йил </w:t>
      </w:r>
      <w:r>
        <w:rPr>
          <w:rFonts w:ascii="Cambria" w:eastAsia="Times New Roman" w:hAnsi="Cambria" w:cs="Cambria"/>
          <w:sz w:val="28"/>
          <w:szCs w:val="28"/>
          <w:lang w:val="uz-Cyrl-UZ" w:eastAsia="uz-Cyrl-UZ"/>
        </w:rPr>
        <w:br/>
        <w:t>25 ноябрда</w:t>
      </w:r>
      <w:r>
        <w:rPr>
          <w:rFonts w:ascii="Cambria" w:hAnsi="Cambria" w:cs="Cambria"/>
          <w:sz w:val="28"/>
          <w:szCs w:val="28"/>
          <w:lang w:val="uz-Latn-UZ" w:eastAsia="uz-Latn-UZ"/>
        </w:rPr>
        <w:t xml:space="preserve"> </w:t>
      </w:r>
      <w:r>
        <w:rPr>
          <w:rFonts w:ascii="Cambria" w:eastAsia="Times New Roman" w:hAnsi="Cambria" w:cs="Cambria"/>
          <w:sz w:val="28"/>
          <w:szCs w:val="28"/>
          <w:lang w:val="uz-Latn-UZ" w:eastAsia="uz-Latn-UZ"/>
        </w:rPr>
        <w:t xml:space="preserve">расмийлаштирилган “Справка счет-фактура о стоимости выполненных работ” Шакл-2 ва Шакл-3 тўлов ҳужжатларига амалда бажарилмаган </w:t>
      </w:r>
      <w:r>
        <w:rPr>
          <w:rFonts w:ascii="Cambria" w:hAnsi="Cambria" w:cs="Cambria"/>
          <w:sz w:val="28"/>
          <w:szCs w:val="28"/>
          <w:lang w:val="uz-Cyrl-UZ" w:eastAsia="uz-Cyrl-UZ"/>
        </w:rPr>
        <w:t xml:space="preserve">81.047.389 </w:t>
      </w:r>
      <w:r>
        <w:rPr>
          <w:rFonts w:ascii="Cambria" w:eastAsia="Times New Roman" w:hAnsi="Cambria" w:cs="Cambria"/>
          <w:sz w:val="28"/>
          <w:szCs w:val="28"/>
          <w:lang w:val="uz-Latn-UZ" w:eastAsia="uz-Latn-UZ"/>
        </w:rPr>
        <w:t>сўмлик иш ҳажмларини қўшиб ёзиб, ҳужжатларни со</w:t>
      </w:r>
      <w:r>
        <w:rPr>
          <w:rFonts w:ascii="Cambria" w:eastAsia="Times New Roman" w:hAnsi="Cambria" w:cs="Cambria"/>
          <w:sz w:val="28"/>
          <w:szCs w:val="28"/>
          <w:lang w:val="uz-Cyrl-UZ" w:eastAsia="uz-Cyrl-UZ"/>
        </w:rPr>
        <w:t>х</w:t>
      </w:r>
      <w:r>
        <w:rPr>
          <w:rFonts w:ascii="Cambria" w:eastAsia="Times New Roman" w:hAnsi="Cambria" w:cs="Cambria"/>
          <w:sz w:val="28"/>
          <w:szCs w:val="28"/>
          <w:lang w:val="uz-Latn-UZ" w:eastAsia="uz-Latn-UZ"/>
        </w:rPr>
        <w:t xml:space="preserve">талаштириб, ушбу пул маблағларини ўзига тегишли жамият ҳисоб рақамига ўтказиб, </w:t>
      </w:r>
      <w:r>
        <w:rPr>
          <w:rFonts w:ascii="Cambria" w:eastAsia="Times New Roman" w:hAnsi="Cambria" w:cs="Cambria"/>
          <w:sz w:val="28"/>
          <w:szCs w:val="28"/>
          <w:lang w:val="uz-Cyrl-UZ" w:eastAsia="uz-Cyrl-UZ"/>
        </w:rPr>
        <w:t>анча</w:t>
      </w:r>
      <w:r>
        <w:rPr>
          <w:rFonts w:ascii="Cambria" w:hAnsi="Cambria" w:cs="Cambria"/>
          <w:sz w:val="28"/>
          <w:szCs w:val="28"/>
          <w:lang w:val="uz-Latn-UZ" w:eastAsia="uz-Latn-UZ"/>
        </w:rPr>
        <w:t xml:space="preserve"> </w:t>
      </w:r>
      <w:r>
        <w:rPr>
          <w:rFonts w:ascii="Cambria" w:eastAsia="Times New Roman" w:hAnsi="Cambria" w:cs="Cambria"/>
          <w:sz w:val="28"/>
          <w:szCs w:val="28"/>
          <w:lang w:val="uz-Latn-UZ" w:eastAsia="uz-Latn-UZ"/>
        </w:rPr>
        <w:t>миқдордаги бюджет маблағларини ўзлаштириш йўли билан талон-торож қилинган</w:t>
      </w:r>
      <w:r>
        <w:rPr>
          <w:rFonts w:ascii="Cambria" w:eastAsia="Times New Roman" w:hAnsi="Cambria" w:cs="Cambria"/>
          <w:sz w:val="28"/>
          <w:szCs w:val="28"/>
          <w:lang w:val="uz-Cyrl-UZ" w:eastAsia="uz-Cyrl-UZ"/>
        </w:rPr>
        <w:t>ликда;</w:t>
      </w:r>
    </w:p>
    <w:p w14:paraId="2925B1FD" w14:textId="77777777" w:rsidR="00B57D67" w:rsidRDefault="00B57D67" w:rsidP="00B57D67">
      <w:pPr>
        <w:pStyle w:val="a6"/>
        <w:ind w:firstLine="567"/>
        <w:jc w:val="both"/>
        <w:rPr>
          <w:rFonts w:ascii="Cambria" w:eastAsia="Times New Roman" w:hAnsi="Cambria" w:cs="Cambria"/>
          <w:sz w:val="28"/>
          <w:szCs w:val="28"/>
          <w:lang w:val="uz-Cyrl-UZ" w:eastAsia="uz-Cyrl-UZ"/>
        </w:rPr>
      </w:pPr>
      <w:r>
        <w:rPr>
          <w:rFonts w:ascii="Cambria" w:eastAsia="Times New Roman" w:hAnsi="Cambria" w:cs="Cambria"/>
          <w:sz w:val="28"/>
          <w:szCs w:val="28"/>
          <w:lang w:val="uz-Cyrl-UZ" w:eastAsia="uz-Cyrl-UZ"/>
        </w:rPr>
        <w:t xml:space="preserve">бундан ташқари, жиноий ҳаракатларини давом эттириб, мансаб мавқеини суиистеъмол қилиш йўли билан 2021 йил 23 августда тузилган </w:t>
      </w:r>
      <w:r>
        <w:rPr>
          <w:rFonts w:ascii="Cambria" w:eastAsia="Times New Roman" w:hAnsi="Cambria" w:cs="Cambria"/>
          <w:sz w:val="28"/>
          <w:szCs w:val="28"/>
          <w:lang w:val="uz-Cyrl-UZ" w:eastAsia="uz-Cyrl-UZ"/>
        </w:rPr>
        <w:br/>
        <w:t>10, 33, 52, 56, 61-сонли пудрат шартномасига асосан 10, 33, 52, 56, 61-сонли мактабгача таълим ташкилотларини гуруҳ хоналарини жорий таъмирлаш ишларини амалга ошириб, якуни бўйича 2021 йил 25 ноябрда расмийлаштирилган “Справка счет-фактура о стоимости выполненных работ” Шакл-2 ва Шакл-3 тўлов ҳужжатларига амалда бажарилмаган 81.047.389 сўмлик ишларнинг бажарилганлиги бўйича ҳисоботларда орттириб кўрсатиб, расмий ҳужжатларга сохта маълумотлар киритиб, ундан фойдаланган ҳолда ушбу маблағларни жамият ҳисоб рақамига ўтказилишига эришиб бюджет маблағларини талон-торож қилганликда айбли деб топилган.</w:t>
      </w:r>
    </w:p>
    <w:p w14:paraId="262A042A" w14:textId="77777777" w:rsidR="00B57D67" w:rsidRDefault="00B57D67" w:rsidP="00B57D67">
      <w:pPr>
        <w:pStyle w:val="a6"/>
        <w:ind w:firstLine="567"/>
        <w:jc w:val="both"/>
        <w:rPr>
          <w:rFonts w:ascii="Cambria" w:eastAsia="Times New Roman" w:hAnsi="Cambria" w:cs="Cambria"/>
          <w:sz w:val="28"/>
          <w:szCs w:val="28"/>
          <w:lang w:val="uz-Cyrl-UZ" w:eastAsia="uz-Cyrl-UZ"/>
        </w:rPr>
      </w:pPr>
      <w:r>
        <w:rPr>
          <w:rFonts w:ascii="Cambria" w:eastAsia="Times New Roman" w:hAnsi="Cambria" w:cs="Cambria"/>
          <w:sz w:val="28"/>
          <w:szCs w:val="28"/>
          <w:lang w:val="uz-Cyrl-UZ" w:eastAsia="uz-Cyrl-UZ"/>
        </w:rPr>
        <w:t xml:space="preserve">Протестда, биринчи инстанция суди И.Нугмановнинг </w:t>
      </w:r>
      <w:r>
        <w:rPr>
          <w:rFonts w:ascii="Cambria" w:eastAsia="Times New Roman" w:hAnsi="Cambria" w:cs="Cambria"/>
          <w:sz w:val="28"/>
          <w:szCs w:val="28"/>
          <w:lang w:val="uz-Cyrl-UZ" w:eastAsia="uz-Cyrl-UZ"/>
        </w:rPr>
        <w:br/>
        <w:t>ҳаракатларини малакалаётганида, у томонидан содир этилган ҳужжатларни қалбакилаштириш ва қалбаки ҳужжатларни ҳисоботларга киритиб пул маблағларни жамият ҳисоб рақамига ўтказилишига эришганликда ифодаланган ҳаракатлари ЖК 228-моддасининг 2-қисми ҳамда 228-моддасининг 3-қисми билан алоҳида квалификация қилиниши лозимлиги, 228-моддасининг 2-қисми билан қамраб олинмаслиги, ЖКнинг 167-моддаси билан боғлиқ жиноятга Олий суд Пленумининг “Фирибгарликка оид ишлар бўйича суд амалиёти тўғрисида”ги Қарорининг 19-бандида берилган тушунтириш нотўғри татбиқ қилиниб, унинг айбловидан ЖК 228-моддасининг 3-қисми асоссиз чиқарилиб, хатоликка йўл қўйилгани, шунингдек И.Нугманов ўзи эгаллаган лавозим ёки хизмат фаолияти билан бевосита боғлиқ ҳолда жиноят содир этган бўлса-да, ҳукмда уни мансабни эгаллаш ёки муайян фаолият билан шуғулланиш ҳуқуқидан маҳрум қилиш масаласини муҳокама қилинмагани кўрсатилиб, суд ҳукмини бекор қилиб, янгитдан айблов ҳукми чиқариш сўралган.</w:t>
      </w:r>
    </w:p>
    <w:p w14:paraId="34EE7D26" w14:textId="77777777" w:rsidR="00B57D67" w:rsidRDefault="00B57D67" w:rsidP="00B57D67">
      <w:pPr>
        <w:pStyle w:val="a6"/>
        <w:ind w:firstLine="567"/>
        <w:jc w:val="both"/>
        <w:rPr>
          <w:rFonts w:ascii="Cambria" w:eastAsia="Times New Roman" w:hAnsi="Cambria" w:cs="Cambria"/>
          <w:sz w:val="28"/>
          <w:szCs w:val="28"/>
          <w:lang w:val="uz-Cyrl-UZ" w:eastAsia="uz-Cyrl-UZ"/>
        </w:rPr>
      </w:pPr>
      <w:r>
        <w:rPr>
          <w:rFonts w:ascii="Cambria" w:eastAsia="Times New Roman" w:hAnsi="Cambria" w:cs="Cambria"/>
          <w:sz w:val="28"/>
          <w:szCs w:val="28"/>
          <w:lang w:val="uz-Cyrl-UZ" w:eastAsia="uz-Cyrl-UZ"/>
        </w:rPr>
        <w:t>Судланувчи И.Нугманов ва фуқаровий даъвогарнинг вакили Ш.Реджапов ўз эътирозномаларида, протестни рад қилиб, суд ҳукмини ўзгаришсиз қолдиришни сўраган.</w:t>
      </w:r>
    </w:p>
    <w:p w14:paraId="3C43F5FE" w14:textId="77777777" w:rsidR="00B57D67" w:rsidRDefault="00B57D67" w:rsidP="00B57D67">
      <w:pPr>
        <w:pStyle w:val="a6"/>
        <w:ind w:firstLine="567"/>
        <w:jc w:val="both"/>
        <w:rPr>
          <w:rFonts w:ascii="Cambria" w:eastAsia="Times New Roman" w:hAnsi="Cambria" w:cs="Cambria"/>
          <w:sz w:val="28"/>
          <w:szCs w:val="28"/>
          <w:lang w:val="uz-Cyrl-UZ" w:eastAsia="uz-Cyrl-UZ"/>
        </w:rPr>
      </w:pPr>
      <w:r>
        <w:rPr>
          <w:rFonts w:ascii="Cambria" w:eastAsia="Times New Roman" w:hAnsi="Cambria" w:cs="Cambria"/>
          <w:sz w:val="28"/>
          <w:szCs w:val="28"/>
          <w:lang w:val="uz-Cyrl-UZ" w:eastAsia="uz-Cyrl-UZ"/>
        </w:rPr>
        <w:t>Судлов ҳайъати иш бўйича вилоят суди судьяси У.Солиевнинг маърузасини, прокурор Ш.Махмудовнинг суд ҳукмини бекор қилиб, протестни қаноатлантириш ҳақидаги хулосасини, судланувчи И.Нугманов ва унинг ҳимоячиси-адвокат Р.Негматшаевнинг протестни рад қилиб, суд ҳукмини ўзгаришсиз қолдириш ҳақидаги фикрларини тинглаб, протестдаги важларни жиноят иши ҳужжатлари билан бирга таҳлил қилиб, қуйидаги асосларга кўра протестни қисман қаноатлантиришни лозим топди.</w:t>
      </w:r>
    </w:p>
    <w:p w14:paraId="1640ED4A" w14:textId="77777777" w:rsidR="00B57D67" w:rsidRDefault="00B57D67" w:rsidP="00B57D67">
      <w:pPr>
        <w:tabs>
          <w:tab w:val="left" w:pos="3828"/>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ind w:firstLine="567"/>
        <w:jc w:val="both"/>
        <w:rPr>
          <w:rFonts w:ascii="Cambria" w:hAnsi="Cambria" w:cs="Cambria"/>
          <w:szCs w:val="28"/>
          <w:lang w:val="uz-Cyrl-UZ" w:eastAsia="uz-Cyrl-UZ"/>
        </w:rPr>
      </w:pPr>
      <w:r>
        <w:rPr>
          <w:rFonts w:ascii="Cambria" w:hAnsi="Cambria" w:cs="Cambria"/>
          <w:szCs w:val="28"/>
          <w:lang w:val="uz-Cyrl-UZ" w:eastAsia="uz-Cyrl-UZ"/>
        </w:rPr>
        <w:lastRenderedPageBreak/>
        <w:t>Биринчи инстанция суди жиноят тафсилотларини тўғри аниқлаб, И.Нугмановнинг эълон қилинган айбловга муносабатини ёритиб, ўзини ҳимоя қилиш учун келтирган важларига тўғри баҳо берган, судда текширилган далилларни судланувчиларни ҳам фош қиладиган, ҳам оқлайдиган, шунингдек унинг жавобгарлигини ҳам енгиллаштирадиган, ҳам оғирлаштирадиган ҳолатларни тўғри аниқлаган.</w:t>
      </w:r>
    </w:p>
    <w:p w14:paraId="53DBE575" w14:textId="77777777" w:rsidR="00B57D67" w:rsidRDefault="00B57D67" w:rsidP="00B57D67">
      <w:pPr>
        <w:tabs>
          <w:tab w:val="left" w:pos="3828"/>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ind w:firstLine="567"/>
        <w:jc w:val="both"/>
        <w:rPr>
          <w:rFonts w:ascii="Cambria" w:hAnsi="Cambria" w:cs="Cambria"/>
          <w:szCs w:val="28"/>
          <w:lang w:val="uk-UA" w:eastAsia="uk-UA"/>
        </w:rPr>
      </w:pPr>
      <w:r>
        <w:rPr>
          <w:rFonts w:ascii="Cambria" w:hAnsi="Cambria" w:cs="Cambria"/>
          <w:szCs w:val="28"/>
          <w:lang w:val="uz-Cyrl-UZ" w:eastAsia="uz-Cyrl-UZ"/>
        </w:rPr>
        <w:t xml:space="preserve">И.Нугмановнинг суд ҳукмида кўрсатилган жиноятларни содир этганликдаги айби, унинг айбига тўлиқ иқрорлик билдириб берган кўрсатувидан ташқари, фуқаровий даъвогарнинг вакилини кўрсатуви, қайта назорат ўлчовидан ўтказиш далолатномаси, унга илова қилинган ҳужжатлар, тақдим этилган ҳужжатларни кўздан кечириш, олиб қўйиш ва жиноят ишига қўшиш, юзлаштириш баённомалари ҳамда жиноят ишида мавжуд бўлган </w:t>
      </w:r>
      <w:proofErr w:type="spellStart"/>
      <w:r>
        <w:rPr>
          <w:rFonts w:ascii="Cambria" w:hAnsi="Cambria" w:cs="Cambria"/>
          <w:szCs w:val="28"/>
          <w:lang w:val="uk-UA" w:eastAsia="uk-UA"/>
        </w:rPr>
        <w:t>далиллар</w:t>
      </w:r>
      <w:proofErr w:type="spellEnd"/>
      <w:r>
        <w:rPr>
          <w:rFonts w:ascii="Cambria" w:hAnsi="Cambria" w:cs="Cambria"/>
          <w:szCs w:val="28"/>
          <w:lang w:val="uk-UA" w:eastAsia="uk-UA"/>
        </w:rPr>
        <w:t xml:space="preserve"> </w:t>
      </w:r>
      <w:proofErr w:type="spellStart"/>
      <w:r>
        <w:rPr>
          <w:rFonts w:ascii="Cambria" w:hAnsi="Cambria" w:cs="Cambria"/>
          <w:szCs w:val="28"/>
          <w:lang w:val="uk-UA" w:eastAsia="uk-UA"/>
        </w:rPr>
        <w:t>мажмуи</w:t>
      </w:r>
      <w:proofErr w:type="spellEnd"/>
      <w:r>
        <w:rPr>
          <w:rFonts w:ascii="Cambria" w:hAnsi="Cambria" w:cs="Cambria"/>
          <w:szCs w:val="28"/>
          <w:lang w:val="uk-UA" w:eastAsia="uk-UA"/>
        </w:rPr>
        <w:t xml:space="preserve"> </w:t>
      </w:r>
      <w:proofErr w:type="spellStart"/>
      <w:r>
        <w:rPr>
          <w:rFonts w:ascii="Cambria" w:hAnsi="Cambria" w:cs="Cambria"/>
          <w:szCs w:val="28"/>
          <w:lang w:val="uk-UA" w:eastAsia="uk-UA"/>
        </w:rPr>
        <w:t>билан</w:t>
      </w:r>
      <w:proofErr w:type="spellEnd"/>
      <w:r>
        <w:rPr>
          <w:rFonts w:ascii="Cambria" w:hAnsi="Cambria" w:cs="Cambria"/>
          <w:szCs w:val="28"/>
          <w:lang w:val="uk-UA" w:eastAsia="uk-UA"/>
        </w:rPr>
        <w:t xml:space="preserve"> </w:t>
      </w:r>
      <w:proofErr w:type="spellStart"/>
      <w:r>
        <w:rPr>
          <w:rFonts w:ascii="Cambria" w:hAnsi="Cambria" w:cs="Cambria"/>
          <w:szCs w:val="28"/>
          <w:lang w:val="uk-UA" w:eastAsia="uk-UA"/>
        </w:rPr>
        <w:t>исботланган</w:t>
      </w:r>
      <w:proofErr w:type="spellEnd"/>
      <w:r>
        <w:rPr>
          <w:rFonts w:ascii="Cambria" w:hAnsi="Cambria" w:cs="Cambria"/>
          <w:szCs w:val="28"/>
          <w:lang w:val="uk-UA" w:eastAsia="uk-UA"/>
        </w:rPr>
        <w:t>.</w:t>
      </w:r>
    </w:p>
    <w:p w14:paraId="35FE8E79" w14:textId="77777777" w:rsidR="00B57D67" w:rsidRDefault="00B57D67" w:rsidP="00B57D67">
      <w:pPr>
        <w:pStyle w:val="a6"/>
        <w:ind w:firstLine="567"/>
        <w:jc w:val="both"/>
        <w:rPr>
          <w:rFonts w:ascii="Cambria" w:eastAsia="Times New Roman" w:hAnsi="Cambria" w:cs="Cambria"/>
          <w:color w:val="000000"/>
          <w:sz w:val="28"/>
          <w:szCs w:val="28"/>
          <w:lang w:val="uz-Cyrl-UZ" w:eastAsia="uz-Cyrl-UZ"/>
        </w:rPr>
      </w:pPr>
      <w:r>
        <w:rPr>
          <w:rFonts w:ascii="Cambria" w:eastAsia="Times New Roman" w:hAnsi="Cambria" w:cs="Cambria"/>
          <w:sz w:val="28"/>
          <w:szCs w:val="28"/>
          <w:lang w:val="uz-Cyrl-UZ" w:eastAsia="uz-Cyrl-UZ"/>
        </w:rPr>
        <w:t xml:space="preserve">Ўзбекистон Республикаси ЖКнинг 228-моддасида, сохталаштирувчининг ўзи ёки бошқа шахс фойдаланиши мақсадида </w:t>
      </w:r>
      <w:r>
        <w:rPr>
          <w:rFonts w:ascii="Cambria" w:eastAsia="Times New Roman" w:hAnsi="Cambria" w:cs="Cambria"/>
          <w:color w:val="000000"/>
          <w:sz w:val="28"/>
          <w:szCs w:val="28"/>
          <w:lang w:val="uz-Cyrl-UZ" w:eastAsia="uz-Cyrl-UZ"/>
        </w:rPr>
        <w:t>муайян ҳуқуқ берадиган ёки муайян мажбуриятдан озод этадиган расмий ҳужжатлар тайёрлаши ёки расмий ҳужжатларни қалбакилаштириши ёхуд бундай ҳужжатларни сотиши, шундай мақсадларда корхона, муассаса ёки ташкилотнинг қалбаки штамплари, муҳрлари, бланкаларини тайёрлаш ёхуд сотганлик учун жиноий жавобгарлик кўрсатилган.</w:t>
      </w:r>
    </w:p>
    <w:p w14:paraId="01AC910D" w14:textId="77777777" w:rsidR="00B57D67" w:rsidRDefault="00B57D67" w:rsidP="00B57D67">
      <w:pPr>
        <w:pStyle w:val="a6"/>
        <w:ind w:firstLine="567"/>
        <w:jc w:val="both"/>
        <w:rPr>
          <w:rFonts w:ascii="Cambria" w:eastAsia="Times New Roman" w:hAnsi="Cambria" w:cs="Cambria"/>
          <w:sz w:val="28"/>
          <w:szCs w:val="28"/>
          <w:lang w:val="uz-Cyrl-UZ" w:eastAsia="uz-Cyrl-UZ"/>
        </w:rPr>
      </w:pPr>
      <w:r>
        <w:rPr>
          <w:rFonts w:ascii="Cambria" w:eastAsia="Times New Roman" w:hAnsi="Cambria" w:cs="Cambria"/>
          <w:color w:val="000000"/>
          <w:sz w:val="28"/>
          <w:szCs w:val="28"/>
          <w:lang w:val="uz-Cyrl-UZ" w:eastAsia="uz-Cyrl-UZ"/>
        </w:rPr>
        <w:t xml:space="preserve">Шу ўринда, </w:t>
      </w:r>
      <w:r>
        <w:rPr>
          <w:rFonts w:ascii="Cambria" w:eastAsia="Times New Roman" w:hAnsi="Cambria" w:cs="Cambria"/>
          <w:sz w:val="28"/>
          <w:szCs w:val="28"/>
          <w:lang w:val="uz-Cyrl-UZ" w:eastAsia="uz-Cyrl-UZ"/>
        </w:rPr>
        <w:t>Олий суд Пленумининг 2017 йил 11 октябрдаги “Фирибгарликка оид ишлар бўйича суд амалиёти тўғрисида”ги 35-сонли Қарорининг 19-бандида, қалбаки ҳужжатдан фойдаланган ҳолда содир этилган фирибгарлик, башарти ҳужжат айбдор томонидан тайёрланган ёки сохталаштирилган бўлса, жиноятлар мажмуи тарзида ЖК 168-моддаси</w:t>
      </w:r>
      <w:r>
        <w:rPr>
          <w:rFonts w:ascii="Cambria" w:eastAsia="Times New Roman" w:hAnsi="Cambria" w:cs="Cambria"/>
          <w:sz w:val="28"/>
          <w:szCs w:val="28"/>
          <w:lang w:val="uz-Cyrl-UZ" w:eastAsia="uz-Cyrl-UZ"/>
        </w:rPr>
        <w:br/>
        <w:t xml:space="preserve">ва 228-моддаси биринчи ёки иккинчи қисмлари билан квалификация қилиниши, бошқа шахс томонидан тайёрланган қалбаки ҳужжатдан фойдаланган ҳолда фирибгарлик содир этган шахснинг ҳаракатлари </w:t>
      </w:r>
      <w:r>
        <w:rPr>
          <w:rFonts w:ascii="Cambria" w:eastAsia="Times New Roman" w:hAnsi="Cambria" w:cs="Cambria"/>
          <w:sz w:val="28"/>
          <w:szCs w:val="28"/>
          <w:lang w:val="uz-Cyrl-UZ" w:eastAsia="uz-Cyrl-UZ"/>
        </w:rPr>
        <w:br/>
        <w:t xml:space="preserve">ЖК 168-моддаси тегишли қисми билан квалификация қилиниши ва </w:t>
      </w:r>
      <w:r>
        <w:rPr>
          <w:rFonts w:ascii="Cambria" w:eastAsia="Times New Roman" w:hAnsi="Cambria" w:cs="Cambria"/>
          <w:sz w:val="28"/>
          <w:szCs w:val="28"/>
          <w:lang w:val="uz-Cyrl-UZ" w:eastAsia="uz-Cyrl-UZ"/>
        </w:rPr>
        <w:br/>
        <w:t>ЖК 228-моддаси учинчи қисми билан қўшимча квалификация қилишни талаб этмаслиги, чунки бундай ҳолда ҳужжат айбдор томонидан ўз мақсадига эришиш учун алдаш воситаси сифатида фойдаланилган бўлиши лозимлиги ҳақида тушунтириш берилган.</w:t>
      </w:r>
    </w:p>
    <w:p w14:paraId="54455213" w14:textId="77777777" w:rsidR="00B57D67" w:rsidRDefault="00B57D67" w:rsidP="00B57D67">
      <w:pPr>
        <w:pStyle w:val="a6"/>
        <w:ind w:firstLine="567"/>
        <w:jc w:val="both"/>
        <w:rPr>
          <w:rFonts w:ascii="Cambria" w:eastAsia="Times New Roman" w:hAnsi="Cambria" w:cs="Cambria"/>
          <w:color w:val="000000"/>
          <w:sz w:val="28"/>
          <w:szCs w:val="28"/>
          <w:lang w:val="uz-Cyrl-UZ" w:eastAsia="uz-Cyrl-UZ"/>
        </w:rPr>
      </w:pPr>
      <w:r>
        <w:rPr>
          <w:rFonts w:ascii="Cambria" w:eastAsia="Times New Roman" w:hAnsi="Cambria" w:cs="Cambria"/>
          <w:sz w:val="28"/>
          <w:szCs w:val="28"/>
          <w:lang w:val="uz-Cyrl-UZ" w:eastAsia="uz-Cyrl-UZ"/>
        </w:rPr>
        <w:t xml:space="preserve">Биринчи инстанция суди юқоридаги Қонун талаби ва Олий суд Пленуми қарорида берилган тушунтиришлардан келиб чиқиб, судланувчи И.Нугмановнинг ўз мақсадига эришиши учун </w:t>
      </w:r>
      <w:r>
        <w:rPr>
          <w:rFonts w:ascii="Cambria" w:eastAsia="Times New Roman" w:hAnsi="Cambria" w:cs="Cambria"/>
          <w:color w:val="000000"/>
          <w:sz w:val="28"/>
          <w:szCs w:val="28"/>
          <w:lang w:val="uz-Cyrl-UZ" w:eastAsia="uz-Cyrl-UZ"/>
        </w:rPr>
        <w:t xml:space="preserve">муайян ҳуқуқ берадиган ёки муайян мажбуриятдан озод этадиган расмий ҳужжат ҳисобланган Ф-2 ва </w:t>
      </w:r>
      <w:r>
        <w:rPr>
          <w:rFonts w:ascii="Cambria" w:eastAsia="Times New Roman" w:hAnsi="Cambria" w:cs="Cambria"/>
          <w:color w:val="000000"/>
          <w:sz w:val="28"/>
          <w:szCs w:val="28"/>
          <w:lang w:val="uz-Cyrl-UZ" w:eastAsia="uz-Cyrl-UZ"/>
        </w:rPr>
        <w:br/>
        <w:t xml:space="preserve">Ф-3 хисботларига амалда бажарилмаган 81.047.389 сўмлик </w:t>
      </w:r>
      <w:r>
        <w:rPr>
          <w:rFonts w:ascii="Cambria" w:eastAsia="Times New Roman" w:hAnsi="Cambria" w:cs="Cambria"/>
          <w:color w:val="000000"/>
          <w:sz w:val="28"/>
          <w:szCs w:val="28"/>
          <w:lang w:val="uz-Cyrl-UZ" w:eastAsia="uz-Cyrl-UZ"/>
        </w:rPr>
        <w:br/>
        <w:t>қурилиш-таъмирлаш ишларини қўшиб ёзиш йўли билан қалбакилаштириб, тўловга тақдим қилиб, ўзига ишониб топширилган ўзганинг мулкини ўзлаштириш йўли билан талон-торож қилишни енгиллаштириш воситаси сифатида фойдаланганлигини инобатга олиб, унинг айблов эпизодидан ЖК 228-моддасининг 3-қисмини чиқариб тўғри тўхтамга келганлигини инобатга олиб, судлов ҳайъати протестнинг шу хусусдаги важлари билан келишмади.</w:t>
      </w:r>
    </w:p>
    <w:p w14:paraId="026A7F25" w14:textId="77777777" w:rsidR="00B57D67" w:rsidRDefault="00B57D67" w:rsidP="00B57D67">
      <w:pPr>
        <w:pStyle w:val="a6"/>
        <w:ind w:firstLine="567"/>
        <w:jc w:val="both"/>
        <w:rPr>
          <w:rFonts w:ascii="Cambria" w:eastAsia="Times New Roman" w:hAnsi="Cambria" w:cs="Cambria"/>
          <w:sz w:val="28"/>
          <w:szCs w:val="28"/>
          <w:lang w:val="uz-Cyrl-UZ" w:eastAsia="uz-Cyrl-UZ"/>
        </w:rPr>
      </w:pPr>
      <w:r>
        <w:rPr>
          <w:rFonts w:ascii="Cambria" w:eastAsia="Times New Roman" w:hAnsi="Cambria" w:cs="Cambria"/>
          <w:color w:val="000000"/>
          <w:sz w:val="28"/>
          <w:szCs w:val="28"/>
          <w:lang w:val="uz-Cyrl-UZ" w:eastAsia="uz-Cyrl-UZ"/>
        </w:rPr>
        <w:lastRenderedPageBreak/>
        <w:t xml:space="preserve">Ўзбекистон Республикаси Олий суд Пленумининг 2006 йил </w:t>
      </w:r>
      <w:r>
        <w:rPr>
          <w:rFonts w:ascii="Cambria" w:eastAsia="Times New Roman" w:hAnsi="Cambria" w:cs="Cambria"/>
          <w:color w:val="000000"/>
          <w:sz w:val="28"/>
          <w:szCs w:val="28"/>
          <w:lang w:val="uz-Cyrl-UZ" w:eastAsia="uz-Cyrl-UZ"/>
        </w:rPr>
        <w:br/>
        <w:t xml:space="preserve">3 февралдаги “Судлар томонидан жиноят учун жазо тайинлаш амалиёти тўғрисида”ги 1-сонли Қарорининг 45-бандида, </w:t>
      </w:r>
      <w:r>
        <w:rPr>
          <w:rFonts w:ascii="Cambria" w:eastAsia="Times New Roman" w:hAnsi="Cambria" w:cs="Cambria"/>
          <w:sz w:val="28"/>
          <w:szCs w:val="28"/>
          <w:lang w:val="uz-Cyrl-UZ" w:eastAsia="uz-Cyrl-UZ"/>
        </w:rPr>
        <w:t xml:space="preserve">Жиноят кодексининг </w:t>
      </w:r>
      <w:r>
        <w:rPr>
          <w:rFonts w:ascii="Cambria" w:eastAsia="Times New Roman" w:hAnsi="Cambria" w:cs="Cambria"/>
          <w:sz w:val="28"/>
          <w:szCs w:val="28"/>
          <w:lang w:val="uz-Cyrl-UZ" w:eastAsia="uz-Cyrl-UZ"/>
        </w:rPr>
        <w:br/>
        <w:t>45-моддасига мувофиқ, айбдор ўзи эгаллаган лавозим ёки хизмат фаолияти билан бевосита боғлиқ ҳолда жиноят содир этган ҳар бир ҳолда, суд, жиноятнинг хусусиятидан келиб чиқиб, маҳкумни у ёки бу мансабни эгаллаш ёки муайян фаолият билан шуғулланиш ҳуқуқидан маҳрум қилиш масаласини муҳокама қилиши шартлиги ҳақида тушунтириш берилган.</w:t>
      </w:r>
    </w:p>
    <w:p w14:paraId="4A9C698F" w14:textId="77777777" w:rsidR="00B57D67" w:rsidRDefault="00B57D67" w:rsidP="00B57D67">
      <w:pPr>
        <w:pStyle w:val="a6"/>
        <w:ind w:firstLine="567"/>
        <w:jc w:val="both"/>
        <w:rPr>
          <w:rFonts w:ascii="Cambria" w:eastAsia="Times New Roman" w:hAnsi="Cambria" w:cs="Cambria"/>
          <w:sz w:val="28"/>
          <w:szCs w:val="28"/>
          <w:lang w:val="uz-Cyrl-UZ" w:eastAsia="uz-Cyrl-UZ"/>
        </w:rPr>
      </w:pPr>
      <w:r>
        <w:rPr>
          <w:rFonts w:ascii="Cambria" w:eastAsia="Times New Roman" w:hAnsi="Cambria" w:cs="Cambria"/>
          <w:sz w:val="28"/>
          <w:szCs w:val="28"/>
          <w:lang w:val="uz-Cyrl-UZ" w:eastAsia="uz-Cyrl-UZ"/>
        </w:rPr>
        <w:t xml:space="preserve">Биринчи инстанция суди юқоридаги Олий суд Пленуми қарорида берилган тушунтиришга риоя қилмасдан И.Нугмановнинг </w:t>
      </w:r>
      <w:r>
        <w:rPr>
          <w:rFonts w:ascii="Cambria" w:eastAsia="Times New Roman" w:hAnsi="Cambria" w:cs="Cambria"/>
          <w:sz w:val="28"/>
          <w:szCs w:val="28"/>
          <w:lang w:val="uz-Cyrl-UZ" w:eastAsia="uz-Cyrl-UZ"/>
        </w:rPr>
        <w:br/>
        <w:t>“INQ STORY 2020” МЧЖни раҳбари-нодавлат тижорат ташкилотининг мансабдор шахси бўла туриб, мансаб мавқеини суиистеъмол қилиш йўли билан мазкур жиноятларни ўзи эгаллаган лавозим ва хизмат фаолияти билан бевосита боғлиқ ҳолда содир этганлигини эътиборга олиб, ҳукмда уни мансабни эгаллаш ёки муайян фаолият билан шуғулланиш ҳуқуқидан маҳрум қилиш масаласини муҳокама қилмасдан хатоликка йўл қўйганлиги сабабли, судлов ҳайъати протестнинг шу хусусдаги важлари билан келишади.</w:t>
      </w:r>
    </w:p>
    <w:p w14:paraId="6D8A78DA" w14:textId="77777777" w:rsidR="00B57D67" w:rsidRDefault="00B57D67" w:rsidP="00B57D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cs="Cambria"/>
          <w:szCs w:val="28"/>
          <w:lang w:val="uz-Cyrl-UZ" w:eastAsia="uz-Cyrl-UZ"/>
        </w:rPr>
      </w:pPr>
      <w:r>
        <w:rPr>
          <w:rFonts w:ascii="Cambria" w:hAnsi="Cambria" w:cs="Cambria"/>
          <w:szCs w:val="28"/>
          <w:lang w:val="uz-Cyrl-UZ" w:eastAsia="uz-Cyrl-UZ"/>
        </w:rPr>
        <w:t>Маълумки, Ўзбекистон Республикаси ЖК 45-моддасининг 5-қисмида, тадбиркорлик фаолияти билан шуғулланаётган шахсларга нисбатан тадбиркорлик фаолияти билан шуғулланиш ҳуқуқидан маҳрум қилиш тарзидаги жазо тайинланмаслиги, бундан одам ўлишига ёки бошқа оғир оқибатларга сабаб бўлган ҳоллар мустаснолиги белгиланган.</w:t>
      </w:r>
    </w:p>
    <w:p w14:paraId="744B353C" w14:textId="77777777" w:rsidR="00B57D67" w:rsidRDefault="00B57D67" w:rsidP="00B57D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cs="Cambria"/>
          <w:color w:val="000000"/>
          <w:szCs w:val="28"/>
          <w:lang w:val="uz-Cyrl-UZ" w:eastAsia="uz-Cyrl-UZ"/>
        </w:rPr>
      </w:pPr>
      <w:r>
        <w:rPr>
          <w:rFonts w:ascii="Cambria" w:hAnsi="Cambria" w:cs="Cambria"/>
          <w:szCs w:val="28"/>
          <w:lang w:val="uz-Cyrl-UZ" w:eastAsia="uz-Cyrl-UZ"/>
        </w:rPr>
        <w:t xml:space="preserve">Ўзбекистон Республикасининг 2012 йил 2 майдаги </w:t>
      </w:r>
      <w:r>
        <w:rPr>
          <w:rFonts w:ascii="Cambria" w:hAnsi="Cambria" w:cs="Cambria"/>
          <w:szCs w:val="28"/>
          <w:lang w:val="uz-Cyrl-UZ" w:eastAsia="uz-Cyrl-UZ"/>
        </w:rPr>
        <w:br/>
        <w:t xml:space="preserve">“Тадбиркорлик фаолияти эркинлигининг кафолатлари тўғрисида”ги </w:t>
      </w:r>
      <w:r>
        <w:rPr>
          <w:rFonts w:ascii="Cambria" w:hAnsi="Cambria" w:cs="Cambria"/>
          <w:szCs w:val="28"/>
          <w:lang w:val="uz-Cyrl-UZ" w:eastAsia="uz-Cyrl-UZ"/>
        </w:rPr>
        <w:br/>
        <w:t>ЎРҚ 328-сон Қонуннинг 3-моддасида, т</w:t>
      </w:r>
      <w:r>
        <w:rPr>
          <w:rFonts w:ascii="Cambria" w:hAnsi="Cambria" w:cs="Cambria"/>
          <w:color w:val="000000"/>
          <w:szCs w:val="28"/>
          <w:lang w:val="uz-Cyrl-UZ" w:eastAsia="uz-Cyrl-UZ"/>
        </w:rPr>
        <w:t>адбиркорлик фаолияти (тадбиркорлик) деганда, тадбиркорлик фаолияти субъектлари томонидан қонун ҳужжатларига мувофиқ амалга ошириладиган, ўзи таваккал қилиб ва ўз мулкий жавобгарлиги остида даромад (фойда) олишга қаратилган ташаббускорлик фаолияти тушунилиши;</w:t>
      </w:r>
    </w:p>
    <w:p w14:paraId="04462A53" w14:textId="77777777" w:rsidR="00B57D67" w:rsidRDefault="00B57D67" w:rsidP="00B57D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cs="Cambria"/>
          <w:color w:val="000000"/>
          <w:szCs w:val="28"/>
          <w:lang w:val="uz-Cyrl-UZ" w:eastAsia="uz-Cyrl-UZ"/>
        </w:rPr>
      </w:pPr>
      <w:r>
        <w:rPr>
          <w:rFonts w:ascii="Cambria" w:hAnsi="Cambria" w:cs="Cambria"/>
          <w:color w:val="000000"/>
          <w:szCs w:val="28"/>
          <w:lang w:val="uz-Cyrl-UZ" w:eastAsia="uz-Cyrl-UZ"/>
        </w:rPr>
        <w:t>4-моддасида, тадбиркорлик фаолияти субъектлари (тадбиркорлик субъектлари) белгиланган тартибда давлат рўйхатидан ўтган ҳамда тадбиркорлик фаолиятини амалга ошираётган юридик ва жисмоний шахслар эканлиги кўрсатилган.</w:t>
      </w:r>
    </w:p>
    <w:p w14:paraId="12D25872" w14:textId="16BC2B1D" w:rsidR="00B57D67" w:rsidRDefault="00B57D67" w:rsidP="00B57D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cs="Cambria"/>
          <w:szCs w:val="28"/>
          <w:lang w:val="uz-Cyrl-UZ" w:eastAsia="uz-Cyrl-UZ"/>
        </w:rPr>
      </w:pPr>
      <w:r>
        <w:rPr>
          <w:rFonts w:ascii="Cambria" w:hAnsi="Cambria" w:cs="Cambria"/>
          <w:color w:val="000000"/>
          <w:szCs w:val="28"/>
          <w:lang w:val="uz-Cyrl-UZ" w:eastAsia="uz-Cyrl-UZ"/>
        </w:rPr>
        <w:t xml:space="preserve">Судлов ҳайъати, юқоридаги Қонун талабларидан келиб чиқиб, гарчанд </w:t>
      </w:r>
      <w:r>
        <w:rPr>
          <w:rFonts w:ascii="Cambria" w:hAnsi="Cambria" w:cs="Cambria"/>
          <w:szCs w:val="28"/>
          <w:lang w:val="uz-Cyrl-UZ" w:eastAsia="uz-Cyrl-UZ"/>
        </w:rPr>
        <w:t>И.Нугманов мазкур жиноятларни ўзи эгаллаган лавозим ва хизмат фаолияти билан бевосита боғлиқ ҳолда содир этган бўлса-да, бироқ унинг “INQ STORY 2020” МЧЖни раҳбари-нодавлат тижорат ташкилотининг, яъни тадбиркорлик субъектини мансабдор шахси лавозимида фаолият юритишини, келгусида тадбиркорлик фаолияти билан шуғулланишини эътиборга олиб, унга нисбатан қўшимча жазо тариқасида муайян ҳуқуқдан маҳрум қилиш жазосини қўлламасликни лозим топ</w:t>
      </w:r>
      <w:r w:rsidR="00186307">
        <w:rPr>
          <w:rFonts w:ascii="Cambria" w:hAnsi="Cambria" w:cs="Cambria"/>
          <w:szCs w:val="28"/>
          <w:lang w:val="uz-Cyrl-UZ" w:eastAsia="uz-Cyrl-UZ"/>
        </w:rPr>
        <w:t>а</w:t>
      </w:r>
      <w:r>
        <w:rPr>
          <w:rFonts w:ascii="Cambria" w:hAnsi="Cambria" w:cs="Cambria"/>
          <w:szCs w:val="28"/>
          <w:lang w:val="uz-Cyrl-UZ" w:eastAsia="uz-Cyrl-UZ"/>
        </w:rPr>
        <w:t>ди.</w:t>
      </w:r>
    </w:p>
    <w:p w14:paraId="2A97B9EC" w14:textId="77777777" w:rsidR="00B57D67" w:rsidRDefault="00B57D67" w:rsidP="00B57D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cs="Cambria"/>
          <w:szCs w:val="28"/>
          <w:lang w:val="uz-Cyrl-UZ" w:eastAsia="uz-Cyrl-UZ"/>
        </w:rPr>
      </w:pPr>
      <w:proofErr w:type="spellStart"/>
      <w:r>
        <w:rPr>
          <w:rFonts w:ascii="Cambria" w:hAnsi="Cambria" w:cs="Cambria"/>
          <w:szCs w:val="28"/>
          <w:lang w:val="uk-UA" w:eastAsia="uk-UA"/>
        </w:rPr>
        <w:t>Биринчи</w:t>
      </w:r>
      <w:proofErr w:type="spellEnd"/>
      <w:r>
        <w:rPr>
          <w:rFonts w:ascii="Cambria" w:hAnsi="Cambria" w:cs="Cambria"/>
          <w:szCs w:val="28"/>
          <w:lang w:val="uk-UA" w:eastAsia="uk-UA"/>
        </w:rPr>
        <w:t xml:space="preserve"> </w:t>
      </w:r>
      <w:proofErr w:type="spellStart"/>
      <w:r>
        <w:rPr>
          <w:rFonts w:ascii="Cambria" w:hAnsi="Cambria" w:cs="Cambria"/>
          <w:szCs w:val="28"/>
          <w:lang w:val="uk-UA" w:eastAsia="uk-UA"/>
        </w:rPr>
        <w:t>инстанция</w:t>
      </w:r>
      <w:proofErr w:type="spellEnd"/>
      <w:r>
        <w:rPr>
          <w:rFonts w:ascii="Cambria" w:hAnsi="Cambria" w:cs="Cambria"/>
          <w:szCs w:val="28"/>
          <w:lang w:val="uk-UA" w:eastAsia="uk-UA"/>
        </w:rPr>
        <w:t xml:space="preserve"> суди </w:t>
      </w:r>
      <w:r>
        <w:rPr>
          <w:rFonts w:ascii="Cambria" w:hAnsi="Cambria" w:cs="Cambria"/>
          <w:szCs w:val="28"/>
          <w:lang w:val="uz-Cyrl-UZ" w:eastAsia="uz-Cyrl-UZ"/>
        </w:rPr>
        <w:t xml:space="preserve">судланувчи И.Нугмановнинг </w:t>
      </w:r>
      <w:r>
        <w:rPr>
          <w:rFonts w:ascii="Cambria" w:hAnsi="Cambria" w:cs="Cambria"/>
          <w:szCs w:val="28"/>
          <w:lang w:val="uz-Cyrl-UZ" w:eastAsia="uz-Cyrl-UZ"/>
        </w:rPr>
        <w:br/>
        <w:t xml:space="preserve">“INQ STORY 2020” МЧЖни раҳбари-нодавлат тижорат ташкилотининг мансабдор шахси бўлгани ҳолда, мансаб мавқеини суиистеъмол қилиш йўли билан давлат бюджетининг жами 81.047.389 сўмни ташкил қилган </w:t>
      </w:r>
      <w:r>
        <w:rPr>
          <w:rFonts w:ascii="Cambria" w:hAnsi="Cambria" w:cs="Cambria"/>
          <w:szCs w:val="28"/>
          <w:lang w:val="uz-Cyrl-UZ" w:eastAsia="uz-Cyrl-UZ"/>
        </w:rPr>
        <w:lastRenderedPageBreak/>
        <w:t>анча миқдордаги пул маблағларини такроран ўзлаштириш йўли билан талон-торож қилганликдан иборат ҳаракатини Ўзбекистон Республикаси ЖК 167-моддаси 2-қисмининг “б,г” бандлари билан;</w:t>
      </w:r>
    </w:p>
    <w:p w14:paraId="19C46888" w14:textId="77777777" w:rsidR="00B57D67" w:rsidRDefault="00B57D67" w:rsidP="00B57D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cs="Cambria"/>
          <w:szCs w:val="28"/>
          <w:lang w:val="uz-Cyrl-UZ" w:eastAsia="uz-Cyrl-UZ"/>
        </w:rPr>
      </w:pPr>
      <w:r>
        <w:rPr>
          <w:rFonts w:ascii="Cambria" w:hAnsi="Cambria" w:cs="Cambria"/>
          <w:szCs w:val="28"/>
          <w:lang w:val="uz-Cyrl-UZ" w:eastAsia="uz-Cyrl-UZ"/>
        </w:rPr>
        <w:t>шунингдек, ўзи фойдаланиш мақсадида муайян ҳуқуқ берадиган ёки муайян мажбуриятдан озод этадиган расмий ҳужжатларни такроран қалбакилаштириш йўли билан тайёрлаб, тўловга тақдим этганликдан иборат ҳаракатини ЖК 228-моддаси 2-қисмининг “а” банди билан тўғри квалификация қилган.</w:t>
      </w:r>
    </w:p>
    <w:p w14:paraId="1EEADC0F" w14:textId="77777777" w:rsidR="00B57D67" w:rsidRDefault="00B57D67" w:rsidP="00B57D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cs="Cambria"/>
          <w:szCs w:val="28"/>
          <w:lang w:val="uz-Cyrl-UZ" w:eastAsia="uz-Cyrl-UZ"/>
        </w:rPr>
      </w:pPr>
      <w:r>
        <w:rPr>
          <w:rFonts w:ascii="Cambria" w:hAnsi="Cambria" w:cs="Cambria"/>
          <w:szCs w:val="28"/>
          <w:lang w:val="uz-Cyrl-UZ" w:eastAsia="uz-Cyrl-UZ"/>
        </w:rPr>
        <w:t>Б</w:t>
      </w:r>
      <w:proofErr w:type="spellStart"/>
      <w:r>
        <w:rPr>
          <w:rFonts w:ascii="Cambria" w:hAnsi="Cambria" w:cs="Cambria"/>
          <w:szCs w:val="28"/>
          <w:lang w:val="uk-UA" w:eastAsia="uk-UA"/>
        </w:rPr>
        <w:t>иринчи</w:t>
      </w:r>
      <w:proofErr w:type="spellEnd"/>
      <w:r>
        <w:rPr>
          <w:rFonts w:ascii="Cambria" w:hAnsi="Cambria" w:cs="Cambria"/>
          <w:szCs w:val="28"/>
          <w:lang w:val="uk-UA" w:eastAsia="uk-UA"/>
        </w:rPr>
        <w:t xml:space="preserve"> </w:t>
      </w:r>
      <w:proofErr w:type="spellStart"/>
      <w:r>
        <w:rPr>
          <w:rFonts w:ascii="Cambria" w:hAnsi="Cambria" w:cs="Cambria"/>
          <w:szCs w:val="28"/>
          <w:lang w:val="uk-UA" w:eastAsia="uk-UA"/>
        </w:rPr>
        <w:t>инстанция</w:t>
      </w:r>
      <w:proofErr w:type="spellEnd"/>
      <w:r>
        <w:rPr>
          <w:rFonts w:ascii="Cambria" w:hAnsi="Cambria" w:cs="Cambria"/>
          <w:szCs w:val="28"/>
          <w:lang w:val="uk-UA" w:eastAsia="uk-UA"/>
        </w:rPr>
        <w:t xml:space="preserve"> суди</w:t>
      </w:r>
      <w:r>
        <w:rPr>
          <w:rFonts w:ascii="Cambria" w:hAnsi="Cambria" w:cs="Cambria"/>
          <w:szCs w:val="28"/>
          <w:lang w:val="uz-Cyrl-UZ" w:eastAsia="uz-Cyrl-UZ"/>
        </w:rPr>
        <w:t xml:space="preserve"> И.Нугмановга жазо тайинлашда, Ўзбекистон Республикаси ЖКнинг 7,8-моддалари ҳамда Олий суд Пленумининг </w:t>
      </w:r>
      <w:r>
        <w:rPr>
          <w:rFonts w:ascii="Cambria" w:hAnsi="Cambria" w:cs="Cambria"/>
          <w:szCs w:val="28"/>
          <w:lang w:val="uz-Cyrl-UZ" w:eastAsia="uz-Cyrl-UZ"/>
        </w:rPr>
        <w:br/>
        <w:t xml:space="preserve">2006 йил 3 февралдаги “Судлар томонидан жиноят учун жазо тайинлаш амалиёти тўғрисида”ги 1-сонли Қарорида берилган тушунтиришларга риоя қилиб, жазони енгиллаштирувчи ва оғирлаштирувчи ҳолатларни, содир этилган жиноятнинг хусусияти ва ижтимоий хавфлилик даражасини, жиноят оқибатида етказилган моддий зарарнинг ўрнини тўлиқ бартараф қилинганини, фуқаровий даъвогарнинг вакилини даъвоси йўқлигини эътиборга олиб, унга ЖК 167-моддаси 2-қисмининг “б,г” бандлари билан модда санкцияси доирасида ахлоқ тузатиш ишлари, 228-моддаси </w:t>
      </w:r>
      <w:r>
        <w:rPr>
          <w:rFonts w:ascii="Cambria" w:hAnsi="Cambria" w:cs="Cambria"/>
          <w:szCs w:val="28"/>
          <w:lang w:val="uz-Cyrl-UZ" w:eastAsia="uz-Cyrl-UZ"/>
        </w:rPr>
        <w:br/>
        <w:t>2-қисмининг “а” банди билан ЖКнинг 57-моддасини қўллаб, мазкур жиноят учун белгиланган ахлоқ тузатиш ишлари жазосининг энг кам қисмидан ҳам камроқ муддатга ахлоқ тузатиш ишлари, ЖКнинг 59-моддаси тартибида тайинланган жазоларни қисман қўшиш йўли билан узил-кесил ахлоқ тузатиш ишлари жазоси тайинлаб, қилмишига яраша асосли жазо тайинлаган.</w:t>
      </w:r>
    </w:p>
    <w:p w14:paraId="3308FD32" w14:textId="22085614" w:rsidR="00B57D67" w:rsidRDefault="00B57D67" w:rsidP="00B57D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cs="Cambria"/>
          <w:szCs w:val="28"/>
          <w:lang w:val="uk-UA" w:eastAsia="uk-UA"/>
        </w:rPr>
      </w:pPr>
      <w:proofErr w:type="spellStart"/>
      <w:r>
        <w:rPr>
          <w:rFonts w:ascii="Cambria" w:hAnsi="Cambria" w:cs="Cambria"/>
          <w:szCs w:val="28"/>
          <w:lang w:val="uk-UA" w:eastAsia="uk-UA"/>
        </w:rPr>
        <w:t>Ўзбекистон</w:t>
      </w:r>
      <w:proofErr w:type="spellEnd"/>
      <w:r>
        <w:rPr>
          <w:rFonts w:ascii="Cambria" w:hAnsi="Cambria" w:cs="Cambria"/>
          <w:szCs w:val="28"/>
          <w:lang w:val="uk-UA" w:eastAsia="uk-UA"/>
        </w:rPr>
        <w:t xml:space="preserve"> </w:t>
      </w:r>
      <w:proofErr w:type="spellStart"/>
      <w:r>
        <w:rPr>
          <w:rFonts w:ascii="Cambria" w:hAnsi="Cambria" w:cs="Cambria"/>
          <w:szCs w:val="28"/>
          <w:lang w:val="uk-UA" w:eastAsia="uk-UA"/>
        </w:rPr>
        <w:t>Республикаси</w:t>
      </w:r>
      <w:proofErr w:type="spellEnd"/>
      <w:r>
        <w:rPr>
          <w:rFonts w:ascii="Cambria" w:hAnsi="Cambria" w:cs="Cambria"/>
          <w:szCs w:val="28"/>
          <w:lang w:val="uk-UA" w:eastAsia="uk-UA"/>
        </w:rPr>
        <w:t xml:space="preserve"> </w:t>
      </w:r>
      <w:proofErr w:type="spellStart"/>
      <w:r>
        <w:rPr>
          <w:rFonts w:ascii="Cambria" w:hAnsi="Cambria" w:cs="Cambria"/>
          <w:szCs w:val="28"/>
          <w:lang w:val="uk-UA" w:eastAsia="uk-UA"/>
        </w:rPr>
        <w:t>ЖПКнинг</w:t>
      </w:r>
      <w:proofErr w:type="spellEnd"/>
      <w:r>
        <w:rPr>
          <w:rFonts w:ascii="Cambria" w:hAnsi="Cambria" w:cs="Cambria"/>
          <w:szCs w:val="28"/>
          <w:lang w:val="uk-UA" w:eastAsia="uk-UA"/>
        </w:rPr>
        <w:t xml:space="preserve"> 497</w:t>
      </w:r>
      <w:r w:rsidRPr="00B57D67">
        <w:rPr>
          <w:rFonts w:ascii="Cambria" w:hAnsi="Cambria" w:cs="Cambria"/>
          <w:szCs w:val="28"/>
          <w:vertAlign w:val="superscript"/>
          <w:lang w:val="uk-UA" w:eastAsia="uk-UA"/>
        </w:rPr>
        <w:t>26</w:t>
      </w:r>
      <w:r>
        <w:rPr>
          <w:rFonts w:ascii="Cambria" w:hAnsi="Cambria" w:cs="Cambria"/>
          <w:szCs w:val="28"/>
          <w:lang w:val="uk-UA" w:eastAsia="uk-UA"/>
        </w:rPr>
        <w:t xml:space="preserve">-моддасида, </w:t>
      </w:r>
      <w:proofErr w:type="spellStart"/>
      <w:r>
        <w:rPr>
          <w:rFonts w:ascii="Cambria" w:hAnsi="Cambria" w:cs="Cambria"/>
          <w:szCs w:val="28"/>
          <w:lang w:val="uk-UA" w:eastAsia="uk-UA"/>
        </w:rPr>
        <w:t>апелляция</w:t>
      </w:r>
      <w:proofErr w:type="spellEnd"/>
      <w:r>
        <w:rPr>
          <w:rFonts w:ascii="Cambria" w:hAnsi="Cambria" w:cs="Cambria"/>
          <w:szCs w:val="28"/>
          <w:lang w:val="uk-UA" w:eastAsia="uk-UA"/>
        </w:rPr>
        <w:t xml:space="preserve"> </w:t>
      </w:r>
      <w:proofErr w:type="spellStart"/>
      <w:r>
        <w:rPr>
          <w:rFonts w:ascii="Cambria" w:hAnsi="Cambria" w:cs="Cambria"/>
          <w:szCs w:val="28"/>
          <w:lang w:val="uk-UA" w:eastAsia="uk-UA"/>
        </w:rPr>
        <w:t>инстанцияси</w:t>
      </w:r>
      <w:proofErr w:type="spellEnd"/>
      <w:r>
        <w:rPr>
          <w:rFonts w:ascii="Cambria" w:hAnsi="Cambria" w:cs="Cambria"/>
          <w:szCs w:val="28"/>
          <w:lang w:val="uk-UA" w:eastAsia="uk-UA"/>
        </w:rPr>
        <w:t xml:space="preserve"> суди </w:t>
      </w:r>
      <w:proofErr w:type="spellStart"/>
      <w:r>
        <w:rPr>
          <w:rFonts w:ascii="Cambria" w:hAnsi="Cambria" w:cs="Cambria"/>
          <w:szCs w:val="28"/>
          <w:lang w:val="uk-UA" w:eastAsia="uk-UA"/>
        </w:rPr>
        <w:t>жиноят</w:t>
      </w:r>
      <w:proofErr w:type="spellEnd"/>
      <w:r>
        <w:rPr>
          <w:rFonts w:ascii="Cambria" w:hAnsi="Cambria" w:cs="Cambria"/>
          <w:szCs w:val="28"/>
          <w:lang w:val="uk-UA" w:eastAsia="uk-UA"/>
        </w:rPr>
        <w:t xml:space="preserve"> </w:t>
      </w:r>
      <w:proofErr w:type="spellStart"/>
      <w:r>
        <w:rPr>
          <w:rFonts w:ascii="Cambria" w:hAnsi="Cambria" w:cs="Cambria"/>
          <w:szCs w:val="28"/>
          <w:lang w:val="uk-UA" w:eastAsia="uk-UA"/>
        </w:rPr>
        <w:t>ишини</w:t>
      </w:r>
      <w:proofErr w:type="spellEnd"/>
      <w:r>
        <w:rPr>
          <w:rFonts w:ascii="Cambria" w:hAnsi="Cambria" w:cs="Cambria"/>
          <w:szCs w:val="28"/>
          <w:lang w:val="uk-UA" w:eastAsia="uk-UA"/>
        </w:rPr>
        <w:t xml:space="preserve"> </w:t>
      </w:r>
      <w:proofErr w:type="spellStart"/>
      <w:r>
        <w:rPr>
          <w:rFonts w:ascii="Cambria" w:hAnsi="Cambria" w:cs="Cambria"/>
          <w:szCs w:val="28"/>
          <w:lang w:val="uk-UA" w:eastAsia="uk-UA"/>
        </w:rPr>
        <w:t>кўриш</w:t>
      </w:r>
      <w:proofErr w:type="spellEnd"/>
      <w:r>
        <w:rPr>
          <w:rFonts w:ascii="Cambria" w:hAnsi="Cambria" w:cs="Cambria"/>
          <w:szCs w:val="28"/>
          <w:lang w:val="uk-UA" w:eastAsia="uk-UA"/>
        </w:rPr>
        <w:t xml:space="preserve"> </w:t>
      </w:r>
      <w:proofErr w:type="spellStart"/>
      <w:r>
        <w:rPr>
          <w:rFonts w:ascii="Cambria" w:hAnsi="Cambria" w:cs="Cambria"/>
          <w:szCs w:val="28"/>
          <w:lang w:val="uk-UA" w:eastAsia="uk-UA"/>
        </w:rPr>
        <w:t>натижаларига</w:t>
      </w:r>
      <w:proofErr w:type="spellEnd"/>
      <w:r>
        <w:rPr>
          <w:rFonts w:ascii="Cambria" w:hAnsi="Cambria" w:cs="Cambria"/>
          <w:szCs w:val="28"/>
          <w:lang w:val="uk-UA" w:eastAsia="uk-UA"/>
        </w:rPr>
        <w:t xml:space="preserve"> </w:t>
      </w:r>
      <w:proofErr w:type="spellStart"/>
      <w:r>
        <w:rPr>
          <w:rFonts w:ascii="Cambria" w:hAnsi="Cambria" w:cs="Cambria"/>
          <w:szCs w:val="28"/>
          <w:lang w:val="uk-UA" w:eastAsia="uk-UA"/>
        </w:rPr>
        <w:t>кўра</w:t>
      </w:r>
      <w:proofErr w:type="spellEnd"/>
      <w:r>
        <w:rPr>
          <w:rFonts w:ascii="Cambria" w:hAnsi="Cambria" w:cs="Cambria"/>
          <w:szCs w:val="28"/>
          <w:lang w:val="uk-UA" w:eastAsia="uk-UA"/>
        </w:rPr>
        <w:t xml:space="preserve">, агар </w:t>
      </w:r>
      <w:proofErr w:type="spellStart"/>
      <w:r>
        <w:rPr>
          <w:rFonts w:ascii="Cambria" w:hAnsi="Cambria" w:cs="Cambria"/>
          <w:szCs w:val="28"/>
          <w:lang w:val="uk-UA" w:eastAsia="uk-UA"/>
        </w:rPr>
        <w:t>чиқарилган</w:t>
      </w:r>
      <w:proofErr w:type="spellEnd"/>
      <w:r>
        <w:rPr>
          <w:rFonts w:ascii="Cambria" w:hAnsi="Cambria" w:cs="Cambria"/>
          <w:szCs w:val="28"/>
          <w:lang w:val="uk-UA" w:eastAsia="uk-UA"/>
        </w:rPr>
        <w:t xml:space="preserve"> суд </w:t>
      </w:r>
      <w:proofErr w:type="spellStart"/>
      <w:r>
        <w:rPr>
          <w:rFonts w:ascii="Cambria" w:hAnsi="Cambria" w:cs="Cambria"/>
          <w:szCs w:val="28"/>
          <w:lang w:val="uk-UA" w:eastAsia="uk-UA"/>
        </w:rPr>
        <w:t>қарорлари</w:t>
      </w:r>
      <w:proofErr w:type="spellEnd"/>
      <w:r>
        <w:rPr>
          <w:rFonts w:ascii="Cambria" w:hAnsi="Cambria" w:cs="Cambria"/>
          <w:szCs w:val="28"/>
          <w:lang w:val="uk-UA" w:eastAsia="uk-UA"/>
        </w:rPr>
        <w:t xml:space="preserve"> </w:t>
      </w:r>
      <w:proofErr w:type="spellStart"/>
      <w:r>
        <w:rPr>
          <w:rFonts w:ascii="Cambria" w:hAnsi="Cambria" w:cs="Cambria"/>
          <w:szCs w:val="28"/>
          <w:lang w:val="uk-UA" w:eastAsia="uk-UA"/>
        </w:rPr>
        <w:t>моддий</w:t>
      </w:r>
      <w:proofErr w:type="spellEnd"/>
      <w:r>
        <w:rPr>
          <w:rFonts w:ascii="Cambria" w:hAnsi="Cambria" w:cs="Cambria"/>
          <w:szCs w:val="28"/>
          <w:lang w:val="uk-UA" w:eastAsia="uk-UA"/>
        </w:rPr>
        <w:t xml:space="preserve"> ва </w:t>
      </w:r>
      <w:proofErr w:type="spellStart"/>
      <w:r>
        <w:rPr>
          <w:rFonts w:ascii="Cambria" w:hAnsi="Cambria" w:cs="Cambria"/>
          <w:szCs w:val="28"/>
          <w:lang w:val="uk-UA" w:eastAsia="uk-UA"/>
        </w:rPr>
        <w:t>процессуал</w:t>
      </w:r>
      <w:proofErr w:type="spellEnd"/>
      <w:r>
        <w:rPr>
          <w:rFonts w:ascii="Cambria" w:hAnsi="Cambria" w:cs="Cambria"/>
          <w:szCs w:val="28"/>
          <w:lang w:val="uk-UA" w:eastAsia="uk-UA"/>
        </w:rPr>
        <w:t xml:space="preserve"> </w:t>
      </w:r>
      <w:proofErr w:type="spellStart"/>
      <w:r>
        <w:rPr>
          <w:rFonts w:ascii="Cambria" w:hAnsi="Cambria" w:cs="Cambria"/>
          <w:szCs w:val="28"/>
          <w:lang w:val="uk-UA" w:eastAsia="uk-UA"/>
        </w:rPr>
        <w:t>қонун</w:t>
      </w:r>
      <w:proofErr w:type="spellEnd"/>
      <w:r>
        <w:rPr>
          <w:rFonts w:ascii="Cambria" w:hAnsi="Cambria" w:cs="Cambria"/>
          <w:szCs w:val="28"/>
          <w:lang w:val="uk-UA" w:eastAsia="uk-UA"/>
        </w:rPr>
        <w:t xml:space="preserve"> </w:t>
      </w:r>
      <w:proofErr w:type="spellStart"/>
      <w:r>
        <w:rPr>
          <w:rFonts w:ascii="Cambria" w:hAnsi="Cambria" w:cs="Cambria"/>
          <w:szCs w:val="28"/>
          <w:lang w:val="uk-UA" w:eastAsia="uk-UA"/>
        </w:rPr>
        <w:t>талабларига</w:t>
      </w:r>
      <w:proofErr w:type="spellEnd"/>
      <w:r>
        <w:rPr>
          <w:rFonts w:ascii="Cambria" w:hAnsi="Cambria" w:cs="Cambria"/>
          <w:szCs w:val="28"/>
          <w:lang w:val="uk-UA" w:eastAsia="uk-UA"/>
        </w:rPr>
        <w:t xml:space="preserve"> </w:t>
      </w:r>
      <w:proofErr w:type="spellStart"/>
      <w:r>
        <w:rPr>
          <w:rFonts w:ascii="Cambria" w:hAnsi="Cambria" w:cs="Cambria"/>
          <w:szCs w:val="28"/>
          <w:lang w:val="uk-UA" w:eastAsia="uk-UA"/>
        </w:rPr>
        <w:t>мувофиқ</w:t>
      </w:r>
      <w:proofErr w:type="spellEnd"/>
      <w:r>
        <w:rPr>
          <w:rFonts w:ascii="Cambria" w:hAnsi="Cambria" w:cs="Cambria"/>
          <w:szCs w:val="28"/>
          <w:lang w:val="uk-UA" w:eastAsia="uk-UA"/>
        </w:rPr>
        <w:t xml:space="preserve"> </w:t>
      </w:r>
      <w:proofErr w:type="spellStart"/>
      <w:r>
        <w:rPr>
          <w:rFonts w:ascii="Cambria" w:hAnsi="Cambria" w:cs="Cambria"/>
          <w:szCs w:val="28"/>
          <w:lang w:val="uk-UA" w:eastAsia="uk-UA"/>
        </w:rPr>
        <w:t>эканлиги</w:t>
      </w:r>
      <w:proofErr w:type="spellEnd"/>
      <w:r>
        <w:rPr>
          <w:rFonts w:ascii="Cambria" w:hAnsi="Cambria" w:cs="Cambria"/>
          <w:szCs w:val="28"/>
          <w:lang w:val="uk-UA" w:eastAsia="uk-UA"/>
        </w:rPr>
        <w:t xml:space="preserve"> </w:t>
      </w:r>
      <w:proofErr w:type="spellStart"/>
      <w:r>
        <w:rPr>
          <w:rFonts w:ascii="Cambria" w:hAnsi="Cambria" w:cs="Cambria"/>
          <w:szCs w:val="28"/>
          <w:lang w:val="uk-UA" w:eastAsia="uk-UA"/>
        </w:rPr>
        <w:t>аниқланса</w:t>
      </w:r>
      <w:proofErr w:type="spellEnd"/>
      <w:r>
        <w:rPr>
          <w:rFonts w:ascii="Cambria" w:hAnsi="Cambria" w:cs="Cambria"/>
          <w:szCs w:val="28"/>
          <w:lang w:val="uk-UA" w:eastAsia="uk-UA"/>
        </w:rPr>
        <w:t xml:space="preserve">, </w:t>
      </w:r>
      <w:proofErr w:type="spellStart"/>
      <w:r>
        <w:rPr>
          <w:rFonts w:ascii="Cambria" w:hAnsi="Cambria" w:cs="Cambria"/>
          <w:szCs w:val="28"/>
          <w:lang w:val="uk-UA" w:eastAsia="uk-UA"/>
        </w:rPr>
        <w:t>ҳукмни</w:t>
      </w:r>
      <w:proofErr w:type="spellEnd"/>
      <w:r>
        <w:rPr>
          <w:rFonts w:ascii="Cambria" w:hAnsi="Cambria" w:cs="Cambria"/>
          <w:szCs w:val="28"/>
          <w:lang w:val="uk-UA" w:eastAsia="uk-UA"/>
        </w:rPr>
        <w:t xml:space="preserve"> </w:t>
      </w:r>
      <w:proofErr w:type="spellStart"/>
      <w:r>
        <w:rPr>
          <w:rFonts w:ascii="Cambria" w:hAnsi="Cambria" w:cs="Cambria"/>
          <w:szCs w:val="28"/>
          <w:lang w:val="uk-UA" w:eastAsia="uk-UA"/>
        </w:rPr>
        <w:t>ўзгаришсиз</w:t>
      </w:r>
      <w:proofErr w:type="spellEnd"/>
      <w:r>
        <w:rPr>
          <w:rFonts w:ascii="Cambria" w:hAnsi="Cambria" w:cs="Cambria"/>
          <w:szCs w:val="28"/>
          <w:lang w:val="uk-UA" w:eastAsia="uk-UA"/>
        </w:rPr>
        <w:t xml:space="preserve">, </w:t>
      </w:r>
      <w:proofErr w:type="spellStart"/>
      <w:r>
        <w:rPr>
          <w:rFonts w:ascii="Cambria" w:hAnsi="Cambria" w:cs="Cambria"/>
          <w:szCs w:val="28"/>
          <w:lang w:val="uk-UA" w:eastAsia="uk-UA"/>
        </w:rPr>
        <w:t>апелляция</w:t>
      </w:r>
      <w:proofErr w:type="spellEnd"/>
      <w:r>
        <w:rPr>
          <w:rFonts w:ascii="Cambria" w:hAnsi="Cambria" w:cs="Cambria"/>
          <w:szCs w:val="28"/>
          <w:lang w:val="uk-UA" w:eastAsia="uk-UA"/>
        </w:rPr>
        <w:t xml:space="preserve"> </w:t>
      </w:r>
      <w:proofErr w:type="spellStart"/>
      <w:r>
        <w:rPr>
          <w:rFonts w:ascii="Cambria" w:hAnsi="Cambria" w:cs="Cambria"/>
          <w:szCs w:val="28"/>
          <w:lang w:val="uk-UA" w:eastAsia="uk-UA"/>
        </w:rPr>
        <w:t>шикоятини</w:t>
      </w:r>
      <w:proofErr w:type="spellEnd"/>
      <w:r>
        <w:rPr>
          <w:rFonts w:ascii="Cambria" w:hAnsi="Cambria" w:cs="Cambria"/>
          <w:szCs w:val="28"/>
          <w:lang w:val="uk-UA" w:eastAsia="uk-UA"/>
        </w:rPr>
        <w:t xml:space="preserve">, </w:t>
      </w:r>
      <w:proofErr w:type="spellStart"/>
      <w:r>
        <w:rPr>
          <w:rFonts w:ascii="Cambria" w:hAnsi="Cambria" w:cs="Cambria"/>
          <w:szCs w:val="28"/>
          <w:lang w:val="uk-UA" w:eastAsia="uk-UA"/>
        </w:rPr>
        <w:t>протестини</w:t>
      </w:r>
      <w:proofErr w:type="spellEnd"/>
      <w:r>
        <w:rPr>
          <w:rFonts w:ascii="Cambria" w:hAnsi="Cambria" w:cs="Cambria"/>
          <w:szCs w:val="28"/>
          <w:lang w:val="uk-UA" w:eastAsia="uk-UA"/>
        </w:rPr>
        <w:t xml:space="preserve"> </w:t>
      </w:r>
      <w:proofErr w:type="spellStart"/>
      <w:r>
        <w:rPr>
          <w:rFonts w:ascii="Cambria" w:hAnsi="Cambria" w:cs="Cambria"/>
          <w:szCs w:val="28"/>
          <w:lang w:val="uk-UA" w:eastAsia="uk-UA"/>
        </w:rPr>
        <w:t>эса</w:t>
      </w:r>
      <w:proofErr w:type="spellEnd"/>
      <w:r>
        <w:rPr>
          <w:rFonts w:ascii="Cambria" w:hAnsi="Cambria" w:cs="Cambria"/>
          <w:szCs w:val="28"/>
          <w:lang w:val="uk-UA" w:eastAsia="uk-UA"/>
        </w:rPr>
        <w:t xml:space="preserve"> </w:t>
      </w:r>
      <w:proofErr w:type="spellStart"/>
      <w:r>
        <w:rPr>
          <w:rFonts w:ascii="Cambria" w:hAnsi="Cambria" w:cs="Cambria"/>
          <w:szCs w:val="28"/>
          <w:lang w:val="uk-UA" w:eastAsia="uk-UA"/>
        </w:rPr>
        <w:t>қаноатлантирмасдан</w:t>
      </w:r>
      <w:proofErr w:type="spellEnd"/>
      <w:r>
        <w:rPr>
          <w:rFonts w:ascii="Cambria" w:hAnsi="Cambria" w:cs="Cambria"/>
          <w:szCs w:val="28"/>
          <w:lang w:val="uk-UA" w:eastAsia="uk-UA"/>
        </w:rPr>
        <w:t xml:space="preserve"> </w:t>
      </w:r>
      <w:proofErr w:type="spellStart"/>
      <w:r>
        <w:rPr>
          <w:rFonts w:ascii="Cambria" w:hAnsi="Cambria" w:cs="Cambria"/>
          <w:szCs w:val="28"/>
          <w:lang w:val="uk-UA" w:eastAsia="uk-UA"/>
        </w:rPr>
        <w:t>қолдириш</w:t>
      </w:r>
      <w:proofErr w:type="spellEnd"/>
      <w:r>
        <w:rPr>
          <w:rFonts w:ascii="Cambria" w:hAnsi="Cambria" w:cs="Cambria"/>
          <w:szCs w:val="28"/>
          <w:lang w:val="uk-UA" w:eastAsia="uk-UA"/>
        </w:rPr>
        <w:t xml:space="preserve"> </w:t>
      </w:r>
      <w:proofErr w:type="spellStart"/>
      <w:r>
        <w:rPr>
          <w:rFonts w:ascii="Cambria" w:hAnsi="Cambria" w:cs="Cambria"/>
          <w:szCs w:val="28"/>
          <w:lang w:val="uk-UA" w:eastAsia="uk-UA"/>
        </w:rPr>
        <w:t>ҳақида</w:t>
      </w:r>
      <w:proofErr w:type="spellEnd"/>
      <w:r>
        <w:rPr>
          <w:rFonts w:ascii="Cambria" w:hAnsi="Cambria" w:cs="Cambria"/>
          <w:szCs w:val="28"/>
          <w:lang w:val="uk-UA" w:eastAsia="uk-UA"/>
        </w:rPr>
        <w:t xml:space="preserve"> </w:t>
      </w:r>
      <w:proofErr w:type="spellStart"/>
      <w:r>
        <w:rPr>
          <w:rFonts w:ascii="Cambria" w:hAnsi="Cambria" w:cs="Cambria"/>
          <w:szCs w:val="28"/>
          <w:lang w:val="uk-UA" w:eastAsia="uk-UA"/>
        </w:rPr>
        <w:t>ажрим</w:t>
      </w:r>
      <w:proofErr w:type="spellEnd"/>
      <w:r>
        <w:rPr>
          <w:rFonts w:ascii="Cambria" w:hAnsi="Cambria" w:cs="Cambria"/>
          <w:szCs w:val="28"/>
          <w:lang w:val="uk-UA" w:eastAsia="uk-UA"/>
        </w:rPr>
        <w:t xml:space="preserve"> </w:t>
      </w:r>
      <w:proofErr w:type="spellStart"/>
      <w:r>
        <w:rPr>
          <w:rFonts w:ascii="Cambria" w:hAnsi="Cambria" w:cs="Cambria"/>
          <w:szCs w:val="28"/>
          <w:lang w:val="uk-UA" w:eastAsia="uk-UA"/>
        </w:rPr>
        <w:t>чиқариш</w:t>
      </w:r>
      <w:proofErr w:type="spellEnd"/>
      <w:r>
        <w:rPr>
          <w:rFonts w:ascii="Cambria" w:hAnsi="Cambria" w:cs="Cambria"/>
          <w:szCs w:val="28"/>
          <w:lang w:val="uk-UA" w:eastAsia="uk-UA"/>
        </w:rPr>
        <w:t xml:space="preserve"> </w:t>
      </w:r>
      <w:proofErr w:type="spellStart"/>
      <w:r>
        <w:rPr>
          <w:rFonts w:ascii="Cambria" w:hAnsi="Cambria" w:cs="Cambria"/>
          <w:szCs w:val="28"/>
          <w:lang w:val="uk-UA" w:eastAsia="uk-UA"/>
        </w:rPr>
        <w:t>ваколатига</w:t>
      </w:r>
      <w:proofErr w:type="spellEnd"/>
      <w:r>
        <w:rPr>
          <w:rFonts w:ascii="Cambria" w:hAnsi="Cambria" w:cs="Cambria"/>
          <w:szCs w:val="28"/>
          <w:lang w:val="uk-UA" w:eastAsia="uk-UA"/>
        </w:rPr>
        <w:t xml:space="preserve"> </w:t>
      </w:r>
      <w:proofErr w:type="spellStart"/>
      <w:r>
        <w:rPr>
          <w:rFonts w:ascii="Cambria" w:hAnsi="Cambria" w:cs="Cambria"/>
          <w:szCs w:val="28"/>
          <w:lang w:val="uk-UA" w:eastAsia="uk-UA"/>
        </w:rPr>
        <w:t>эгалиги</w:t>
      </w:r>
      <w:proofErr w:type="spellEnd"/>
      <w:r>
        <w:rPr>
          <w:rFonts w:ascii="Cambria" w:hAnsi="Cambria" w:cs="Cambria"/>
          <w:szCs w:val="28"/>
          <w:lang w:val="uk-UA" w:eastAsia="uk-UA"/>
        </w:rPr>
        <w:t xml:space="preserve"> </w:t>
      </w:r>
      <w:proofErr w:type="spellStart"/>
      <w:r>
        <w:rPr>
          <w:rFonts w:ascii="Cambria" w:hAnsi="Cambria" w:cs="Cambria"/>
          <w:szCs w:val="28"/>
          <w:lang w:val="uk-UA" w:eastAsia="uk-UA"/>
        </w:rPr>
        <w:t>кўрсатилган</w:t>
      </w:r>
      <w:proofErr w:type="spellEnd"/>
      <w:r>
        <w:rPr>
          <w:rFonts w:ascii="Cambria" w:hAnsi="Cambria" w:cs="Cambria"/>
          <w:szCs w:val="28"/>
          <w:lang w:val="uk-UA" w:eastAsia="uk-UA"/>
        </w:rPr>
        <w:t>.</w:t>
      </w:r>
    </w:p>
    <w:p w14:paraId="7AE64785" w14:textId="77777777" w:rsidR="00B57D67" w:rsidRDefault="00B57D67" w:rsidP="00B57D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cs="Cambria"/>
          <w:szCs w:val="28"/>
          <w:lang w:val="uz-Cyrl-UZ" w:eastAsia="uz-Cyrl-UZ"/>
        </w:rPr>
      </w:pPr>
      <w:proofErr w:type="spellStart"/>
      <w:r>
        <w:rPr>
          <w:rFonts w:ascii="Cambria" w:hAnsi="Cambria" w:cs="Cambria"/>
          <w:szCs w:val="28"/>
          <w:lang w:val="uk-UA" w:eastAsia="uk-UA"/>
        </w:rPr>
        <w:t>Шуларга</w:t>
      </w:r>
      <w:proofErr w:type="spellEnd"/>
      <w:r>
        <w:rPr>
          <w:rFonts w:ascii="Cambria" w:hAnsi="Cambria" w:cs="Cambria"/>
          <w:szCs w:val="28"/>
          <w:lang w:val="uk-UA" w:eastAsia="uk-UA"/>
        </w:rPr>
        <w:t xml:space="preserve"> </w:t>
      </w:r>
      <w:proofErr w:type="spellStart"/>
      <w:r>
        <w:rPr>
          <w:rFonts w:ascii="Cambria" w:hAnsi="Cambria" w:cs="Cambria"/>
          <w:szCs w:val="28"/>
          <w:lang w:val="uk-UA" w:eastAsia="uk-UA"/>
        </w:rPr>
        <w:t>кўра</w:t>
      </w:r>
      <w:proofErr w:type="spellEnd"/>
      <w:r>
        <w:rPr>
          <w:rFonts w:ascii="Cambria" w:hAnsi="Cambria" w:cs="Cambria"/>
          <w:szCs w:val="28"/>
          <w:lang w:val="uk-UA" w:eastAsia="uk-UA"/>
        </w:rPr>
        <w:t xml:space="preserve">, </w:t>
      </w:r>
      <w:proofErr w:type="spellStart"/>
      <w:r>
        <w:rPr>
          <w:rFonts w:ascii="Cambria" w:hAnsi="Cambria" w:cs="Cambria"/>
          <w:szCs w:val="28"/>
          <w:lang w:val="uk-UA" w:eastAsia="uk-UA"/>
        </w:rPr>
        <w:t>судлов</w:t>
      </w:r>
      <w:proofErr w:type="spellEnd"/>
      <w:r>
        <w:rPr>
          <w:rFonts w:ascii="Cambria" w:hAnsi="Cambria" w:cs="Cambria"/>
          <w:szCs w:val="28"/>
          <w:lang w:val="uk-UA" w:eastAsia="uk-UA"/>
        </w:rPr>
        <w:t xml:space="preserve"> </w:t>
      </w:r>
      <w:proofErr w:type="spellStart"/>
      <w:r>
        <w:rPr>
          <w:rFonts w:ascii="Cambria" w:hAnsi="Cambria" w:cs="Cambria"/>
          <w:szCs w:val="28"/>
          <w:lang w:val="uk-UA" w:eastAsia="uk-UA"/>
        </w:rPr>
        <w:t>ҳайъати</w:t>
      </w:r>
      <w:proofErr w:type="spellEnd"/>
      <w:r>
        <w:rPr>
          <w:rFonts w:ascii="Cambria" w:hAnsi="Cambria" w:cs="Cambria"/>
          <w:szCs w:val="28"/>
          <w:lang w:val="uk-UA" w:eastAsia="uk-UA"/>
        </w:rPr>
        <w:t xml:space="preserve"> </w:t>
      </w:r>
      <w:proofErr w:type="spellStart"/>
      <w:r>
        <w:rPr>
          <w:rFonts w:ascii="Cambria" w:hAnsi="Cambria" w:cs="Cambria"/>
          <w:szCs w:val="28"/>
          <w:lang w:val="uk-UA" w:eastAsia="uk-UA"/>
        </w:rPr>
        <w:t>И.Нугмановга</w:t>
      </w:r>
      <w:proofErr w:type="spellEnd"/>
      <w:r>
        <w:rPr>
          <w:rFonts w:ascii="Cambria" w:hAnsi="Cambria" w:cs="Cambria"/>
          <w:szCs w:val="28"/>
          <w:lang w:val="uk-UA" w:eastAsia="uk-UA"/>
        </w:rPr>
        <w:t xml:space="preserve"> </w:t>
      </w:r>
      <w:proofErr w:type="spellStart"/>
      <w:r>
        <w:rPr>
          <w:rFonts w:ascii="Cambria" w:hAnsi="Cambria" w:cs="Cambria"/>
          <w:szCs w:val="28"/>
          <w:lang w:val="uk-UA" w:eastAsia="uk-UA"/>
        </w:rPr>
        <w:t>нисбатан</w:t>
      </w:r>
      <w:proofErr w:type="spellEnd"/>
      <w:r>
        <w:rPr>
          <w:rFonts w:ascii="Cambria" w:hAnsi="Cambria" w:cs="Cambria"/>
          <w:szCs w:val="28"/>
          <w:lang w:val="uk-UA" w:eastAsia="uk-UA"/>
        </w:rPr>
        <w:t xml:space="preserve"> </w:t>
      </w:r>
      <w:proofErr w:type="spellStart"/>
      <w:r>
        <w:rPr>
          <w:rFonts w:ascii="Cambria" w:hAnsi="Cambria" w:cs="Cambria"/>
          <w:szCs w:val="28"/>
          <w:lang w:val="uk-UA" w:eastAsia="uk-UA"/>
        </w:rPr>
        <w:t>чиқарилган</w:t>
      </w:r>
      <w:proofErr w:type="spellEnd"/>
      <w:r>
        <w:rPr>
          <w:rFonts w:ascii="Cambria" w:hAnsi="Cambria" w:cs="Cambria"/>
          <w:szCs w:val="28"/>
          <w:lang w:val="uk-UA" w:eastAsia="uk-UA"/>
        </w:rPr>
        <w:t xml:space="preserve"> </w:t>
      </w:r>
      <w:r>
        <w:rPr>
          <w:rFonts w:ascii="Cambria" w:hAnsi="Cambria" w:cs="Cambria"/>
          <w:szCs w:val="28"/>
          <w:lang w:val="uz-Cyrl-UZ" w:eastAsia="uz-Cyrl-UZ"/>
        </w:rPr>
        <w:t>суд ҳукмини ўзгартириш ёки бекор қилиш учун асослар мавжуд эмас деб ҳисоблаб, ҳукмни ўзгаришсиз, протестни қисман қаноатлантиришни лозим топди.</w:t>
      </w:r>
    </w:p>
    <w:p w14:paraId="341D8836" w14:textId="4C222AE6" w:rsidR="00203803" w:rsidRDefault="00B57D67" w:rsidP="002038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cs="Cambria"/>
          <w:szCs w:val="28"/>
        </w:rPr>
      </w:pPr>
      <w:r>
        <w:rPr>
          <w:rFonts w:ascii="Cambria" w:hAnsi="Cambria" w:cs="Cambria"/>
          <w:szCs w:val="28"/>
          <w:lang w:val="uz-Cyrl-UZ" w:eastAsia="uz-Cyrl-UZ"/>
        </w:rPr>
        <w:t>Суд</w:t>
      </w:r>
      <w:r>
        <w:rPr>
          <w:rFonts w:ascii="Cambria" w:hAnsi="Cambria" w:cs="Cambria"/>
          <w:szCs w:val="28"/>
        </w:rPr>
        <w:t xml:space="preserve">лов </w:t>
      </w:r>
      <w:proofErr w:type="spellStart"/>
      <w:r>
        <w:rPr>
          <w:rFonts w:ascii="Cambria" w:hAnsi="Cambria" w:cs="Cambria"/>
          <w:szCs w:val="28"/>
        </w:rPr>
        <w:t>ҳайъати</w:t>
      </w:r>
      <w:proofErr w:type="spellEnd"/>
      <w:r>
        <w:rPr>
          <w:rFonts w:ascii="Cambria" w:hAnsi="Cambria" w:cs="Cambria"/>
          <w:szCs w:val="28"/>
          <w:lang w:val="uz-Cyrl-UZ" w:eastAsia="uz-Cyrl-UZ"/>
        </w:rPr>
        <w:t>,</w:t>
      </w:r>
      <w:r>
        <w:rPr>
          <w:rFonts w:ascii="Cambria" w:hAnsi="Cambria" w:cs="Cambria"/>
          <w:szCs w:val="28"/>
        </w:rPr>
        <w:t xml:space="preserve"> </w:t>
      </w:r>
      <w:proofErr w:type="spellStart"/>
      <w:r>
        <w:rPr>
          <w:rFonts w:ascii="Cambria" w:hAnsi="Cambria" w:cs="Cambria"/>
          <w:szCs w:val="28"/>
        </w:rPr>
        <w:t>Ўзбекистон</w:t>
      </w:r>
      <w:proofErr w:type="spellEnd"/>
      <w:r>
        <w:rPr>
          <w:rFonts w:ascii="Cambria" w:hAnsi="Cambria" w:cs="Cambria"/>
          <w:szCs w:val="28"/>
        </w:rPr>
        <w:t xml:space="preserve"> </w:t>
      </w:r>
      <w:proofErr w:type="spellStart"/>
      <w:r>
        <w:rPr>
          <w:rFonts w:ascii="Cambria" w:hAnsi="Cambria" w:cs="Cambria"/>
          <w:szCs w:val="28"/>
        </w:rPr>
        <w:t>Республикаси</w:t>
      </w:r>
      <w:proofErr w:type="spellEnd"/>
      <w:r>
        <w:rPr>
          <w:rFonts w:ascii="Cambria" w:hAnsi="Cambria" w:cs="Cambria"/>
          <w:szCs w:val="28"/>
        </w:rPr>
        <w:t xml:space="preserve"> </w:t>
      </w:r>
      <w:proofErr w:type="spellStart"/>
      <w:r>
        <w:rPr>
          <w:rFonts w:ascii="Cambria" w:hAnsi="Cambria" w:cs="Cambria"/>
          <w:szCs w:val="28"/>
        </w:rPr>
        <w:t>ЖПКнинг</w:t>
      </w:r>
      <w:proofErr w:type="spellEnd"/>
      <w:r>
        <w:rPr>
          <w:rFonts w:ascii="Cambria" w:hAnsi="Cambria" w:cs="Cambria"/>
          <w:szCs w:val="28"/>
        </w:rPr>
        <w:t xml:space="preserve"> </w:t>
      </w:r>
      <w:r>
        <w:rPr>
          <w:rFonts w:ascii="Cambria" w:hAnsi="Cambria" w:cs="Cambria"/>
          <w:szCs w:val="28"/>
          <w:lang w:val="uz-Cyrl-UZ" w:eastAsia="uz-Cyrl-UZ"/>
        </w:rPr>
        <w:t>497</w:t>
      </w:r>
      <w:r w:rsidRPr="00B57D67">
        <w:rPr>
          <w:rFonts w:ascii="Cambria" w:hAnsi="Cambria" w:cs="Cambria"/>
          <w:szCs w:val="28"/>
          <w:vertAlign w:val="superscript"/>
          <w:lang w:val="uz-Cyrl-UZ" w:eastAsia="uz-Cyrl-UZ"/>
        </w:rPr>
        <w:t>13</w:t>
      </w:r>
      <w:r>
        <w:rPr>
          <w:rFonts w:ascii="Cambria" w:hAnsi="Cambria" w:cs="Cambria"/>
          <w:szCs w:val="28"/>
          <w:lang w:val="uz-Cyrl-UZ" w:eastAsia="uz-Cyrl-UZ"/>
        </w:rPr>
        <w:t>, 497</w:t>
      </w:r>
      <w:r w:rsidRPr="00B57D67">
        <w:rPr>
          <w:rFonts w:ascii="Cambria" w:hAnsi="Cambria" w:cs="Cambria"/>
          <w:szCs w:val="28"/>
          <w:vertAlign w:val="superscript"/>
          <w:lang w:val="uz-Cyrl-UZ" w:eastAsia="uz-Cyrl-UZ"/>
        </w:rPr>
        <w:t>17</w:t>
      </w:r>
      <w:r>
        <w:rPr>
          <w:rFonts w:ascii="Cambria" w:hAnsi="Cambria" w:cs="Cambria"/>
          <w:szCs w:val="28"/>
          <w:lang w:val="uz-Cyrl-UZ" w:eastAsia="uz-Cyrl-UZ"/>
        </w:rPr>
        <w:t>,</w:t>
      </w:r>
      <w:r>
        <w:rPr>
          <w:rFonts w:ascii="Cambria" w:hAnsi="Cambria" w:cs="Cambria"/>
          <w:position w:val="7"/>
          <w:szCs w:val="28"/>
          <w:lang w:val="uz-Cyrl-UZ" w:eastAsia="uz-Cyrl-UZ"/>
        </w:rPr>
        <w:t xml:space="preserve"> </w:t>
      </w:r>
      <w:r>
        <w:rPr>
          <w:rFonts w:ascii="Cambria" w:hAnsi="Cambria" w:cs="Cambria"/>
          <w:szCs w:val="28"/>
          <w:lang w:val="uz-Cyrl-UZ" w:eastAsia="uz-Cyrl-UZ"/>
        </w:rPr>
        <w:t>497</w:t>
      </w:r>
      <w:r w:rsidRPr="00B57D67">
        <w:rPr>
          <w:rFonts w:ascii="Cambria" w:hAnsi="Cambria" w:cs="Cambria"/>
          <w:szCs w:val="28"/>
          <w:vertAlign w:val="superscript"/>
          <w:lang w:val="uz-Cyrl-UZ" w:eastAsia="uz-Cyrl-UZ"/>
        </w:rPr>
        <w:t>26</w:t>
      </w:r>
      <w:r>
        <w:rPr>
          <w:rFonts w:ascii="Cambria" w:hAnsi="Cambria" w:cs="Cambria"/>
          <w:szCs w:val="28"/>
          <w:lang w:val="uz-Cyrl-UZ" w:eastAsia="uz-Cyrl-UZ"/>
        </w:rPr>
        <w:t>, 497</w:t>
      </w:r>
      <w:r w:rsidRPr="00B57D67">
        <w:rPr>
          <w:rFonts w:ascii="Cambria" w:hAnsi="Cambria" w:cs="Cambria"/>
          <w:szCs w:val="28"/>
          <w:vertAlign w:val="superscript"/>
          <w:lang w:val="uz-Cyrl-UZ" w:eastAsia="uz-Cyrl-UZ"/>
        </w:rPr>
        <w:t>31</w:t>
      </w:r>
      <w:r>
        <w:rPr>
          <w:rFonts w:ascii="Cambria" w:hAnsi="Cambria" w:cs="Cambria"/>
          <w:szCs w:val="28"/>
        </w:rPr>
        <w:t xml:space="preserve"> </w:t>
      </w:r>
      <w:r>
        <w:rPr>
          <w:rFonts w:ascii="Cambria" w:hAnsi="Cambria" w:cs="Cambria"/>
          <w:szCs w:val="28"/>
          <w:lang w:val="uz-Cyrl-UZ" w:eastAsia="uz-Cyrl-UZ"/>
        </w:rPr>
        <w:t>-</w:t>
      </w:r>
      <w:proofErr w:type="spellStart"/>
      <w:r>
        <w:rPr>
          <w:rFonts w:ascii="Cambria" w:hAnsi="Cambria" w:cs="Cambria"/>
          <w:szCs w:val="28"/>
        </w:rPr>
        <w:t>моддаларига</w:t>
      </w:r>
      <w:proofErr w:type="spellEnd"/>
      <w:r>
        <w:rPr>
          <w:rFonts w:ascii="Cambria" w:hAnsi="Cambria" w:cs="Cambria"/>
          <w:szCs w:val="28"/>
        </w:rPr>
        <w:t xml:space="preserve"> </w:t>
      </w:r>
      <w:proofErr w:type="spellStart"/>
      <w:r>
        <w:rPr>
          <w:rFonts w:ascii="Cambria" w:hAnsi="Cambria" w:cs="Cambria"/>
          <w:szCs w:val="28"/>
        </w:rPr>
        <w:t>асосан</w:t>
      </w:r>
      <w:proofErr w:type="spellEnd"/>
    </w:p>
    <w:p w14:paraId="5E3A6A34" w14:textId="0CA86B00" w:rsidR="00B57D67" w:rsidRDefault="00B57D67" w:rsidP="00B57D67">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center"/>
        <w:rPr>
          <w:rFonts w:ascii="Cambria" w:eastAsia="Times New Roman" w:hAnsi="Cambria" w:cs="Cambria"/>
          <w:sz w:val="28"/>
          <w:szCs w:val="28"/>
          <w:lang w:val="uz-Cyrl-UZ" w:eastAsia="uz-Cyrl-UZ"/>
        </w:rPr>
      </w:pPr>
      <w:r>
        <w:rPr>
          <w:rFonts w:ascii="Cambria" w:eastAsia="Times New Roman" w:hAnsi="Cambria" w:cs="Cambria"/>
          <w:sz w:val="28"/>
          <w:szCs w:val="28"/>
          <w:lang w:eastAsia="ru-RU"/>
        </w:rPr>
        <w:t xml:space="preserve">А Ж Р И М </w:t>
      </w:r>
      <w:r>
        <w:rPr>
          <w:rFonts w:ascii="Cambria" w:eastAsia="Times New Roman" w:hAnsi="Cambria" w:cs="Cambria"/>
          <w:sz w:val="28"/>
          <w:szCs w:val="28"/>
          <w:lang w:val="uz-Cyrl-UZ" w:eastAsia="ru-RU"/>
        </w:rPr>
        <w:t xml:space="preserve">    </w:t>
      </w:r>
      <w:r>
        <w:rPr>
          <w:rFonts w:ascii="Cambria" w:eastAsia="Times New Roman" w:hAnsi="Cambria" w:cs="Cambria"/>
          <w:sz w:val="28"/>
          <w:szCs w:val="28"/>
          <w:lang w:val="uz-Cyrl-UZ" w:eastAsia="uz-Cyrl-UZ"/>
        </w:rPr>
        <w:t>Қ И Л Д И:</w:t>
      </w:r>
    </w:p>
    <w:p w14:paraId="02094262" w14:textId="77777777" w:rsidR="00B57D67" w:rsidRPr="00203803" w:rsidRDefault="00B57D67" w:rsidP="00B57D67">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center"/>
        <w:rPr>
          <w:rFonts w:ascii="Cambria" w:eastAsia="Times New Roman" w:hAnsi="Cambria" w:cs="Cambria"/>
          <w:sz w:val="16"/>
          <w:szCs w:val="16"/>
          <w:lang w:val="uz-Cyrl-UZ" w:eastAsia="uz-Cyrl-UZ"/>
        </w:rPr>
      </w:pPr>
    </w:p>
    <w:p w14:paraId="384455E3" w14:textId="77777777" w:rsidR="00B57D67" w:rsidRDefault="00B57D67" w:rsidP="00B57D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both"/>
        <w:rPr>
          <w:rFonts w:ascii="Cambria" w:hAnsi="Cambria" w:cs="Cambria"/>
          <w:szCs w:val="28"/>
          <w:lang w:val="uz-Cyrl-UZ" w:eastAsia="uz-Cyrl-UZ"/>
        </w:rPr>
      </w:pPr>
      <w:r>
        <w:rPr>
          <w:rFonts w:ascii="Cambria" w:hAnsi="Cambria" w:cs="Cambria"/>
          <w:szCs w:val="28"/>
          <w:lang w:val="uz-Cyrl-UZ" w:eastAsia="uz-Cyrl-UZ"/>
        </w:rPr>
        <w:t>Нугманов Илёсбек Қудратуллаевичга нисбатан чиқарилган жиноят ишлари бўйича Андижон шаҳар судининг 2023 йил 11 майдаги ҳукми ўзгаришсиз, протест қисман қаноатлантирилсин.</w:t>
      </w:r>
    </w:p>
    <w:p w14:paraId="309FA65B" w14:textId="77777777" w:rsidR="00B57D67" w:rsidRPr="00203803" w:rsidRDefault="00B57D67" w:rsidP="00B57D67">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rPr>
          <w:rFonts w:ascii="Cambria" w:eastAsia="Times New Roman" w:hAnsi="Cambria" w:cs="Cambria"/>
          <w:sz w:val="28"/>
          <w:szCs w:val="28"/>
          <w:lang w:val="uz-Cyrl-UZ" w:eastAsia="uz-Cyrl-UZ"/>
        </w:rPr>
      </w:pPr>
    </w:p>
    <w:p w14:paraId="465D09B0" w14:textId="77777777" w:rsidR="00156151" w:rsidRPr="002C6EDB" w:rsidRDefault="00156151" w:rsidP="00156151">
      <w:pPr>
        <w:ind w:firstLine="567"/>
        <w:jc w:val="both"/>
        <w:rPr>
          <w:rFonts w:ascii="Cambria" w:hAnsi="Cambria"/>
          <w:color w:val="000000"/>
          <w:szCs w:val="28"/>
          <w:lang w:val="uz-Cyrl-UZ"/>
        </w:rPr>
      </w:pPr>
      <w:r w:rsidRPr="002C6EDB">
        <w:rPr>
          <w:rFonts w:ascii="Cambria" w:hAnsi="Cambria"/>
          <w:color w:val="000000"/>
          <w:szCs w:val="28"/>
          <w:lang w:val="uz-Cyrl-UZ"/>
        </w:rPr>
        <w:t xml:space="preserve">Раислик қилувчи </w:t>
      </w:r>
      <w:r w:rsidRPr="002C6EDB">
        <w:rPr>
          <w:rFonts w:ascii="Cambria" w:hAnsi="Cambria"/>
          <w:color w:val="000000"/>
          <w:szCs w:val="28"/>
          <w:lang w:val="uz-Cyrl-UZ"/>
        </w:rPr>
        <w:tab/>
      </w:r>
      <w:r w:rsidRPr="002C6EDB">
        <w:rPr>
          <w:rFonts w:ascii="Cambria" w:hAnsi="Cambria"/>
          <w:color w:val="000000"/>
          <w:szCs w:val="28"/>
          <w:lang w:val="uz-Cyrl-UZ"/>
        </w:rPr>
        <w:tab/>
      </w:r>
      <w:r w:rsidRPr="002C6EDB">
        <w:rPr>
          <w:rFonts w:ascii="Cambria" w:hAnsi="Cambria"/>
          <w:color w:val="000000"/>
          <w:szCs w:val="28"/>
          <w:lang w:val="uz-Cyrl-UZ"/>
        </w:rPr>
        <w:tab/>
      </w:r>
      <w:r w:rsidRPr="002C6EDB">
        <w:rPr>
          <w:rFonts w:ascii="Cambria" w:hAnsi="Cambria"/>
          <w:color w:val="000000"/>
          <w:szCs w:val="28"/>
          <w:lang w:val="uz-Cyrl-UZ"/>
        </w:rPr>
        <w:tab/>
      </w:r>
      <w:r w:rsidRPr="002C6EDB">
        <w:rPr>
          <w:rFonts w:ascii="Cambria" w:hAnsi="Cambria"/>
          <w:color w:val="000000"/>
          <w:szCs w:val="28"/>
          <w:lang w:val="uz-Cyrl-UZ"/>
        </w:rPr>
        <w:tab/>
        <w:t>имзо</w:t>
      </w:r>
    </w:p>
    <w:p w14:paraId="7A498392" w14:textId="77777777" w:rsidR="00156151" w:rsidRPr="002C6EDB" w:rsidRDefault="00156151" w:rsidP="00156151">
      <w:pPr>
        <w:ind w:firstLine="567"/>
        <w:jc w:val="both"/>
        <w:rPr>
          <w:rFonts w:ascii="Cambria" w:hAnsi="Cambria"/>
          <w:color w:val="000000"/>
          <w:szCs w:val="28"/>
          <w:lang w:val="uz-Cyrl-UZ"/>
        </w:rPr>
      </w:pPr>
      <w:r w:rsidRPr="002C6EDB">
        <w:rPr>
          <w:rFonts w:ascii="Cambria" w:hAnsi="Cambria"/>
          <w:color w:val="000000"/>
          <w:szCs w:val="28"/>
          <w:lang w:val="uz-Cyrl-UZ"/>
        </w:rPr>
        <w:t>Ҳайъат судьялари</w:t>
      </w:r>
      <w:r w:rsidRPr="002C6EDB">
        <w:rPr>
          <w:rFonts w:ascii="Cambria" w:hAnsi="Cambria"/>
          <w:color w:val="000000"/>
          <w:szCs w:val="28"/>
          <w:lang w:val="uz-Cyrl-UZ"/>
        </w:rPr>
        <w:tab/>
      </w:r>
      <w:r w:rsidRPr="002C6EDB">
        <w:rPr>
          <w:rFonts w:ascii="Cambria" w:hAnsi="Cambria"/>
          <w:color w:val="000000"/>
          <w:szCs w:val="28"/>
          <w:lang w:val="uz-Cyrl-UZ"/>
        </w:rPr>
        <w:tab/>
      </w:r>
      <w:r w:rsidRPr="002C6EDB">
        <w:rPr>
          <w:rFonts w:ascii="Cambria" w:hAnsi="Cambria"/>
          <w:color w:val="000000"/>
          <w:szCs w:val="28"/>
          <w:lang w:val="uz-Cyrl-UZ"/>
        </w:rPr>
        <w:tab/>
      </w:r>
      <w:r w:rsidRPr="002C6EDB">
        <w:rPr>
          <w:rFonts w:ascii="Cambria" w:hAnsi="Cambria"/>
          <w:color w:val="000000"/>
          <w:szCs w:val="28"/>
          <w:lang w:val="uz-Cyrl-UZ"/>
        </w:rPr>
        <w:tab/>
        <w:t>имзолар</w:t>
      </w:r>
      <w:r w:rsidRPr="002C6EDB">
        <w:rPr>
          <w:rFonts w:ascii="Cambria" w:hAnsi="Cambria"/>
          <w:color w:val="000000"/>
          <w:szCs w:val="28"/>
          <w:lang w:val="uz-Cyrl-UZ"/>
        </w:rPr>
        <w:tab/>
      </w:r>
      <w:r w:rsidRPr="002C6EDB">
        <w:rPr>
          <w:rFonts w:ascii="Cambria" w:hAnsi="Cambria"/>
          <w:color w:val="000000"/>
          <w:szCs w:val="28"/>
          <w:lang w:val="uz-Cyrl-UZ"/>
        </w:rPr>
        <w:tab/>
      </w:r>
      <w:r w:rsidRPr="002C6EDB">
        <w:rPr>
          <w:rFonts w:ascii="Cambria" w:hAnsi="Cambria"/>
          <w:color w:val="000000"/>
          <w:szCs w:val="28"/>
          <w:lang w:val="uz-Cyrl-UZ"/>
        </w:rPr>
        <w:tab/>
      </w:r>
      <w:r w:rsidRPr="002C6EDB">
        <w:rPr>
          <w:rFonts w:ascii="Cambria" w:hAnsi="Cambria"/>
          <w:color w:val="000000"/>
          <w:szCs w:val="28"/>
          <w:lang w:val="uz-Cyrl-UZ"/>
        </w:rPr>
        <w:tab/>
      </w:r>
      <w:r w:rsidRPr="002C6EDB">
        <w:rPr>
          <w:rFonts w:ascii="Cambria" w:hAnsi="Cambria"/>
          <w:color w:val="000000"/>
          <w:szCs w:val="28"/>
          <w:lang w:val="uz-Cyrl-UZ"/>
        </w:rPr>
        <w:tab/>
      </w:r>
    </w:p>
    <w:p w14:paraId="714961AF" w14:textId="77777777" w:rsidR="00156151" w:rsidRPr="002C6EDB" w:rsidRDefault="00156151" w:rsidP="00156151">
      <w:pPr>
        <w:ind w:firstLine="567"/>
        <w:jc w:val="both"/>
        <w:rPr>
          <w:rFonts w:ascii="Cambria" w:hAnsi="Cambria"/>
          <w:color w:val="000000"/>
          <w:szCs w:val="28"/>
          <w:lang w:val="uz-Cyrl-UZ"/>
        </w:rPr>
      </w:pPr>
      <w:r w:rsidRPr="002C6EDB">
        <w:rPr>
          <w:rFonts w:ascii="Cambria" w:hAnsi="Cambria"/>
          <w:color w:val="000000"/>
          <w:szCs w:val="28"/>
          <w:lang w:val="uz-Cyrl-UZ"/>
        </w:rPr>
        <w:t>Ажрим нусхаси аслига тўғри</w:t>
      </w:r>
    </w:p>
    <w:p w14:paraId="27357B46" w14:textId="77777777" w:rsidR="00156151" w:rsidRPr="002C6EDB" w:rsidRDefault="00156151" w:rsidP="00156151">
      <w:pPr>
        <w:ind w:firstLine="567"/>
        <w:jc w:val="both"/>
        <w:rPr>
          <w:rFonts w:ascii="Calibri Light" w:hAnsi="Calibri Light"/>
          <w:color w:val="000000"/>
          <w:szCs w:val="28"/>
          <w:lang w:val="uz-Cyrl-UZ"/>
        </w:rPr>
      </w:pPr>
      <w:r w:rsidRPr="002C6EDB">
        <w:rPr>
          <w:rFonts w:ascii="Cambria" w:hAnsi="Cambria"/>
          <w:color w:val="000000"/>
          <w:szCs w:val="28"/>
          <w:lang w:val="uz-Cyrl-UZ"/>
        </w:rPr>
        <w:t xml:space="preserve">вилоят судининг судъяси </w:t>
      </w:r>
      <w:r w:rsidRPr="002C6EDB">
        <w:rPr>
          <w:rFonts w:ascii="Cambria" w:hAnsi="Cambria"/>
          <w:color w:val="000000"/>
          <w:szCs w:val="28"/>
          <w:lang w:val="uz-Cyrl-UZ"/>
        </w:rPr>
        <w:tab/>
      </w:r>
      <w:r w:rsidRPr="002C6EDB">
        <w:rPr>
          <w:rFonts w:ascii="Cambria" w:hAnsi="Cambria"/>
          <w:color w:val="000000"/>
          <w:szCs w:val="28"/>
          <w:lang w:val="uz-Cyrl-UZ"/>
        </w:rPr>
        <w:tab/>
      </w:r>
      <w:r w:rsidRPr="002C6EDB">
        <w:rPr>
          <w:rFonts w:ascii="Cambria" w:hAnsi="Cambria"/>
          <w:color w:val="000000"/>
          <w:szCs w:val="28"/>
          <w:lang w:val="uz-Cyrl-UZ"/>
        </w:rPr>
        <w:tab/>
      </w:r>
      <w:r w:rsidRPr="002C6EDB">
        <w:rPr>
          <w:rFonts w:ascii="Cambria" w:hAnsi="Cambria"/>
          <w:color w:val="000000"/>
          <w:szCs w:val="28"/>
          <w:lang w:val="uz-Cyrl-UZ"/>
        </w:rPr>
        <w:tab/>
      </w:r>
      <w:r w:rsidRPr="002C6EDB">
        <w:rPr>
          <w:rFonts w:ascii="Cambria" w:hAnsi="Cambria"/>
          <w:color w:val="000000"/>
          <w:szCs w:val="28"/>
          <w:lang w:val="uz-Cyrl-UZ"/>
        </w:rPr>
        <w:tab/>
        <w:t xml:space="preserve">                       У.Солиев</w:t>
      </w:r>
    </w:p>
    <w:p w14:paraId="13BCA72B" w14:textId="4959B950" w:rsidR="00D92C91" w:rsidRPr="0046615E" w:rsidRDefault="00D92C91" w:rsidP="00B57D67">
      <w:pPr>
        <w:pStyle w:val="21"/>
        <w:ind w:firstLine="567"/>
        <w:rPr>
          <w:rFonts w:ascii="Cambria" w:hAnsi="Cambria" w:cs="Cambria"/>
          <w:szCs w:val="28"/>
          <w:lang w:val="uz-Cyrl-UZ" w:eastAsia="uz-Cyrl-UZ"/>
        </w:rPr>
      </w:pPr>
    </w:p>
    <w:sectPr w:rsidR="00D92C91" w:rsidRPr="0046615E" w:rsidSect="00203803">
      <w:headerReference w:type="even" r:id="rId8"/>
      <w:headerReference w:type="default" r:id="rId9"/>
      <w:pgSz w:w="11906" w:h="16838"/>
      <w:pgMar w:top="851" w:right="851" w:bottom="28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DAF07" w14:textId="77777777" w:rsidR="00740CF4" w:rsidRDefault="00740CF4">
      <w:r>
        <w:separator/>
      </w:r>
    </w:p>
  </w:endnote>
  <w:endnote w:type="continuationSeparator" w:id="0">
    <w:p w14:paraId="3DFDA1C9" w14:textId="77777777" w:rsidR="00740CF4" w:rsidRDefault="00740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Zokir">
    <w:altName w:val="Times New Roman"/>
    <w:charset w:val="CC"/>
    <w:family w:val="roman"/>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2A34D" w14:textId="77777777" w:rsidR="00740CF4" w:rsidRDefault="00740CF4">
      <w:r>
        <w:separator/>
      </w:r>
    </w:p>
  </w:footnote>
  <w:footnote w:type="continuationSeparator" w:id="0">
    <w:p w14:paraId="50DD90EA" w14:textId="77777777" w:rsidR="00740CF4" w:rsidRDefault="00740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2B2B6" w14:textId="391C7B0A" w:rsidR="00F32541" w:rsidRDefault="00F32541" w:rsidP="00886D0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03803">
      <w:rPr>
        <w:rStyle w:val="a5"/>
        <w:noProof/>
      </w:rPr>
      <w:t>2</w:t>
    </w:r>
    <w:r>
      <w:rPr>
        <w:rStyle w:val="a5"/>
      </w:rPr>
      <w:fldChar w:fldCharType="end"/>
    </w:r>
  </w:p>
  <w:p w14:paraId="3B3EC815" w14:textId="77777777" w:rsidR="00F32541" w:rsidRDefault="00F32541" w:rsidP="00886D0F">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287541"/>
      <w:docPartObj>
        <w:docPartGallery w:val="Page Numbers (Top of Page)"/>
        <w:docPartUnique/>
      </w:docPartObj>
    </w:sdtPr>
    <w:sdtEndPr>
      <w:rPr>
        <w:sz w:val="16"/>
        <w:szCs w:val="16"/>
      </w:rPr>
    </w:sdtEndPr>
    <w:sdtContent>
      <w:p w14:paraId="07227C8C" w14:textId="35C007D8" w:rsidR="0046615E" w:rsidRPr="0046615E" w:rsidRDefault="0046615E">
        <w:pPr>
          <w:pStyle w:val="a3"/>
          <w:jc w:val="center"/>
          <w:rPr>
            <w:sz w:val="16"/>
            <w:szCs w:val="16"/>
          </w:rPr>
        </w:pPr>
        <w:r w:rsidRPr="0046615E">
          <w:rPr>
            <w:sz w:val="16"/>
            <w:szCs w:val="16"/>
          </w:rPr>
          <w:fldChar w:fldCharType="begin"/>
        </w:r>
        <w:r w:rsidRPr="0046615E">
          <w:rPr>
            <w:sz w:val="16"/>
            <w:szCs w:val="16"/>
          </w:rPr>
          <w:instrText>PAGE   \* MERGEFORMAT</w:instrText>
        </w:r>
        <w:r w:rsidRPr="0046615E">
          <w:rPr>
            <w:sz w:val="16"/>
            <w:szCs w:val="16"/>
          </w:rPr>
          <w:fldChar w:fldCharType="separate"/>
        </w:r>
        <w:r w:rsidRPr="0046615E">
          <w:rPr>
            <w:sz w:val="16"/>
            <w:szCs w:val="16"/>
          </w:rPr>
          <w:t>2</w:t>
        </w:r>
        <w:r w:rsidRPr="0046615E">
          <w:rPr>
            <w:sz w:val="16"/>
            <w:szCs w:val="16"/>
          </w:rPr>
          <w:fldChar w:fldCharType="end"/>
        </w:r>
      </w:p>
    </w:sdtContent>
  </w:sdt>
  <w:p w14:paraId="2AA9C051" w14:textId="77777777" w:rsidR="00F32541" w:rsidRDefault="00F32541" w:rsidP="00886D0F">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47FEF"/>
    <w:multiLevelType w:val="hybridMultilevel"/>
    <w:tmpl w:val="3E2803B2"/>
    <w:lvl w:ilvl="0" w:tplc="20B068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4E52575"/>
    <w:multiLevelType w:val="hybridMultilevel"/>
    <w:tmpl w:val="28767B10"/>
    <w:lvl w:ilvl="0" w:tplc="80CC7E4E">
      <w:start w:val="1"/>
      <w:numFmt w:val="decimal"/>
      <w:lvlText w:val="%1)"/>
      <w:lvlJc w:val="left"/>
      <w:pPr>
        <w:ind w:left="927" w:hanging="360"/>
      </w:pPr>
      <w:rPr>
        <w:rFonts w:ascii="Cambria" w:eastAsia="Times New Roman" w:hAnsi="Cambria" w:cstheme="minorHAnsi"/>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3F9171C8"/>
    <w:multiLevelType w:val="hybridMultilevel"/>
    <w:tmpl w:val="AB9E74FE"/>
    <w:lvl w:ilvl="0" w:tplc="701A01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850943403">
    <w:abstractNumId w:val="1"/>
  </w:num>
  <w:num w:numId="2" w16cid:durableId="280843210">
    <w:abstractNumId w:val="0"/>
  </w:num>
  <w:num w:numId="3" w16cid:durableId="66924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C6C"/>
    <w:rsid w:val="00001C12"/>
    <w:rsid w:val="00007951"/>
    <w:rsid w:val="00012A58"/>
    <w:rsid w:val="00021764"/>
    <w:rsid w:val="000259E7"/>
    <w:rsid w:val="000260CB"/>
    <w:rsid w:val="00034057"/>
    <w:rsid w:val="00037919"/>
    <w:rsid w:val="000405D1"/>
    <w:rsid w:val="000418B4"/>
    <w:rsid w:val="0004432E"/>
    <w:rsid w:val="00044C74"/>
    <w:rsid w:val="000531BF"/>
    <w:rsid w:val="00053381"/>
    <w:rsid w:val="0006226A"/>
    <w:rsid w:val="00063786"/>
    <w:rsid w:val="00065029"/>
    <w:rsid w:val="000677B0"/>
    <w:rsid w:val="00077BCE"/>
    <w:rsid w:val="00087D86"/>
    <w:rsid w:val="000935E6"/>
    <w:rsid w:val="00095299"/>
    <w:rsid w:val="000B048E"/>
    <w:rsid w:val="000B1CCF"/>
    <w:rsid w:val="000B37D3"/>
    <w:rsid w:val="000B76B5"/>
    <w:rsid w:val="000C0DA7"/>
    <w:rsid w:val="000C3B13"/>
    <w:rsid w:val="000C3B7A"/>
    <w:rsid w:val="000D0D7E"/>
    <w:rsid w:val="000D4790"/>
    <w:rsid w:val="000D7C9A"/>
    <w:rsid w:val="000E2452"/>
    <w:rsid w:val="000E24F2"/>
    <w:rsid w:val="000E40E6"/>
    <w:rsid w:val="000F23F4"/>
    <w:rsid w:val="000F4B58"/>
    <w:rsid w:val="000F5901"/>
    <w:rsid w:val="00100AD2"/>
    <w:rsid w:val="00101FFA"/>
    <w:rsid w:val="001119E0"/>
    <w:rsid w:val="001172CF"/>
    <w:rsid w:val="001255DE"/>
    <w:rsid w:val="00133151"/>
    <w:rsid w:val="001345D6"/>
    <w:rsid w:val="00134709"/>
    <w:rsid w:val="00140D8E"/>
    <w:rsid w:val="001526F6"/>
    <w:rsid w:val="00156151"/>
    <w:rsid w:val="00162EF7"/>
    <w:rsid w:val="00163085"/>
    <w:rsid w:val="00170690"/>
    <w:rsid w:val="001801D5"/>
    <w:rsid w:val="00181552"/>
    <w:rsid w:val="00181888"/>
    <w:rsid w:val="00182D03"/>
    <w:rsid w:val="00183887"/>
    <w:rsid w:val="00186307"/>
    <w:rsid w:val="001936B2"/>
    <w:rsid w:val="00195EB0"/>
    <w:rsid w:val="001977A0"/>
    <w:rsid w:val="00197EF5"/>
    <w:rsid w:val="001A7FD0"/>
    <w:rsid w:val="001B63BD"/>
    <w:rsid w:val="001C235D"/>
    <w:rsid w:val="001C2A2F"/>
    <w:rsid w:val="001C2BEA"/>
    <w:rsid w:val="001C6527"/>
    <w:rsid w:val="001D2C55"/>
    <w:rsid w:val="001E0823"/>
    <w:rsid w:val="001E4ED6"/>
    <w:rsid w:val="001E64AE"/>
    <w:rsid w:val="001F23D3"/>
    <w:rsid w:val="001F4A14"/>
    <w:rsid w:val="001F4FB5"/>
    <w:rsid w:val="00203803"/>
    <w:rsid w:val="002038E6"/>
    <w:rsid w:val="00204172"/>
    <w:rsid w:val="00206112"/>
    <w:rsid w:val="00210AD1"/>
    <w:rsid w:val="0021198F"/>
    <w:rsid w:val="00212E4F"/>
    <w:rsid w:val="00217D4C"/>
    <w:rsid w:val="00220021"/>
    <w:rsid w:val="002200C9"/>
    <w:rsid w:val="00227E6B"/>
    <w:rsid w:val="00243024"/>
    <w:rsid w:val="002448D4"/>
    <w:rsid w:val="002456F7"/>
    <w:rsid w:val="00246E84"/>
    <w:rsid w:val="0026070D"/>
    <w:rsid w:val="00267535"/>
    <w:rsid w:val="00274F7C"/>
    <w:rsid w:val="00282A17"/>
    <w:rsid w:val="00282D2F"/>
    <w:rsid w:val="00284F0E"/>
    <w:rsid w:val="00286070"/>
    <w:rsid w:val="0028765D"/>
    <w:rsid w:val="00287A28"/>
    <w:rsid w:val="00291BF6"/>
    <w:rsid w:val="00293F4D"/>
    <w:rsid w:val="0029524F"/>
    <w:rsid w:val="002A17A9"/>
    <w:rsid w:val="002A73F9"/>
    <w:rsid w:val="002A76E1"/>
    <w:rsid w:val="002B2C1F"/>
    <w:rsid w:val="002B31D3"/>
    <w:rsid w:val="002B7CF2"/>
    <w:rsid w:val="002C7045"/>
    <w:rsid w:val="002D13BB"/>
    <w:rsid w:val="002D267E"/>
    <w:rsid w:val="002D4F49"/>
    <w:rsid w:val="002D6904"/>
    <w:rsid w:val="002D7AF4"/>
    <w:rsid w:val="002E2692"/>
    <w:rsid w:val="002E30FB"/>
    <w:rsid w:val="002E488B"/>
    <w:rsid w:val="002F1A8A"/>
    <w:rsid w:val="002F2320"/>
    <w:rsid w:val="002F2F0C"/>
    <w:rsid w:val="002F41AB"/>
    <w:rsid w:val="0030617F"/>
    <w:rsid w:val="00310A7C"/>
    <w:rsid w:val="003164E4"/>
    <w:rsid w:val="00330EC2"/>
    <w:rsid w:val="0033225A"/>
    <w:rsid w:val="0033294B"/>
    <w:rsid w:val="00335DA3"/>
    <w:rsid w:val="00336BC0"/>
    <w:rsid w:val="00336DBA"/>
    <w:rsid w:val="003411E0"/>
    <w:rsid w:val="003419BE"/>
    <w:rsid w:val="0034712D"/>
    <w:rsid w:val="00350513"/>
    <w:rsid w:val="0036030A"/>
    <w:rsid w:val="00363FE9"/>
    <w:rsid w:val="00364C16"/>
    <w:rsid w:val="00364E6C"/>
    <w:rsid w:val="00371758"/>
    <w:rsid w:val="00376381"/>
    <w:rsid w:val="0038318D"/>
    <w:rsid w:val="00384C13"/>
    <w:rsid w:val="00387690"/>
    <w:rsid w:val="00387988"/>
    <w:rsid w:val="003950CE"/>
    <w:rsid w:val="00396053"/>
    <w:rsid w:val="003A35FD"/>
    <w:rsid w:val="003A3645"/>
    <w:rsid w:val="003A7437"/>
    <w:rsid w:val="003B19EC"/>
    <w:rsid w:val="003B40B0"/>
    <w:rsid w:val="003B474D"/>
    <w:rsid w:val="003B5A09"/>
    <w:rsid w:val="003B6997"/>
    <w:rsid w:val="003C0F0F"/>
    <w:rsid w:val="003C2A50"/>
    <w:rsid w:val="003C66E5"/>
    <w:rsid w:val="003C76AD"/>
    <w:rsid w:val="003D35E8"/>
    <w:rsid w:val="003D3B5B"/>
    <w:rsid w:val="003E0B58"/>
    <w:rsid w:val="003E4DC0"/>
    <w:rsid w:val="003E7AC1"/>
    <w:rsid w:val="003F4C6C"/>
    <w:rsid w:val="003F5ADA"/>
    <w:rsid w:val="003F6102"/>
    <w:rsid w:val="00401926"/>
    <w:rsid w:val="00406253"/>
    <w:rsid w:val="0041033F"/>
    <w:rsid w:val="0041113E"/>
    <w:rsid w:val="004130F4"/>
    <w:rsid w:val="0041690D"/>
    <w:rsid w:val="00417403"/>
    <w:rsid w:val="00421FEC"/>
    <w:rsid w:val="004254C6"/>
    <w:rsid w:val="00427F75"/>
    <w:rsid w:val="00430306"/>
    <w:rsid w:val="004305EE"/>
    <w:rsid w:val="0043376C"/>
    <w:rsid w:val="0043425F"/>
    <w:rsid w:val="0043450A"/>
    <w:rsid w:val="004350A8"/>
    <w:rsid w:val="004359D4"/>
    <w:rsid w:val="004404D8"/>
    <w:rsid w:val="00445350"/>
    <w:rsid w:val="00445F0A"/>
    <w:rsid w:val="00450096"/>
    <w:rsid w:val="004502EB"/>
    <w:rsid w:val="00451EC9"/>
    <w:rsid w:val="0045218E"/>
    <w:rsid w:val="004535BB"/>
    <w:rsid w:val="00453EEE"/>
    <w:rsid w:val="00454C32"/>
    <w:rsid w:val="00454CFF"/>
    <w:rsid w:val="00464A76"/>
    <w:rsid w:val="004650F4"/>
    <w:rsid w:val="0046615E"/>
    <w:rsid w:val="00471EE0"/>
    <w:rsid w:val="00472270"/>
    <w:rsid w:val="004760DC"/>
    <w:rsid w:val="0048260C"/>
    <w:rsid w:val="00482E91"/>
    <w:rsid w:val="0048312C"/>
    <w:rsid w:val="00490E83"/>
    <w:rsid w:val="004931FC"/>
    <w:rsid w:val="00493E4E"/>
    <w:rsid w:val="004977E1"/>
    <w:rsid w:val="004A3218"/>
    <w:rsid w:val="004B5C09"/>
    <w:rsid w:val="004B6A36"/>
    <w:rsid w:val="004B70B2"/>
    <w:rsid w:val="004B78BC"/>
    <w:rsid w:val="004C1BDB"/>
    <w:rsid w:val="004C1CAC"/>
    <w:rsid w:val="004C262F"/>
    <w:rsid w:val="004C362B"/>
    <w:rsid w:val="004C68D0"/>
    <w:rsid w:val="004D1151"/>
    <w:rsid w:val="004D2688"/>
    <w:rsid w:val="004D316E"/>
    <w:rsid w:val="004D5452"/>
    <w:rsid w:val="004D7E05"/>
    <w:rsid w:val="004E2906"/>
    <w:rsid w:val="004F1D41"/>
    <w:rsid w:val="004F6F95"/>
    <w:rsid w:val="004F759E"/>
    <w:rsid w:val="0050086B"/>
    <w:rsid w:val="00500EE3"/>
    <w:rsid w:val="00504931"/>
    <w:rsid w:val="005070B0"/>
    <w:rsid w:val="0051385C"/>
    <w:rsid w:val="005214E8"/>
    <w:rsid w:val="00522A6F"/>
    <w:rsid w:val="00523326"/>
    <w:rsid w:val="00525BFA"/>
    <w:rsid w:val="005344AB"/>
    <w:rsid w:val="00537A58"/>
    <w:rsid w:val="00543C2B"/>
    <w:rsid w:val="0054415C"/>
    <w:rsid w:val="00545205"/>
    <w:rsid w:val="0055196D"/>
    <w:rsid w:val="00570E4A"/>
    <w:rsid w:val="00570FF2"/>
    <w:rsid w:val="00576E4E"/>
    <w:rsid w:val="00577300"/>
    <w:rsid w:val="005811C5"/>
    <w:rsid w:val="00581A64"/>
    <w:rsid w:val="00591638"/>
    <w:rsid w:val="00593297"/>
    <w:rsid w:val="005A033B"/>
    <w:rsid w:val="005A0883"/>
    <w:rsid w:val="005A441A"/>
    <w:rsid w:val="005A6511"/>
    <w:rsid w:val="005A7D32"/>
    <w:rsid w:val="005B1013"/>
    <w:rsid w:val="005B6B07"/>
    <w:rsid w:val="005B7DD2"/>
    <w:rsid w:val="005C2A3B"/>
    <w:rsid w:val="005C42FE"/>
    <w:rsid w:val="005C5378"/>
    <w:rsid w:val="005D0A14"/>
    <w:rsid w:val="005E3F55"/>
    <w:rsid w:val="005E5812"/>
    <w:rsid w:val="005E6F39"/>
    <w:rsid w:val="005E7D60"/>
    <w:rsid w:val="005F0DB4"/>
    <w:rsid w:val="005F3C12"/>
    <w:rsid w:val="005F3DF0"/>
    <w:rsid w:val="005F4331"/>
    <w:rsid w:val="006005D7"/>
    <w:rsid w:val="00605E47"/>
    <w:rsid w:val="0060750C"/>
    <w:rsid w:val="00607A7B"/>
    <w:rsid w:val="00611869"/>
    <w:rsid w:val="00611F75"/>
    <w:rsid w:val="006273BC"/>
    <w:rsid w:val="0063198E"/>
    <w:rsid w:val="00632E35"/>
    <w:rsid w:val="00634451"/>
    <w:rsid w:val="00635DE0"/>
    <w:rsid w:val="00636C35"/>
    <w:rsid w:val="006407CE"/>
    <w:rsid w:val="00645826"/>
    <w:rsid w:val="0065701F"/>
    <w:rsid w:val="006648E3"/>
    <w:rsid w:val="0067638E"/>
    <w:rsid w:val="00683B49"/>
    <w:rsid w:val="00683CDF"/>
    <w:rsid w:val="00684C15"/>
    <w:rsid w:val="00685C9B"/>
    <w:rsid w:val="006871A1"/>
    <w:rsid w:val="00693CC9"/>
    <w:rsid w:val="006A0E0C"/>
    <w:rsid w:val="006A18C4"/>
    <w:rsid w:val="006A72A8"/>
    <w:rsid w:val="006A7616"/>
    <w:rsid w:val="006B1ACF"/>
    <w:rsid w:val="006B2F86"/>
    <w:rsid w:val="006C2FA5"/>
    <w:rsid w:val="006C37D1"/>
    <w:rsid w:val="006C507A"/>
    <w:rsid w:val="006C7CE3"/>
    <w:rsid w:val="006D65BF"/>
    <w:rsid w:val="006D7366"/>
    <w:rsid w:val="006E16B8"/>
    <w:rsid w:val="006E2537"/>
    <w:rsid w:val="006E32D9"/>
    <w:rsid w:val="006E56FB"/>
    <w:rsid w:val="006F036C"/>
    <w:rsid w:val="006F08D5"/>
    <w:rsid w:val="0070280A"/>
    <w:rsid w:val="007138B6"/>
    <w:rsid w:val="00717EB9"/>
    <w:rsid w:val="00721553"/>
    <w:rsid w:val="0072480D"/>
    <w:rsid w:val="00725813"/>
    <w:rsid w:val="00725AB8"/>
    <w:rsid w:val="00725F4B"/>
    <w:rsid w:val="00731557"/>
    <w:rsid w:val="00737834"/>
    <w:rsid w:val="007408A9"/>
    <w:rsid w:val="00740CF4"/>
    <w:rsid w:val="00741F65"/>
    <w:rsid w:val="00746D41"/>
    <w:rsid w:val="00751342"/>
    <w:rsid w:val="007606EE"/>
    <w:rsid w:val="00762798"/>
    <w:rsid w:val="00762F9F"/>
    <w:rsid w:val="00763618"/>
    <w:rsid w:val="007638C2"/>
    <w:rsid w:val="0077255B"/>
    <w:rsid w:val="0077346F"/>
    <w:rsid w:val="00783077"/>
    <w:rsid w:val="007868B7"/>
    <w:rsid w:val="00792640"/>
    <w:rsid w:val="007942C9"/>
    <w:rsid w:val="007A4DAC"/>
    <w:rsid w:val="007A6193"/>
    <w:rsid w:val="007A67CB"/>
    <w:rsid w:val="007B0C61"/>
    <w:rsid w:val="007B138B"/>
    <w:rsid w:val="007B44EE"/>
    <w:rsid w:val="007C23DF"/>
    <w:rsid w:val="007C2D53"/>
    <w:rsid w:val="007C4147"/>
    <w:rsid w:val="007C5A53"/>
    <w:rsid w:val="007E1A2F"/>
    <w:rsid w:val="007E2EAE"/>
    <w:rsid w:val="007F2213"/>
    <w:rsid w:val="007F31CC"/>
    <w:rsid w:val="007F6472"/>
    <w:rsid w:val="007F7C4E"/>
    <w:rsid w:val="008037FB"/>
    <w:rsid w:val="008172FB"/>
    <w:rsid w:val="00820639"/>
    <w:rsid w:val="00820989"/>
    <w:rsid w:val="0082154B"/>
    <w:rsid w:val="00825B7F"/>
    <w:rsid w:val="00825CD5"/>
    <w:rsid w:val="0083348D"/>
    <w:rsid w:val="00835A13"/>
    <w:rsid w:val="0083749D"/>
    <w:rsid w:val="008437AA"/>
    <w:rsid w:val="00846C41"/>
    <w:rsid w:val="008513D6"/>
    <w:rsid w:val="00853AA4"/>
    <w:rsid w:val="00854F44"/>
    <w:rsid w:val="008566F8"/>
    <w:rsid w:val="00865677"/>
    <w:rsid w:val="008667B5"/>
    <w:rsid w:val="00867A12"/>
    <w:rsid w:val="008719E0"/>
    <w:rsid w:val="0088319A"/>
    <w:rsid w:val="00883F05"/>
    <w:rsid w:val="00886D0F"/>
    <w:rsid w:val="00891210"/>
    <w:rsid w:val="008942E4"/>
    <w:rsid w:val="008A0D8F"/>
    <w:rsid w:val="008A3BF5"/>
    <w:rsid w:val="008B1D42"/>
    <w:rsid w:val="008B2091"/>
    <w:rsid w:val="008B3578"/>
    <w:rsid w:val="008B3728"/>
    <w:rsid w:val="008B451B"/>
    <w:rsid w:val="008B6AD6"/>
    <w:rsid w:val="008C1926"/>
    <w:rsid w:val="008D0BE9"/>
    <w:rsid w:val="008D5343"/>
    <w:rsid w:val="008D586E"/>
    <w:rsid w:val="008D60CB"/>
    <w:rsid w:val="008E0939"/>
    <w:rsid w:val="008E1FB7"/>
    <w:rsid w:val="008E21E3"/>
    <w:rsid w:val="008E551B"/>
    <w:rsid w:val="008F0A0C"/>
    <w:rsid w:val="008F5740"/>
    <w:rsid w:val="008F7F14"/>
    <w:rsid w:val="00904C34"/>
    <w:rsid w:val="00912E90"/>
    <w:rsid w:val="00914DB3"/>
    <w:rsid w:val="00915228"/>
    <w:rsid w:val="00915756"/>
    <w:rsid w:val="009178A8"/>
    <w:rsid w:val="0092387E"/>
    <w:rsid w:val="0092706B"/>
    <w:rsid w:val="00935E1F"/>
    <w:rsid w:val="009439B0"/>
    <w:rsid w:val="00943E65"/>
    <w:rsid w:val="00944D17"/>
    <w:rsid w:val="00946B17"/>
    <w:rsid w:val="00947723"/>
    <w:rsid w:val="009523C8"/>
    <w:rsid w:val="00953092"/>
    <w:rsid w:val="00954179"/>
    <w:rsid w:val="00956CBE"/>
    <w:rsid w:val="00960F41"/>
    <w:rsid w:val="00963180"/>
    <w:rsid w:val="009723AD"/>
    <w:rsid w:val="00972936"/>
    <w:rsid w:val="00972F8F"/>
    <w:rsid w:val="0098030A"/>
    <w:rsid w:val="00980356"/>
    <w:rsid w:val="00980EDB"/>
    <w:rsid w:val="00981852"/>
    <w:rsid w:val="00986497"/>
    <w:rsid w:val="0099175B"/>
    <w:rsid w:val="00994481"/>
    <w:rsid w:val="00994EC0"/>
    <w:rsid w:val="00996637"/>
    <w:rsid w:val="009A75EB"/>
    <w:rsid w:val="009B7D4D"/>
    <w:rsid w:val="009C2CB9"/>
    <w:rsid w:val="009C5D78"/>
    <w:rsid w:val="009C5D96"/>
    <w:rsid w:val="009C61E0"/>
    <w:rsid w:val="009D5514"/>
    <w:rsid w:val="009E60DA"/>
    <w:rsid w:val="009E7BC7"/>
    <w:rsid w:val="00A01B8D"/>
    <w:rsid w:val="00A03940"/>
    <w:rsid w:val="00A227D6"/>
    <w:rsid w:val="00A23993"/>
    <w:rsid w:val="00A270BF"/>
    <w:rsid w:val="00A31DEE"/>
    <w:rsid w:val="00A338D7"/>
    <w:rsid w:val="00A35D98"/>
    <w:rsid w:val="00A377C8"/>
    <w:rsid w:val="00A42F85"/>
    <w:rsid w:val="00A51301"/>
    <w:rsid w:val="00A53AAC"/>
    <w:rsid w:val="00A53B93"/>
    <w:rsid w:val="00A53D79"/>
    <w:rsid w:val="00A55B1E"/>
    <w:rsid w:val="00A56004"/>
    <w:rsid w:val="00A56270"/>
    <w:rsid w:val="00A56B2D"/>
    <w:rsid w:val="00A57A60"/>
    <w:rsid w:val="00A61D1F"/>
    <w:rsid w:val="00A654BE"/>
    <w:rsid w:val="00A667ED"/>
    <w:rsid w:val="00A678F9"/>
    <w:rsid w:val="00A730CC"/>
    <w:rsid w:val="00A74C0D"/>
    <w:rsid w:val="00A76C53"/>
    <w:rsid w:val="00A805E5"/>
    <w:rsid w:val="00A81C18"/>
    <w:rsid w:val="00A82C00"/>
    <w:rsid w:val="00A920F8"/>
    <w:rsid w:val="00A94121"/>
    <w:rsid w:val="00A9433E"/>
    <w:rsid w:val="00A97DE2"/>
    <w:rsid w:val="00AA67E3"/>
    <w:rsid w:val="00AC7D16"/>
    <w:rsid w:val="00AD19C9"/>
    <w:rsid w:val="00AD20BB"/>
    <w:rsid w:val="00AD3BF5"/>
    <w:rsid w:val="00AD720E"/>
    <w:rsid w:val="00AD742E"/>
    <w:rsid w:val="00AE1F74"/>
    <w:rsid w:val="00AE2FC9"/>
    <w:rsid w:val="00AE47E7"/>
    <w:rsid w:val="00AE6460"/>
    <w:rsid w:val="00AE7BC8"/>
    <w:rsid w:val="00AF38F9"/>
    <w:rsid w:val="00B1035E"/>
    <w:rsid w:val="00B11CCA"/>
    <w:rsid w:val="00B133E6"/>
    <w:rsid w:val="00B139DB"/>
    <w:rsid w:val="00B1693C"/>
    <w:rsid w:val="00B169C8"/>
    <w:rsid w:val="00B212BE"/>
    <w:rsid w:val="00B3091D"/>
    <w:rsid w:val="00B32AF8"/>
    <w:rsid w:val="00B336C8"/>
    <w:rsid w:val="00B372BA"/>
    <w:rsid w:val="00B40462"/>
    <w:rsid w:val="00B46C2A"/>
    <w:rsid w:val="00B47823"/>
    <w:rsid w:val="00B51381"/>
    <w:rsid w:val="00B57D67"/>
    <w:rsid w:val="00B70658"/>
    <w:rsid w:val="00B73F49"/>
    <w:rsid w:val="00B80C18"/>
    <w:rsid w:val="00B83848"/>
    <w:rsid w:val="00B8498E"/>
    <w:rsid w:val="00B86D8F"/>
    <w:rsid w:val="00B909B0"/>
    <w:rsid w:val="00B92FC1"/>
    <w:rsid w:val="00B93E15"/>
    <w:rsid w:val="00B971D5"/>
    <w:rsid w:val="00B97A1A"/>
    <w:rsid w:val="00BA06A2"/>
    <w:rsid w:val="00BA1B3F"/>
    <w:rsid w:val="00BA1C0A"/>
    <w:rsid w:val="00BA212C"/>
    <w:rsid w:val="00BA4A46"/>
    <w:rsid w:val="00BA70EE"/>
    <w:rsid w:val="00BB4CE1"/>
    <w:rsid w:val="00BB60FA"/>
    <w:rsid w:val="00BC05EA"/>
    <w:rsid w:val="00BC5E38"/>
    <w:rsid w:val="00BC7FFB"/>
    <w:rsid w:val="00BD1651"/>
    <w:rsid w:val="00BD1899"/>
    <w:rsid w:val="00BD1E55"/>
    <w:rsid w:val="00BD4B24"/>
    <w:rsid w:val="00BD706C"/>
    <w:rsid w:val="00BE06E3"/>
    <w:rsid w:val="00BE2942"/>
    <w:rsid w:val="00BE4979"/>
    <w:rsid w:val="00BF0795"/>
    <w:rsid w:val="00BF6922"/>
    <w:rsid w:val="00BF71D2"/>
    <w:rsid w:val="00C007E9"/>
    <w:rsid w:val="00C03587"/>
    <w:rsid w:val="00C1374A"/>
    <w:rsid w:val="00C14D7E"/>
    <w:rsid w:val="00C1638E"/>
    <w:rsid w:val="00C32B01"/>
    <w:rsid w:val="00C344E5"/>
    <w:rsid w:val="00C348DF"/>
    <w:rsid w:val="00C3619C"/>
    <w:rsid w:val="00C379F4"/>
    <w:rsid w:val="00C4171D"/>
    <w:rsid w:val="00C50732"/>
    <w:rsid w:val="00C5306A"/>
    <w:rsid w:val="00C54B74"/>
    <w:rsid w:val="00C60988"/>
    <w:rsid w:val="00C6183E"/>
    <w:rsid w:val="00C625DD"/>
    <w:rsid w:val="00C643D5"/>
    <w:rsid w:val="00C6798D"/>
    <w:rsid w:val="00C720CE"/>
    <w:rsid w:val="00C72B1C"/>
    <w:rsid w:val="00C759F6"/>
    <w:rsid w:val="00C77142"/>
    <w:rsid w:val="00C805A9"/>
    <w:rsid w:val="00C80CE6"/>
    <w:rsid w:val="00C8125D"/>
    <w:rsid w:val="00C82B4A"/>
    <w:rsid w:val="00C86F0D"/>
    <w:rsid w:val="00C86FF4"/>
    <w:rsid w:val="00C90753"/>
    <w:rsid w:val="00C97127"/>
    <w:rsid w:val="00CA1C1F"/>
    <w:rsid w:val="00CA339A"/>
    <w:rsid w:val="00CA3CB8"/>
    <w:rsid w:val="00CA5D3E"/>
    <w:rsid w:val="00CA7148"/>
    <w:rsid w:val="00CA7C67"/>
    <w:rsid w:val="00CB13A9"/>
    <w:rsid w:val="00CB57A9"/>
    <w:rsid w:val="00CB580E"/>
    <w:rsid w:val="00CB653B"/>
    <w:rsid w:val="00CC11D2"/>
    <w:rsid w:val="00CC1CE9"/>
    <w:rsid w:val="00CC1FC0"/>
    <w:rsid w:val="00CC3705"/>
    <w:rsid w:val="00CC6298"/>
    <w:rsid w:val="00CD1009"/>
    <w:rsid w:val="00CD6239"/>
    <w:rsid w:val="00CE28F3"/>
    <w:rsid w:val="00CE6553"/>
    <w:rsid w:val="00CF1FFE"/>
    <w:rsid w:val="00CF5C91"/>
    <w:rsid w:val="00CF66B5"/>
    <w:rsid w:val="00CF674C"/>
    <w:rsid w:val="00D020E1"/>
    <w:rsid w:val="00D05822"/>
    <w:rsid w:val="00D06A71"/>
    <w:rsid w:val="00D15481"/>
    <w:rsid w:val="00D17B83"/>
    <w:rsid w:val="00D23529"/>
    <w:rsid w:val="00D2369C"/>
    <w:rsid w:val="00D245D0"/>
    <w:rsid w:val="00D25B9B"/>
    <w:rsid w:val="00D3043B"/>
    <w:rsid w:val="00D3154D"/>
    <w:rsid w:val="00D33F42"/>
    <w:rsid w:val="00D425D7"/>
    <w:rsid w:val="00D52FD4"/>
    <w:rsid w:val="00D569FD"/>
    <w:rsid w:val="00D56F32"/>
    <w:rsid w:val="00D6386B"/>
    <w:rsid w:val="00D648B3"/>
    <w:rsid w:val="00D659BD"/>
    <w:rsid w:val="00D73A24"/>
    <w:rsid w:val="00D818E2"/>
    <w:rsid w:val="00D84832"/>
    <w:rsid w:val="00D912E2"/>
    <w:rsid w:val="00D913A7"/>
    <w:rsid w:val="00D91470"/>
    <w:rsid w:val="00D92C91"/>
    <w:rsid w:val="00D93381"/>
    <w:rsid w:val="00D939A9"/>
    <w:rsid w:val="00D94398"/>
    <w:rsid w:val="00DA4B68"/>
    <w:rsid w:val="00DA4F2E"/>
    <w:rsid w:val="00DA6A18"/>
    <w:rsid w:val="00DB1A40"/>
    <w:rsid w:val="00DB4299"/>
    <w:rsid w:val="00DB5E9B"/>
    <w:rsid w:val="00DB6BB8"/>
    <w:rsid w:val="00DC3C81"/>
    <w:rsid w:val="00DD10DA"/>
    <w:rsid w:val="00DD3446"/>
    <w:rsid w:val="00DD5C04"/>
    <w:rsid w:val="00DD6F30"/>
    <w:rsid w:val="00DE0C58"/>
    <w:rsid w:val="00DE17AD"/>
    <w:rsid w:val="00DF3379"/>
    <w:rsid w:val="00DF4E0B"/>
    <w:rsid w:val="00DF6E31"/>
    <w:rsid w:val="00E04712"/>
    <w:rsid w:val="00E04AC1"/>
    <w:rsid w:val="00E056E5"/>
    <w:rsid w:val="00E1380F"/>
    <w:rsid w:val="00E30724"/>
    <w:rsid w:val="00E456EF"/>
    <w:rsid w:val="00E45816"/>
    <w:rsid w:val="00E4582E"/>
    <w:rsid w:val="00E47F29"/>
    <w:rsid w:val="00E50D46"/>
    <w:rsid w:val="00E65B4E"/>
    <w:rsid w:val="00E758CE"/>
    <w:rsid w:val="00E76E96"/>
    <w:rsid w:val="00E80829"/>
    <w:rsid w:val="00E97EF0"/>
    <w:rsid w:val="00EA4189"/>
    <w:rsid w:val="00EA4B85"/>
    <w:rsid w:val="00EB0A76"/>
    <w:rsid w:val="00EB188C"/>
    <w:rsid w:val="00EB3170"/>
    <w:rsid w:val="00EB32B7"/>
    <w:rsid w:val="00EB7774"/>
    <w:rsid w:val="00EB7C14"/>
    <w:rsid w:val="00EC2CB8"/>
    <w:rsid w:val="00EC3BF4"/>
    <w:rsid w:val="00ED2723"/>
    <w:rsid w:val="00ED64C9"/>
    <w:rsid w:val="00ED6F22"/>
    <w:rsid w:val="00ED7C71"/>
    <w:rsid w:val="00EE16DB"/>
    <w:rsid w:val="00EE2BCA"/>
    <w:rsid w:val="00EF12AE"/>
    <w:rsid w:val="00EF26A0"/>
    <w:rsid w:val="00F00153"/>
    <w:rsid w:val="00F02427"/>
    <w:rsid w:val="00F0435A"/>
    <w:rsid w:val="00F06138"/>
    <w:rsid w:val="00F07B66"/>
    <w:rsid w:val="00F12ABC"/>
    <w:rsid w:val="00F15A9A"/>
    <w:rsid w:val="00F2428B"/>
    <w:rsid w:val="00F244C9"/>
    <w:rsid w:val="00F257DB"/>
    <w:rsid w:val="00F32541"/>
    <w:rsid w:val="00F35DED"/>
    <w:rsid w:val="00F371D5"/>
    <w:rsid w:val="00F37564"/>
    <w:rsid w:val="00F43225"/>
    <w:rsid w:val="00F4479C"/>
    <w:rsid w:val="00F46E50"/>
    <w:rsid w:val="00F504BA"/>
    <w:rsid w:val="00F55203"/>
    <w:rsid w:val="00F569D6"/>
    <w:rsid w:val="00F56A90"/>
    <w:rsid w:val="00F64BB0"/>
    <w:rsid w:val="00F660B8"/>
    <w:rsid w:val="00F67A29"/>
    <w:rsid w:val="00F716EE"/>
    <w:rsid w:val="00F722CA"/>
    <w:rsid w:val="00F8017C"/>
    <w:rsid w:val="00F81F59"/>
    <w:rsid w:val="00F90D33"/>
    <w:rsid w:val="00F93739"/>
    <w:rsid w:val="00F96428"/>
    <w:rsid w:val="00F9665A"/>
    <w:rsid w:val="00F971FA"/>
    <w:rsid w:val="00FA3385"/>
    <w:rsid w:val="00FA54B6"/>
    <w:rsid w:val="00FA5964"/>
    <w:rsid w:val="00FA75B5"/>
    <w:rsid w:val="00FB01D6"/>
    <w:rsid w:val="00FB37BF"/>
    <w:rsid w:val="00FB4336"/>
    <w:rsid w:val="00FB5320"/>
    <w:rsid w:val="00FC1426"/>
    <w:rsid w:val="00FC7C06"/>
    <w:rsid w:val="00FD0CCE"/>
    <w:rsid w:val="00FD15BC"/>
    <w:rsid w:val="00FD18EF"/>
    <w:rsid w:val="00FD2BFF"/>
    <w:rsid w:val="00FD5934"/>
    <w:rsid w:val="00FD7ABD"/>
    <w:rsid w:val="00FE1782"/>
    <w:rsid w:val="00FE24D1"/>
    <w:rsid w:val="00FE3C57"/>
    <w:rsid w:val="00FE533E"/>
    <w:rsid w:val="00FF0EF8"/>
    <w:rsid w:val="00FF47F7"/>
    <w:rsid w:val="00FF5612"/>
    <w:rsid w:val="00FF5D69"/>
    <w:rsid w:val="00FF5DF5"/>
    <w:rsid w:val="00FF7C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4600B"/>
  <w15:chartTrackingRefBased/>
  <w15:docId w15:val="{049F5820-9309-4A2E-9A81-358358F54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4C6C"/>
    <w:pPr>
      <w:spacing w:after="0" w:line="240" w:lineRule="auto"/>
    </w:pPr>
    <w:rPr>
      <w:rFonts w:ascii="BalticaUzbek" w:eastAsia="Times New Roman" w:hAnsi="BalticaUzbek" w:cs="Times New Roman"/>
      <w:sz w:val="28"/>
      <w:szCs w:val="20"/>
      <w:lang w:eastAsia="ru-RU"/>
    </w:rPr>
  </w:style>
  <w:style w:type="paragraph" w:styleId="1">
    <w:name w:val="heading 1"/>
    <w:basedOn w:val="a"/>
    <w:next w:val="a"/>
    <w:link w:val="10"/>
    <w:qFormat/>
    <w:rsid w:val="003F4C6C"/>
    <w:pPr>
      <w:keepNext/>
      <w:jc w:val="center"/>
      <w:outlineLvl w:val="0"/>
    </w:pPr>
    <w:rPr>
      <w:rFonts w:ascii="Times New Roman" w:hAnsi="Times New Roman"/>
    </w:rPr>
  </w:style>
  <w:style w:type="paragraph" w:styleId="2">
    <w:name w:val="heading 2"/>
    <w:basedOn w:val="a"/>
    <w:next w:val="a"/>
    <w:link w:val="20"/>
    <w:qFormat/>
    <w:rsid w:val="00212E4F"/>
    <w:pPr>
      <w:keepNext/>
      <w:ind w:firstLine="720"/>
      <w:jc w:val="both"/>
      <w:outlineLvl w:val="1"/>
    </w:pPr>
    <w:rPr>
      <w:rFonts w:ascii="Times New Roman" w:hAnsi="Times New Roman"/>
      <w:b/>
    </w:rPr>
  </w:style>
  <w:style w:type="paragraph" w:styleId="3">
    <w:name w:val="heading 3"/>
    <w:basedOn w:val="a"/>
    <w:next w:val="a"/>
    <w:link w:val="30"/>
    <w:qFormat/>
    <w:rsid w:val="00212E4F"/>
    <w:pPr>
      <w:keepNext/>
      <w:outlineLvl w:val="2"/>
    </w:pPr>
    <w:rPr>
      <w:b/>
      <w:sz w:val="24"/>
    </w:rPr>
  </w:style>
  <w:style w:type="paragraph" w:styleId="6">
    <w:name w:val="heading 6"/>
    <w:basedOn w:val="a"/>
    <w:next w:val="a"/>
    <w:link w:val="60"/>
    <w:qFormat/>
    <w:rsid w:val="003E4DC0"/>
    <w:pPr>
      <w:spacing w:before="240" w:after="60"/>
      <w:outlineLvl w:val="5"/>
    </w:pPr>
    <w:rPr>
      <w:rFonts w:ascii="Times New Roman" w:hAnsi="Times New Roman"/>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4C6C"/>
    <w:rPr>
      <w:rFonts w:ascii="Times New Roman" w:eastAsia="Times New Roman" w:hAnsi="Times New Roman" w:cs="Times New Roman"/>
      <w:sz w:val="28"/>
      <w:szCs w:val="20"/>
      <w:lang w:eastAsia="ru-RU"/>
    </w:rPr>
  </w:style>
  <w:style w:type="paragraph" w:styleId="21">
    <w:name w:val="Body Text Indent 2"/>
    <w:basedOn w:val="a"/>
    <w:link w:val="22"/>
    <w:rsid w:val="003F4C6C"/>
    <w:pPr>
      <w:ind w:firstLine="708"/>
      <w:jc w:val="both"/>
    </w:pPr>
    <w:rPr>
      <w:lang w:eastAsia="zh-CN"/>
    </w:rPr>
  </w:style>
  <w:style w:type="character" w:customStyle="1" w:styleId="22">
    <w:name w:val="Основной текст с отступом 2 Знак"/>
    <w:basedOn w:val="a0"/>
    <w:link w:val="21"/>
    <w:rsid w:val="003F4C6C"/>
    <w:rPr>
      <w:rFonts w:ascii="BalticaUzbek" w:eastAsia="Times New Roman" w:hAnsi="BalticaUzbek" w:cs="Times New Roman"/>
      <w:sz w:val="28"/>
      <w:szCs w:val="20"/>
      <w:lang w:eastAsia="zh-CN"/>
    </w:rPr>
  </w:style>
  <w:style w:type="paragraph" w:styleId="a3">
    <w:name w:val="header"/>
    <w:basedOn w:val="a"/>
    <w:link w:val="a4"/>
    <w:uiPriority w:val="99"/>
    <w:rsid w:val="003F4C6C"/>
    <w:pPr>
      <w:tabs>
        <w:tab w:val="center" w:pos="4677"/>
        <w:tab w:val="right" w:pos="9355"/>
      </w:tabs>
    </w:pPr>
  </w:style>
  <w:style w:type="character" w:customStyle="1" w:styleId="a4">
    <w:name w:val="Верхний колонтитул Знак"/>
    <w:basedOn w:val="a0"/>
    <w:link w:val="a3"/>
    <w:uiPriority w:val="99"/>
    <w:rsid w:val="003F4C6C"/>
    <w:rPr>
      <w:rFonts w:ascii="BalticaUzbek" w:eastAsia="Times New Roman" w:hAnsi="BalticaUzbek" w:cs="Times New Roman"/>
      <w:sz w:val="28"/>
      <w:szCs w:val="20"/>
      <w:lang w:eastAsia="ru-RU"/>
    </w:rPr>
  </w:style>
  <w:style w:type="character" w:styleId="a5">
    <w:name w:val="page number"/>
    <w:basedOn w:val="a0"/>
    <w:rsid w:val="003F4C6C"/>
  </w:style>
  <w:style w:type="paragraph" w:styleId="a6">
    <w:name w:val="No Spacing"/>
    <w:aliases w:val="Обя,мелкий,No Spacing,мой рабочий,норма,Без интеБез интервала,Без интервала11"/>
    <w:link w:val="a7"/>
    <w:uiPriority w:val="99"/>
    <w:qFormat/>
    <w:rsid w:val="003F4C6C"/>
    <w:pPr>
      <w:spacing w:after="0" w:line="240" w:lineRule="auto"/>
    </w:pPr>
    <w:rPr>
      <w:rFonts w:ascii="Calibri" w:eastAsia="Calibri" w:hAnsi="Calibri" w:cs="Times New Roman"/>
    </w:rPr>
  </w:style>
  <w:style w:type="character" w:customStyle="1" w:styleId="a7">
    <w:name w:val="Без интервала Знак"/>
    <w:aliases w:val="Обя Знак,мелкий Знак,No Spacing Знак,мой рабочий Знак,норма Знак,Без интеБез интервала Знак,Без интервала11 Знак"/>
    <w:link w:val="a6"/>
    <w:uiPriority w:val="99"/>
    <w:locked/>
    <w:rsid w:val="003F4C6C"/>
    <w:rPr>
      <w:rFonts w:ascii="Calibri" w:eastAsia="Calibri" w:hAnsi="Calibri" w:cs="Times New Roman"/>
    </w:rPr>
  </w:style>
  <w:style w:type="paragraph" w:customStyle="1" w:styleId="11">
    <w:name w:val="Стиль1"/>
    <w:basedOn w:val="a8"/>
    <w:rsid w:val="003F4C6C"/>
    <w:pPr>
      <w:spacing w:after="0"/>
      <w:ind w:left="0"/>
      <w:jc w:val="both"/>
    </w:pPr>
    <w:rPr>
      <w:rFonts w:ascii="Times New Roman" w:hAnsi="Times New Roman"/>
    </w:rPr>
  </w:style>
  <w:style w:type="paragraph" w:styleId="a8">
    <w:name w:val="Body Text Indent"/>
    <w:basedOn w:val="a"/>
    <w:link w:val="a9"/>
    <w:unhideWhenUsed/>
    <w:rsid w:val="003F4C6C"/>
    <w:pPr>
      <w:spacing w:after="120"/>
      <w:ind w:left="283"/>
    </w:pPr>
  </w:style>
  <w:style w:type="character" w:customStyle="1" w:styleId="a9">
    <w:name w:val="Основной текст с отступом Знак"/>
    <w:basedOn w:val="a0"/>
    <w:link w:val="a8"/>
    <w:rsid w:val="003F4C6C"/>
    <w:rPr>
      <w:rFonts w:ascii="BalticaUzbek" w:eastAsia="Times New Roman" w:hAnsi="BalticaUzbek" w:cs="Times New Roman"/>
      <w:sz w:val="28"/>
      <w:szCs w:val="20"/>
      <w:lang w:eastAsia="ru-RU"/>
    </w:rPr>
  </w:style>
  <w:style w:type="character" w:customStyle="1" w:styleId="60">
    <w:name w:val="Заголовок 6 Знак"/>
    <w:basedOn w:val="a0"/>
    <w:link w:val="6"/>
    <w:rsid w:val="003E4DC0"/>
    <w:rPr>
      <w:rFonts w:ascii="Times New Roman" w:eastAsia="Times New Roman" w:hAnsi="Times New Roman" w:cs="Times New Roman"/>
      <w:b/>
      <w:bCs/>
      <w:lang w:val="x-none" w:eastAsia="x-none"/>
    </w:rPr>
  </w:style>
  <w:style w:type="character" w:customStyle="1" w:styleId="aa">
    <w:name w:val="Заголовок Знак"/>
    <w:aliases w:val="Название Знак Знак Знак1,Название Знак Знак Знак Знак Знак Знак,Название Знак Знак Знак Знак"/>
    <w:basedOn w:val="a0"/>
    <w:link w:val="ab"/>
    <w:locked/>
    <w:rsid w:val="00C643D5"/>
    <w:rPr>
      <w:rFonts w:ascii="BalticaUzbek" w:hAnsi="BalticaUzbek"/>
      <w:b/>
      <w:sz w:val="30"/>
    </w:rPr>
  </w:style>
  <w:style w:type="paragraph" w:styleId="ab">
    <w:name w:val="Title"/>
    <w:aliases w:val="Название Знак Знак,Название Знак Знак Знак Знак Знак,Название Знак Знак Знак"/>
    <w:basedOn w:val="a"/>
    <w:link w:val="aa"/>
    <w:qFormat/>
    <w:rsid w:val="00C643D5"/>
    <w:pPr>
      <w:jc w:val="center"/>
    </w:pPr>
    <w:rPr>
      <w:rFonts w:eastAsiaTheme="minorHAnsi" w:cstheme="minorBidi"/>
      <w:b/>
      <w:sz w:val="30"/>
      <w:szCs w:val="22"/>
      <w:lang w:eastAsia="en-US"/>
    </w:rPr>
  </w:style>
  <w:style w:type="character" w:customStyle="1" w:styleId="12">
    <w:name w:val="Название Знак1"/>
    <w:basedOn w:val="a0"/>
    <w:uiPriority w:val="10"/>
    <w:rsid w:val="00C643D5"/>
    <w:rPr>
      <w:rFonts w:asciiTheme="majorHAnsi" w:eastAsiaTheme="majorEastAsia" w:hAnsiTheme="majorHAnsi" w:cstheme="majorBidi"/>
      <w:spacing w:val="-10"/>
      <w:kern w:val="28"/>
      <w:sz w:val="56"/>
      <w:szCs w:val="56"/>
      <w:lang w:eastAsia="ru-RU"/>
    </w:rPr>
  </w:style>
  <w:style w:type="character" w:customStyle="1" w:styleId="20">
    <w:name w:val="Заголовок 2 Знак"/>
    <w:basedOn w:val="a0"/>
    <w:link w:val="2"/>
    <w:rsid w:val="00212E4F"/>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212E4F"/>
    <w:rPr>
      <w:rFonts w:ascii="BalticaUzbek" w:eastAsia="Times New Roman" w:hAnsi="BalticaUzbek" w:cs="Times New Roman"/>
      <w:b/>
      <w:sz w:val="24"/>
      <w:szCs w:val="20"/>
      <w:lang w:eastAsia="ru-RU"/>
    </w:rPr>
  </w:style>
  <w:style w:type="paragraph" w:styleId="ac">
    <w:name w:val="Body Text"/>
    <w:aliases w:val="текст таблицы"/>
    <w:basedOn w:val="a"/>
    <w:link w:val="ad"/>
    <w:rsid w:val="00212E4F"/>
    <w:pPr>
      <w:jc w:val="both"/>
    </w:pPr>
    <w:rPr>
      <w:rFonts w:ascii="Zokir" w:hAnsi="Zokir"/>
      <w:sz w:val="24"/>
    </w:rPr>
  </w:style>
  <w:style w:type="character" w:customStyle="1" w:styleId="ad">
    <w:name w:val="Основной текст Знак"/>
    <w:aliases w:val="текст таблицы Знак"/>
    <w:basedOn w:val="a0"/>
    <w:link w:val="ac"/>
    <w:rsid w:val="00212E4F"/>
    <w:rPr>
      <w:rFonts w:ascii="Zokir" w:eastAsia="Times New Roman" w:hAnsi="Zokir" w:cs="Times New Roman"/>
      <w:sz w:val="24"/>
      <w:szCs w:val="20"/>
      <w:lang w:eastAsia="ru-RU"/>
    </w:rPr>
  </w:style>
  <w:style w:type="paragraph" w:styleId="31">
    <w:name w:val="Body Text Indent 3"/>
    <w:basedOn w:val="a"/>
    <w:link w:val="32"/>
    <w:rsid w:val="00212E4F"/>
    <w:pPr>
      <w:ind w:firstLine="708"/>
      <w:jc w:val="both"/>
    </w:pPr>
  </w:style>
  <w:style w:type="character" w:customStyle="1" w:styleId="32">
    <w:name w:val="Основной текст с отступом 3 Знак"/>
    <w:basedOn w:val="a0"/>
    <w:link w:val="31"/>
    <w:rsid w:val="00212E4F"/>
    <w:rPr>
      <w:rFonts w:ascii="BalticaUzbek" w:eastAsia="Times New Roman" w:hAnsi="BalticaUzbek" w:cs="Times New Roman"/>
      <w:sz w:val="28"/>
      <w:szCs w:val="20"/>
      <w:lang w:eastAsia="ru-RU"/>
    </w:rPr>
  </w:style>
  <w:style w:type="paragraph" w:styleId="23">
    <w:name w:val="Body Text 2"/>
    <w:basedOn w:val="a"/>
    <w:link w:val="24"/>
    <w:rsid w:val="00212E4F"/>
    <w:pPr>
      <w:tabs>
        <w:tab w:val="left" w:pos="851"/>
      </w:tabs>
      <w:jc w:val="both"/>
    </w:pPr>
  </w:style>
  <w:style w:type="character" w:customStyle="1" w:styleId="24">
    <w:name w:val="Основной текст 2 Знак"/>
    <w:basedOn w:val="a0"/>
    <w:link w:val="23"/>
    <w:rsid w:val="00212E4F"/>
    <w:rPr>
      <w:rFonts w:ascii="BalticaUzbek" w:eastAsia="Times New Roman" w:hAnsi="BalticaUzbek" w:cs="Times New Roman"/>
      <w:sz w:val="28"/>
      <w:szCs w:val="20"/>
      <w:lang w:eastAsia="ru-RU"/>
    </w:rPr>
  </w:style>
  <w:style w:type="paragraph" w:styleId="33">
    <w:name w:val="Body Text 3"/>
    <w:basedOn w:val="a"/>
    <w:link w:val="34"/>
    <w:unhideWhenUsed/>
    <w:rsid w:val="00212E4F"/>
    <w:pPr>
      <w:spacing w:after="120" w:line="276" w:lineRule="auto"/>
    </w:pPr>
    <w:rPr>
      <w:rFonts w:ascii="Calibri" w:hAnsi="Calibri"/>
      <w:sz w:val="16"/>
      <w:szCs w:val="16"/>
    </w:rPr>
  </w:style>
  <w:style w:type="character" w:customStyle="1" w:styleId="34">
    <w:name w:val="Основной текст 3 Знак"/>
    <w:basedOn w:val="a0"/>
    <w:link w:val="33"/>
    <w:rsid w:val="00212E4F"/>
    <w:rPr>
      <w:rFonts w:ascii="Calibri" w:eastAsia="Times New Roman" w:hAnsi="Calibri" w:cs="Times New Roman"/>
      <w:sz w:val="16"/>
      <w:szCs w:val="16"/>
      <w:lang w:eastAsia="ru-RU"/>
    </w:rPr>
  </w:style>
  <w:style w:type="paragraph" w:styleId="ae">
    <w:name w:val="caption"/>
    <w:basedOn w:val="a"/>
    <w:qFormat/>
    <w:rsid w:val="00212E4F"/>
    <w:pPr>
      <w:jc w:val="center"/>
    </w:pPr>
    <w:rPr>
      <w:rFonts w:ascii="Courier New" w:hAnsi="Courier New"/>
      <w:sz w:val="24"/>
    </w:rPr>
  </w:style>
  <w:style w:type="paragraph" w:styleId="af">
    <w:name w:val="Subtitle"/>
    <w:basedOn w:val="a"/>
    <w:link w:val="af0"/>
    <w:qFormat/>
    <w:rsid w:val="00212E4F"/>
    <w:pPr>
      <w:jc w:val="center"/>
    </w:pPr>
    <w:rPr>
      <w:rFonts w:ascii="Times New Roman" w:hAnsi="Times New Roman"/>
      <w:b/>
      <w:sz w:val="24"/>
    </w:rPr>
  </w:style>
  <w:style w:type="character" w:customStyle="1" w:styleId="af0">
    <w:name w:val="Подзаголовок Знак"/>
    <w:basedOn w:val="a0"/>
    <w:link w:val="af"/>
    <w:rsid w:val="00212E4F"/>
    <w:rPr>
      <w:rFonts w:ascii="Times New Roman" w:eastAsia="Times New Roman" w:hAnsi="Times New Roman" w:cs="Times New Roman"/>
      <w:b/>
      <w:sz w:val="24"/>
      <w:szCs w:val="20"/>
      <w:lang w:eastAsia="ru-RU"/>
    </w:rPr>
  </w:style>
  <w:style w:type="character" w:customStyle="1" w:styleId="af1">
    <w:name w:val="Текст выноски Знак"/>
    <w:link w:val="af2"/>
    <w:semiHidden/>
    <w:rsid w:val="00212E4F"/>
    <w:rPr>
      <w:rFonts w:ascii="Tahoma" w:hAnsi="Tahoma" w:cs="Tahoma"/>
      <w:sz w:val="16"/>
      <w:szCs w:val="16"/>
    </w:rPr>
  </w:style>
  <w:style w:type="paragraph" w:styleId="af2">
    <w:name w:val="Balloon Text"/>
    <w:basedOn w:val="a"/>
    <w:link w:val="af1"/>
    <w:semiHidden/>
    <w:rsid w:val="00212E4F"/>
    <w:rPr>
      <w:rFonts w:ascii="Tahoma" w:eastAsiaTheme="minorHAnsi" w:hAnsi="Tahoma" w:cs="Tahoma"/>
      <w:sz w:val="16"/>
      <w:szCs w:val="16"/>
      <w:lang w:eastAsia="en-US"/>
    </w:rPr>
  </w:style>
  <w:style w:type="character" w:customStyle="1" w:styleId="13">
    <w:name w:val="Текст выноски Знак1"/>
    <w:basedOn w:val="a0"/>
    <w:uiPriority w:val="99"/>
    <w:semiHidden/>
    <w:rsid w:val="00212E4F"/>
    <w:rPr>
      <w:rFonts w:ascii="Segoe UI" w:eastAsia="Times New Roman" w:hAnsi="Segoe UI" w:cs="Segoe UI"/>
      <w:sz w:val="18"/>
      <w:szCs w:val="18"/>
      <w:lang w:eastAsia="ru-RU"/>
    </w:rPr>
  </w:style>
  <w:style w:type="character" w:customStyle="1" w:styleId="14">
    <w:name w:val="Основной текст с отступом Знак1"/>
    <w:basedOn w:val="a0"/>
    <w:uiPriority w:val="99"/>
    <w:semiHidden/>
    <w:rsid w:val="00212E4F"/>
    <w:rPr>
      <w:sz w:val="22"/>
      <w:szCs w:val="22"/>
    </w:rPr>
  </w:style>
  <w:style w:type="character" w:customStyle="1" w:styleId="15">
    <w:name w:val="Верхний колонтитул Знак1"/>
    <w:basedOn w:val="a0"/>
    <w:uiPriority w:val="99"/>
    <w:semiHidden/>
    <w:rsid w:val="00212E4F"/>
    <w:rPr>
      <w:sz w:val="22"/>
      <w:szCs w:val="22"/>
    </w:rPr>
  </w:style>
  <w:style w:type="character" w:customStyle="1" w:styleId="af3">
    <w:name w:val="Основной текст_"/>
    <w:link w:val="16"/>
    <w:uiPriority w:val="99"/>
    <w:rsid w:val="00212E4F"/>
    <w:rPr>
      <w:rFonts w:ascii="Arial" w:eastAsia="Arial" w:hAnsi="Arial" w:cs="Arial"/>
      <w:sz w:val="26"/>
      <w:szCs w:val="26"/>
      <w:shd w:val="clear" w:color="auto" w:fill="FFFFFF"/>
    </w:rPr>
  </w:style>
  <w:style w:type="paragraph" w:customStyle="1" w:styleId="16">
    <w:name w:val="Основной текст1"/>
    <w:basedOn w:val="a"/>
    <w:link w:val="af3"/>
    <w:uiPriority w:val="99"/>
    <w:rsid w:val="00212E4F"/>
    <w:pPr>
      <w:widowControl w:val="0"/>
      <w:shd w:val="clear" w:color="auto" w:fill="FFFFFF"/>
      <w:spacing w:after="300" w:line="317" w:lineRule="exact"/>
      <w:jc w:val="both"/>
    </w:pPr>
    <w:rPr>
      <w:rFonts w:ascii="Arial" w:eastAsia="Arial" w:hAnsi="Arial" w:cs="Arial"/>
      <w:sz w:val="26"/>
      <w:szCs w:val="26"/>
      <w:lang w:eastAsia="en-US"/>
    </w:rPr>
  </w:style>
  <w:style w:type="character" w:customStyle="1" w:styleId="25">
    <w:name w:val="Основной текст (2)_"/>
    <w:link w:val="26"/>
    <w:rsid w:val="00212E4F"/>
    <w:rPr>
      <w:b/>
      <w:bCs/>
      <w:sz w:val="26"/>
      <w:szCs w:val="26"/>
      <w:shd w:val="clear" w:color="auto" w:fill="FFFFFF"/>
    </w:rPr>
  </w:style>
  <w:style w:type="paragraph" w:customStyle="1" w:styleId="26">
    <w:name w:val="Основной текст (2)"/>
    <w:basedOn w:val="a"/>
    <w:link w:val="25"/>
    <w:rsid w:val="00212E4F"/>
    <w:pPr>
      <w:widowControl w:val="0"/>
      <w:shd w:val="clear" w:color="auto" w:fill="FFFFFF"/>
      <w:spacing w:line="295" w:lineRule="exact"/>
      <w:jc w:val="both"/>
    </w:pPr>
    <w:rPr>
      <w:rFonts w:asciiTheme="minorHAnsi" w:eastAsiaTheme="minorHAnsi" w:hAnsiTheme="minorHAnsi" w:cstheme="minorBidi"/>
      <w:b/>
      <w:bCs/>
      <w:sz w:val="26"/>
      <w:szCs w:val="26"/>
      <w:lang w:eastAsia="en-US"/>
    </w:rPr>
  </w:style>
  <w:style w:type="character" w:customStyle="1" w:styleId="13pt">
    <w:name w:val="Основной текст + 13 pt"/>
    <w:aliases w:val="Курсив"/>
    <w:uiPriority w:val="99"/>
    <w:rsid w:val="00212E4F"/>
    <w:rPr>
      <w:rFonts w:ascii="Times New Roman" w:hAnsi="Times New Roman" w:cs="Times New Roman"/>
      <w:i/>
      <w:color w:val="0000FF"/>
      <w:sz w:val="26"/>
      <w:szCs w:val="26"/>
      <w:u w:val="none"/>
    </w:rPr>
  </w:style>
  <w:style w:type="character" w:styleId="af4">
    <w:name w:val="Strong"/>
    <w:basedOn w:val="a0"/>
    <w:qFormat/>
    <w:rsid w:val="00212E4F"/>
    <w:rPr>
      <w:b/>
      <w:bCs/>
    </w:rPr>
  </w:style>
  <w:style w:type="paragraph" w:styleId="af5">
    <w:name w:val="footer"/>
    <w:basedOn w:val="a"/>
    <w:link w:val="af6"/>
    <w:uiPriority w:val="99"/>
    <w:unhideWhenUsed/>
    <w:rsid w:val="00212E4F"/>
    <w:pPr>
      <w:tabs>
        <w:tab w:val="center" w:pos="4677"/>
        <w:tab w:val="right" w:pos="9355"/>
      </w:tabs>
    </w:pPr>
    <w:rPr>
      <w:rFonts w:ascii="Calibri" w:hAnsi="Calibri"/>
      <w:sz w:val="22"/>
      <w:szCs w:val="22"/>
    </w:rPr>
  </w:style>
  <w:style w:type="character" w:customStyle="1" w:styleId="af6">
    <w:name w:val="Нижний колонтитул Знак"/>
    <w:basedOn w:val="a0"/>
    <w:link w:val="af5"/>
    <w:uiPriority w:val="99"/>
    <w:rsid w:val="00212E4F"/>
    <w:rPr>
      <w:rFonts w:ascii="Calibri" w:eastAsia="Times New Roman" w:hAnsi="Calibri" w:cs="Times New Roman"/>
      <w:lang w:eastAsia="ru-RU"/>
    </w:rPr>
  </w:style>
  <w:style w:type="character" w:styleId="af7">
    <w:name w:val="Hyperlink"/>
    <w:basedOn w:val="a0"/>
    <w:uiPriority w:val="99"/>
    <w:semiHidden/>
    <w:unhideWhenUsed/>
    <w:rsid w:val="0055196D"/>
    <w:rPr>
      <w:color w:val="0563C1" w:themeColor="hyperlink"/>
      <w:u w:val="single"/>
    </w:rPr>
  </w:style>
  <w:style w:type="paragraph" w:styleId="af8">
    <w:name w:val="List Paragraph"/>
    <w:basedOn w:val="a"/>
    <w:uiPriority w:val="34"/>
    <w:qFormat/>
    <w:rsid w:val="00FE24D1"/>
    <w:pPr>
      <w:ind w:left="720"/>
      <w:contextualSpacing/>
    </w:pPr>
  </w:style>
  <w:style w:type="character" w:customStyle="1" w:styleId="clauseprfx1">
    <w:name w:val="clauseprfx1"/>
    <w:basedOn w:val="a0"/>
    <w:rsid w:val="007C5A53"/>
    <w:rPr>
      <w:vanish w:val="0"/>
      <w:webHidden w:val="0"/>
      <w:specVanish w:val="0"/>
    </w:rPr>
  </w:style>
  <w:style w:type="character" w:customStyle="1" w:styleId="clausesuff1">
    <w:name w:val="clausesuff1"/>
    <w:basedOn w:val="a0"/>
    <w:rsid w:val="007C5A53"/>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1427659">
      <w:bodyDiv w:val="1"/>
      <w:marLeft w:val="0"/>
      <w:marRight w:val="0"/>
      <w:marTop w:val="0"/>
      <w:marBottom w:val="0"/>
      <w:divBdr>
        <w:top w:val="none" w:sz="0" w:space="0" w:color="auto"/>
        <w:left w:val="none" w:sz="0" w:space="0" w:color="auto"/>
        <w:bottom w:val="none" w:sz="0" w:space="0" w:color="auto"/>
        <w:right w:val="none" w:sz="0" w:space="0" w:color="auto"/>
      </w:divBdr>
    </w:div>
    <w:div w:id="1717195288">
      <w:bodyDiv w:val="1"/>
      <w:marLeft w:val="0"/>
      <w:marRight w:val="0"/>
      <w:marTop w:val="0"/>
      <w:marBottom w:val="0"/>
      <w:divBdr>
        <w:top w:val="none" w:sz="0" w:space="0" w:color="auto"/>
        <w:left w:val="none" w:sz="0" w:space="0" w:color="auto"/>
        <w:bottom w:val="none" w:sz="0" w:space="0" w:color="auto"/>
        <w:right w:val="none" w:sz="0" w:space="0" w:color="auto"/>
      </w:divBdr>
    </w:div>
    <w:div w:id="1925406977">
      <w:bodyDiv w:val="1"/>
      <w:marLeft w:val="0"/>
      <w:marRight w:val="0"/>
      <w:marTop w:val="0"/>
      <w:marBottom w:val="0"/>
      <w:divBdr>
        <w:top w:val="none" w:sz="0" w:space="0" w:color="auto"/>
        <w:left w:val="none" w:sz="0" w:space="0" w:color="auto"/>
        <w:bottom w:val="none" w:sz="0" w:space="0" w:color="auto"/>
        <w:right w:val="none" w:sz="0" w:space="0" w:color="auto"/>
      </w:divBdr>
    </w:div>
    <w:div w:id="209905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10899-1DC5-4242-BEEA-A54F7BE13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6</Pages>
  <Words>1921</Words>
  <Characters>10952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Пользователь</cp:lastModifiedBy>
  <cp:revision>23</cp:revision>
  <cp:lastPrinted>2023-06-18T18:04:00Z</cp:lastPrinted>
  <dcterms:created xsi:type="dcterms:W3CDTF">2023-05-13T14:23:00Z</dcterms:created>
  <dcterms:modified xsi:type="dcterms:W3CDTF">2023-06-18T18:05:00Z</dcterms:modified>
</cp:coreProperties>
</file>