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F3B14" w14:textId="77777777" w:rsidR="00DC71A3" w:rsidRPr="00FB13AB" w:rsidRDefault="00DC71A3" w:rsidP="00FB13AB">
      <w:pPr>
        <w:pStyle w:val="1"/>
        <w:rPr>
          <w:rFonts w:ascii="Cambria" w:hAnsi="Cambria"/>
          <w:color w:val="000000"/>
          <w:sz w:val="28"/>
          <w:szCs w:val="28"/>
        </w:rPr>
      </w:pPr>
      <w:r w:rsidRPr="00FB13AB">
        <w:rPr>
          <w:rFonts w:ascii="Cambria" w:hAnsi="Cambria"/>
          <w:color w:val="000000"/>
          <w:sz w:val="28"/>
          <w:szCs w:val="28"/>
        </w:rPr>
        <w:t>А Ж Р И М</w:t>
      </w:r>
    </w:p>
    <w:p w14:paraId="070A3E98" w14:textId="77777777" w:rsidR="00DC71A3" w:rsidRPr="007D7F7B" w:rsidRDefault="00385DBF" w:rsidP="00FB13AB">
      <w:pPr>
        <w:spacing w:after="0" w:line="240" w:lineRule="auto"/>
        <w:jc w:val="center"/>
        <w:rPr>
          <w:rFonts w:ascii="Cambria" w:hAnsi="Cambria"/>
          <w:b/>
          <w:bCs/>
          <w:i/>
          <w:color w:val="000000"/>
          <w:sz w:val="24"/>
          <w:szCs w:val="24"/>
          <w:lang w:val="uz-Cyrl-UZ"/>
        </w:rPr>
      </w:pPr>
      <w:r w:rsidRPr="007D7F7B">
        <w:rPr>
          <w:rFonts w:ascii="Cambria" w:hAnsi="Cambria"/>
          <w:b/>
          <w:bCs/>
          <w:i/>
          <w:color w:val="000000"/>
          <w:sz w:val="24"/>
          <w:szCs w:val="24"/>
          <w:lang w:val="uz-Cyrl-UZ"/>
        </w:rPr>
        <w:t>(ярашганлик муносабати билан жиноят ишини тугатиш тўғрисида)</w:t>
      </w:r>
    </w:p>
    <w:p w14:paraId="2F0FF5E8" w14:textId="77777777" w:rsidR="00385DBF" w:rsidRPr="00385DBF" w:rsidRDefault="00385DBF" w:rsidP="00FB13AB">
      <w:pPr>
        <w:spacing w:after="0" w:line="240" w:lineRule="auto"/>
        <w:jc w:val="center"/>
        <w:rPr>
          <w:rFonts w:ascii="Cambria" w:hAnsi="Cambria"/>
          <w:i/>
          <w:color w:val="000000"/>
          <w:sz w:val="16"/>
          <w:szCs w:val="16"/>
          <w:lang w:val="uz-Cyrl-UZ"/>
        </w:rPr>
      </w:pPr>
    </w:p>
    <w:p w14:paraId="125990F6" w14:textId="3F9C6C66" w:rsidR="00DC71A3" w:rsidRPr="00FB13AB" w:rsidRDefault="00DC71A3" w:rsidP="00FB13AB">
      <w:pPr>
        <w:spacing w:after="0" w:line="240" w:lineRule="auto"/>
        <w:ind w:firstLine="680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E749FC">
        <w:rPr>
          <w:rFonts w:ascii="Cambria" w:hAnsi="Cambria"/>
          <w:color w:val="000000"/>
          <w:sz w:val="28"/>
          <w:szCs w:val="28"/>
          <w:lang w:val="uz-Cyrl-UZ"/>
        </w:rPr>
        <w:t>20</w:t>
      </w:r>
      <w:r w:rsidR="007F17DF">
        <w:rPr>
          <w:rFonts w:ascii="Cambria" w:hAnsi="Cambria"/>
          <w:color w:val="000000"/>
          <w:sz w:val="28"/>
          <w:szCs w:val="28"/>
          <w:lang w:val="uz-Cyrl-UZ"/>
        </w:rPr>
        <w:t>2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3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 xml:space="preserve"> йил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апрель</w:t>
      </w:r>
      <w:r w:rsidR="00463826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ойининг </w:t>
      </w:r>
      <w:r w:rsidR="00E31915">
        <w:rPr>
          <w:rFonts w:ascii="Cambria" w:hAnsi="Cambria"/>
          <w:color w:val="000000"/>
          <w:sz w:val="28"/>
          <w:szCs w:val="28"/>
          <w:lang w:val="uz-Cyrl-UZ"/>
        </w:rPr>
        <w:t>1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3</w:t>
      </w:r>
      <w:r w:rsidR="00E31915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>куни</w:t>
      </w:r>
      <w:r w:rsidR="007F17DF">
        <w:rPr>
          <w:rFonts w:ascii="Cambria" w:hAnsi="Cambria"/>
          <w:color w:val="000000"/>
          <w:sz w:val="28"/>
          <w:szCs w:val="28"/>
          <w:lang w:val="uz-Cyrl-UZ"/>
        </w:rPr>
        <w:t>,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 xml:space="preserve">Тошкент вилоят 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 xml:space="preserve">жиноят ишлари бўйича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Олмалиқ шаҳар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 xml:space="preserve"> суди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 xml:space="preserve">нинг очиқ </w:t>
      </w:r>
      <w:r w:rsidR="00463826">
        <w:rPr>
          <w:rFonts w:ascii="Cambria" w:hAnsi="Cambria"/>
          <w:color w:val="000000"/>
          <w:sz w:val="28"/>
          <w:szCs w:val="28"/>
          <w:lang w:val="uz-Cyrl-UZ"/>
        </w:rPr>
        <w:t xml:space="preserve">сайёр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суд мажлиси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463826">
        <w:rPr>
          <w:rFonts w:ascii="Cambria" w:hAnsi="Cambria"/>
          <w:color w:val="000000"/>
          <w:sz w:val="28"/>
          <w:szCs w:val="28"/>
          <w:lang w:val="uz-Cyrl-UZ"/>
        </w:rPr>
        <w:t xml:space="preserve">Олмалиқ шаҳар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Чўлпон</w:t>
      </w:r>
      <w:r w:rsidR="00463826">
        <w:rPr>
          <w:rFonts w:ascii="Cambria" w:hAnsi="Cambria"/>
          <w:color w:val="000000"/>
          <w:sz w:val="28"/>
          <w:szCs w:val="28"/>
          <w:lang w:val="uz-Cyrl-UZ"/>
        </w:rPr>
        <w:t xml:space="preserve"> маҳалла фуқаролар йиғини 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>биносида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, </w:t>
      </w:r>
      <w:r w:rsidRPr="00E749FC">
        <w:rPr>
          <w:rFonts w:ascii="Cambria" w:hAnsi="Cambria"/>
          <w:color w:val="000000"/>
          <w:sz w:val="28"/>
          <w:szCs w:val="28"/>
          <w:lang w:val="uz-Cyrl-UZ"/>
        </w:rPr>
        <w:t xml:space="preserve">судья 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>Л.Обидовнинг раислигида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, судья ёрдамчиси О.Абдувалиев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>нинг котиблигида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, тарафлардан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>-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 xml:space="preserve">давлат айбловчиси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Олмалиқ </w:t>
      </w:r>
      <w:r w:rsidR="004B2CE7"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шаҳар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прокурорининг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 xml:space="preserve">катта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ёрдамчиси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Н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>.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Абдуллаев</w:t>
      </w:r>
      <w:r w:rsidR="00FB13AB">
        <w:rPr>
          <w:rFonts w:ascii="Cambria" w:hAnsi="Cambria"/>
          <w:color w:val="000000"/>
          <w:sz w:val="28"/>
          <w:szCs w:val="28"/>
          <w:lang w:val="uz-Cyrl-UZ"/>
        </w:rPr>
        <w:t xml:space="preserve">, </w:t>
      </w:r>
      <w:r w:rsidR="00463826"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жабрланувчи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М.Нурматов</w:t>
      </w:r>
      <w:r w:rsidR="00463826">
        <w:rPr>
          <w:rFonts w:ascii="Cambria" w:hAnsi="Cambria"/>
          <w:color w:val="000000"/>
          <w:sz w:val="28"/>
          <w:szCs w:val="28"/>
          <w:lang w:val="uz-Cyrl-UZ"/>
        </w:rPr>
        <w:t xml:space="preserve">,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судланувчи </w:t>
      </w:r>
      <w:r w:rsidR="005320A8">
        <w:rPr>
          <w:rFonts w:ascii="Cambria" w:hAnsi="Cambria"/>
          <w:color w:val="000000"/>
          <w:sz w:val="28"/>
          <w:szCs w:val="28"/>
          <w:lang w:val="uz-Cyrl-UZ"/>
        </w:rPr>
        <w:t>О.Перегудовлар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нинг </w:t>
      </w:r>
      <w:r w:rsidRPr="00FB13AB">
        <w:rPr>
          <w:rFonts w:ascii="Cambria" w:hAnsi="Cambria"/>
          <w:sz w:val="28"/>
          <w:szCs w:val="28"/>
          <w:lang w:val="uz-Cyrl-UZ"/>
        </w:rPr>
        <w:t>иштирокида</w:t>
      </w:r>
      <w:r w:rsidR="00E749FC">
        <w:rPr>
          <w:rFonts w:ascii="Cambria" w:hAnsi="Cambria"/>
          <w:sz w:val="28"/>
          <w:szCs w:val="28"/>
          <w:lang w:val="uz-Cyrl-UZ"/>
        </w:rPr>
        <w:t>,</w:t>
      </w:r>
      <w:r w:rsidRPr="00FB13AB">
        <w:rPr>
          <w:rFonts w:ascii="Cambria" w:hAnsi="Cambria"/>
          <w:sz w:val="28"/>
          <w:szCs w:val="28"/>
          <w:lang w:val="uz-Cyrl-UZ"/>
        </w:rPr>
        <w:t xml:space="preserve"> </w:t>
      </w:r>
      <w:r w:rsidR="005320A8">
        <w:rPr>
          <w:rFonts w:ascii="Cambria" w:hAnsi="Cambria"/>
          <w:sz w:val="28"/>
          <w:szCs w:val="28"/>
          <w:lang w:val="uz-Cyrl-UZ"/>
        </w:rPr>
        <w:t xml:space="preserve">Перегудов Олег </w:t>
      </w:r>
      <w:r w:rsidR="00EF05EE">
        <w:rPr>
          <w:rFonts w:ascii="Cambria" w:hAnsi="Cambria"/>
          <w:sz w:val="28"/>
          <w:szCs w:val="28"/>
          <w:lang w:val="uz-Cyrl-UZ"/>
        </w:rPr>
        <w:t>Николоаевич</w:t>
      </w:r>
      <w:r w:rsidRPr="00FB13AB">
        <w:rPr>
          <w:rFonts w:ascii="Cambria" w:hAnsi="Cambria"/>
          <w:sz w:val="28"/>
          <w:szCs w:val="28"/>
          <w:lang w:val="uz-Cyrl-UZ"/>
        </w:rPr>
        <w:t xml:space="preserve">га </w:t>
      </w:r>
      <w:r w:rsidR="00A12E3E">
        <w:rPr>
          <w:rFonts w:ascii="Cambria" w:hAnsi="Cambria"/>
          <w:sz w:val="28"/>
          <w:szCs w:val="28"/>
          <w:lang w:val="uz-Cyrl-UZ"/>
        </w:rPr>
        <w:t xml:space="preserve">нисбатан </w:t>
      </w:r>
      <w:r w:rsidRPr="006F0C2F">
        <w:rPr>
          <w:rFonts w:ascii="Cambria" w:hAnsi="Cambria"/>
          <w:sz w:val="28"/>
          <w:szCs w:val="28"/>
          <w:lang w:val="uz-Cyrl-UZ"/>
        </w:rPr>
        <w:t>1-111</w:t>
      </w:r>
      <w:r w:rsidR="00E31915">
        <w:rPr>
          <w:rFonts w:ascii="Cambria" w:hAnsi="Cambria"/>
          <w:sz w:val="28"/>
          <w:szCs w:val="28"/>
          <w:lang w:val="uz-Cyrl-UZ"/>
        </w:rPr>
        <w:t>0</w:t>
      </w:r>
      <w:r w:rsidRPr="006F0C2F">
        <w:rPr>
          <w:rFonts w:ascii="Cambria" w:hAnsi="Cambria"/>
          <w:sz w:val="28"/>
          <w:szCs w:val="28"/>
          <w:lang w:val="uz-Cyrl-UZ"/>
        </w:rPr>
        <w:t>-2</w:t>
      </w:r>
      <w:r w:rsidR="005320A8">
        <w:rPr>
          <w:rFonts w:ascii="Cambria" w:hAnsi="Cambria"/>
          <w:sz w:val="28"/>
          <w:szCs w:val="28"/>
          <w:lang w:val="uz-Cyrl-UZ"/>
        </w:rPr>
        <w:t>3</w:t>
      </w:r>
      <w:r w:rsidRPr="006F0C2F">
        <w:rPr>
          <w:rFonts w:ascii="Cambria" w:hAnsi="Cambria"/>
          <w:sz w:val="28"/>
          <w:szCs w:val="28"/>
          <w:lang w:val="uz-Cyrl-UZ"/>
        </w:rPr>
        <w:t>0</w:t>
      </w:r>
      <w:r w:rsidR="00E31915">
        <w:rPr>
          <w:rFonts w:ascii="Cambria" w:hAnsi="Cambria"/>
          <w:sz w:val="28"/>
          <w:szCs w:val="28"/>
          <w:lang w:val="uz-Cyrl-UZ"/>
        </w:rPr>
        <w:t>2</w:t>
      </w:r>
      <w:r w:rsidRPr="006F0C2F">
        <w:rPr>
          <w:rFonts w:ascii="Cambria" w:hAnsi="Cambria"/>
          <w:sz w:val="28"/>
          <w:szCs w:val="28"/>
          <w:lang w:val="uz-Cyrl-UZ"/>
        </w:rPr>
        <w:t>/</w:t>
      </w:r>
      <w:r w:rsidR="005320A8">
        <w:rPr>
          <w:rFonts w:ascii="Cambria" w:hAnsi="Cambria"/>
          <w:sz w:val="28"/>
          <w:szCs w:val="28"/>
          <w:lang w:val="uz-Cyrl-UZ"/>
        </w:rPr>
        <w:t>122</w:t>
      </w:r>
      <w:r w:rsidRPr="00FB13AB">
        <w:rPr>
          <w:rFonts w:ascii="Cambria" w:hAnsi="Cambria"/>
          <w:sz w:val="28"/>
          <w:szCs w:val="28"/>
          <w:lang w:val="uz-Cyrl-UZ"/>
        </w:rPr>
        <w:t>-сонли жиноят ишини кўриб чиқди. Иш ҳужжатларига кўра:</w:t>
      </w:r>
    </w:p>
    <w:p w14:paraId="111AF261" w14:textId="1C07F622" w:rsidR="004B2CE7" w:rsidRPr="005C1603" w:rsidRDefault="005320A8" w:rsidP="00441192">
      <w:pPr>
        <w:spacing w:after="0" w:line="240" w:lineRule="auto"/>
        <w:ind w:left="2410"/>
        <w:jc w:val="both"/>
        <w:rPr>
          <w:rFonts w:ascii="Cambria" w:hAnsi="Cambria"/>
          <w:sz w:val="28"/>
          <w:szCs w:val="28"/>
          <w:lang w:val="uz-Cyrl-UZ"/>
        </w:rPr>
      </w:pPr>
      <w:r>
        <w:rPr>
          <w:rFonts w:ascii="Cambria" w:hAnsi="Cambria"/>
          <w:sz w:val="28"/>
          <w:szCs w:val="28"/>
          <w:lang w:val="uz-Cyrl-UZ"/>
        </w:rPr>
        <w:t xml:space="preserve">Перегудов Олег </w:t>
      </w:r>
      <w:r w:rsidR="00EF05EE">
        <w:rPr>
          <w:rFonts w:ascii="Cambria" w:hAnsi="Cambria"/>
          <w:sz w:val="28"/>
          <w:szCs w:val="28"/>
          <w:lang w:val="uz-Cyrl-UZ"/>
        </w:rPr>
        <w:t>Николаевич</w:t>
      </w:r>
      <w:r w:rsidR="004B2CE7" w:rsidRPr="00107CC8">
        <w:rPr>
          <w:rFonts w:ascii="Cambria" w:hAnsi="Cambria"/>
          <w:bCs/>
          <w:sz w:val="28"/>
          <w:szCs w:val="28"/>
          <w:lang w:val="uz-Cyrl-UZ"/>
        </w:rPr>
        <w:t xml:space="preserve"> (</w:t>
      </w:r>
      <w:r>
        <w:rPr>
          <w:rFonts w:ascii="Cambria" w:hAnsi="Cambria"/>
          <w:bCs/>
          <w:sz w:val="28"/>
          <w:szCs w:val="28"/>
          <w:lang w:val="uz-Latn-UZ"/>
        </w:rPr>
        <w:t>Peregudov Oleg Nikolayevich</w:t>
      </w:r>
      <w:r w:rsidR="00E31915">
        <w:rPr>
          <w:rFonts w:ascii="Cambria" w:hAnsi="Cambria"/>
          <w:bCs/>
          <w:sz w:val="28"/>
          <w:szCs w:val="28"/>
          <w:lang w:val="uz-Latn-UZ"/>
        </w:rPr>
        <w:t xml:space="preserve">, </w:t>
      </w:r>
      <w:r w:rsidR="00E811C7">
        <w:rPr>
          <w:rFonts w:ascii="Cambria" w:hAnsi="Cambria"/>
          <w:bCs/>
          <w:sz w:val="28"/>
          <w:szCs w:val="28"/>
          <w:lang w:val="uz-Latn-UZ"/>
        </w:rPr>
        <w:t>A</w:t>
      </w:r>
      <w:r>
        <w:rPr>
          <w:rFonts w:ascii="Cambria" w:hAnsi="Cambria"/>
          <w:bCs/>
          <w:sz w:val="28"/>
          <w:szCs w:val="28"/>
          <w:lang w:val="uz-Cyrl-UZ"/>
        </w:rPr>
        <w:t>А3178668</w:t>
      </w:r>
      <w:r w:rsidR="004B2CE7" w:rsidRPr="00107CC8">
        <w:rPr>
          <w:rFonts w:ascii="Cambria" w:hAnsi="Cambria"/>
          <w:bCs/>
          <w:sz w:val="28"/>
          <w:szCs w:val="28"/>
          <w:lang w:val="uz-Cyrl-UZ"/>
        </w:rPr>
        <w:t>)</w:t>
      </w:r>
      <w:r w:rsidR="00FB13AB" w:rsidRPr="00107CC8">
        <w:rPr>
          <w:rFonts w:ascii="Cambria" w:hAnsi="Cambria"/>
          <w:bCs/>
          <w:sz w:val="28"/>
          <w:szCs w:val="28"/>
          <w:lang w:val="uz-Cyrl-UZ"/>
        </w:rPr>
        <w:t>,</w:t>
      </w:r>
      <w:r w:rsidR="004B2CE7" w:rsidRPr="00107CC8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>1969</w:t>
      </w:r>
      <w:r w:rsidR="00463826">
        <w:rPr>
          <w:rFonts w:ascii="Cambria" w:hAnsi="Cambria"/>
          <w:sz w:val="28"/>
          <w:szCs w:val="28"/>
          <w:lang w:val="uz-Cyrl-UZ"/>
        </w:rPr>
        <w:t xml:space="preserve"> </w:t>
      </w:r>
      <w:r w:rsidR="004B2CE7" w:rsidRPr="00107CC8">
        <w:rPr>
          <w:rFonts w:ascii="Cambria" w:hAnsi="Cambria"/>
          <w:sz w:val="28"/>
          <w:szCs w:val="28"/>
          <w:lang w:val="uz-Cyrl-UZ"/>
        </w:rPr>
        <w:t>йил</w:t>
      </w:r>
      <w:r w:rsidR="00FB13AB" w:rsidRPr="00107CC8">
        <w:rPr>
          <w:rFonts w:ascii="Cambria" w:hAnsi="Cambria"/>
          <w:sz w:val="28"/>
          <w:szCs w:val="28"/>
          <w:lang w:val="uz-Cyrl-UZ"/>
        </w:rPr>
        <w:t xml:space="preserve"> </w:t>
      </w:r>
      <w:r w:rsidR="00463826">
        <w:rPr>
          <w:rFonts w:ascii="Cambria" w:hAnsi="Cambria"/>
          <w:sz w:val="28"/>
          <w:szCs w:val="28"/>
          <w:lang w:val="uz-Cyrl-UZ"/>
        </w:rPr>
        <w:t>1</w:t>
      </w:r>
      <w:r>
        <w:rPr>
          <w:rFonts w:ascii="Cambria" w:hAnsi="Cambria"/>
          <w:sz w:val="28"/>
          <w:szCs w:val="28"/>
          <w:lang w:val="uz-Cyrl-UZ"/>
        </w:rPr>
        <w:t>8</w:t>
      </w:r>
      <w:r w:rsidR="00463826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>март</w:t>
      </w:r>
      <w:r w:rsidR="00E811C7">
        <w:rPr>
          <w:rFonts w:ascii="Cambria" w:hAnsi="Cambria"/>
          <w:sz w:val="28"/>
          <w:szCs w:val="28"/>
          <w:lang w:val="uz-Cyrl-UZ"/>
        </w:rPr>
        <w:t xml:space="preserve">да </w:t>
      </w:r>
      <w:r w:rsidR="00463826">
        <w:rPr>
          <w:rFonts w:ascii="Cambria" w:hAnsi="Cambria"/>
          <w:sz w:val="28"/>
          <w:szCs w:val="28"/>
          <w:lang w:val="uz-Cyrl-UZ"/>
        </w:rPr>
        <w:t xml:space="preserve">Тошкент </w:t>
      </w:r>
      <w:r w:rsidR="004B2CE7" w:rsidRPr="00107CC8">
        <w:rPr>
          <w:rFonts w:ascii="Cambria" w:hAnsi="Cambria"/>
          <w:sz w:val="28"/>
          <w:szCs w:val="28"/>
          <w:lang w:val="uz-Cyrl-UZ"/>
        </w:rPr>
        <w:t xml:space="preserve">вилояти, </w:t>
      </w:r>
      <w:r>
        <w:rPr>
          <w:rFonts w:ascii="Cambria" w:hAnsi="Cambria"/>
          <w:sz w:val="28"/>
          <w:szCs w:val="28"/>
          <w:lang w:val="uz-Cyrl-UZ"/>
        </w:rPr>
        <w:t>Олмалиқ шаҳри</w:t>
      </w:r>
      <w:r w:rsidR="00463826">
        <w:rPr>
          <w:rFonts w:ascii="Cambria" w:hAnsi="Cambria"/>
          <w:sz w:val="28"/>
          <w:szCs w:val="28"/>
          <w:lang w:val="uz-Cyrl-UZ"/>
        </w:rPr>
        <w:t>да</w:t>
      </w:r>
      <w:r w:rsidR="00E811C7">
        <w:rPr>
          <w:rFonts w:ascii="Cambria" w:hAnsi="Cambria"/>
          <w:sz w:val="28"/>
          <w:szCs w:val="28"/>
          <w:lang w:val="uz-Cyrl-UZ"/>
        </w:rPr>
        <w:t xml:space="preserve"> </w:t>
      </w:r>
      <w:r w:rsidR="004B2CE7" w:rsidRPr="00107CC8">
        <w:rPr>
          <w:rFonts w:ascii="Cambria" w:hAnsi="Cambria"/>
          <w:sz w:val="28"/>
          <w:szCs w:val="28"/>
          <w:lang w:val="uz-Cyrl-UZ"/>
        </w:rPr>
        <w:t xml:space="preserve">туғилган, миллати </w:t>
      </w:r>
      <w:r>
        <w:rPr>
          <w:rFonts w:ascii="Cambria" w:hAnsi="Cambria"/>
          <w:sz w:val="28"/>
          <w:szCs w:val="28"/>
          <w:lang w:val="uz-Cyrl-UZ"/>
        </w:rPr>
        <w:t>рус</w:t>
      </w:r>
      <w:r w:rsidR="004B2CE7" w:rsidRPr="00107CC8">
        <w:rPr>
          <w:rFonts w:ascii="Cambria" w:hAnsi="Cambria"/>
          <w:sz w:val="28"/>
          <w:szCs w:val="28"/>
          <w:lang w:val="uz-Cyrl-UZ"/>
        </w:rPr>
        <w:t xml:space="preserve">, Ўзбекистон фуқароси, маълумоти </w:t>
      </w:r>
      <w:r w:rsidR="00E91722">
        <w:rPr>
          <w:rFonts w:ascii="Cambria" w:hAnsi="Cambria"/>
          <w:sz w:val="28"/>
          <w:szCs w:val="28"/>
          <w:lang w:val="uz-Cyrl-UZ"/>
        </w:rPr>
        <w:t>ўрта</w:t>
      </w:r>
      <w:r>
        <w:rPr>
          <w:rFonts w:ascii="Cambria" w:hAnsi="Cambria"/>
          <w:sz w:val="28"/>
          <w:szCs w:val="28"/>
          <w:lang w:val="uz-Cyrl-UZ"/>
        </w:rPr>
        <w:t>-ма</w:t>
      </w:r>
      <w:r w:rsidR="00EF05EE">
        <w:rPr>
          <w:rFonts w:ascii="Cambria" w:hAnsi="Cambria"/>
          <w:sz w:val="28"/>
          <w:szCs w:val="28"/>
          <w:lang w:val="uz-Cyrl-UZ"/>
        </w:rPr>
        <w:t>х</w:t>
      </w:r>
      <w:r>
        <w:rPr>
          <w:rFonts w:ascii="Cambria" w:hAnsi="Cambria"/>
          <w:sz w:val="28"/>
          <w:szCs w:val="28"/>
          <w:lang w:val="uz-Cyrl-UZ"/>
        </w:rPr>
        <w:t>сус</w:t>
      </w:r>
      <w:r w:rsidR="007F17DF" w:rsidRPr="00107CC8">
        <w:rPr>
          <w:rFonts w:ascii="Cambria" w:hAnsi="Cambria"/>
          <w:sz w:val="28"/>
          <w:szCs w:val="28"/>
          <w:lang w:val="uz-Cyrl-UZ"/>
        </w:rPr>
        <w:t xml:space="preserve">, </w:t>
      </w:r>
      <w:r>
        <w:rPr>
          <w:rFonts w:ascii="Cambria" w:hAnsi="Cambria"/>
          <w:sz w:val="28"/>
          <w:szCs w:val="28"/>
          <w:lang w:val="uz-Cyrl-UZ"/>
        </w:rPr>
        <w:t>оилали, 2 нафар фарзанди бор</w:t>
      </w:r>
      <w:r w:rsidR="007F17DF" w:rsidRPr="00962FA2">
        <w:rPr>
          <w:rFonts w:ascii="Cambria" w:hAnsi="Cambria"/>
          <w:sz w:val="28"/>
          <w:szCs w:val="28"/>
          <w:lang w:val="uz-Cyrl-UZ"/>
        </w:rPr>
        <w:t xml:space="preserve">, </w:t>
      </w:r>
      <w:r>
        <w:rPr>
          <w:rFonts w:ascii="Cambria" w:hAnsi="Cambria"/>
          <w:sz w:val="28"/>
          <w:szCs w:val="28"/>
          <w:lang w:val="uz-Cyrl-UZ"/>
        </w:rPr>
        <w:t>ОКМК АЖ УАТ-1</w:t>
      </w:r>
      <w:r w:rsidR="00EF05EE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>да ишчи</w:t>
      </w:r>
      <w:r w:rsidR="00174DFA">
        <w:rPr>
          <w:rFonts w:ascii="Cambria" w:hAnsi="Cambria"/>
          <w:sz w:val="28"/>
          <w:szCs w:val="28"/>
          <w:lang w:val="uz-Cyrl-UZ"/>
        </w:rPr>
        <w:t xml:space="preserve">, </w:t>
      </w:r>
      <w:r w:rsidR="004B2CE7" w:rsidRPr="00107CC8">
        <w:rPr>
          <w:rFonts w:ascii="Cambria" w:hAnsi="Cambria"/>
          <w:sz w:val="28"/>
          <w:szCs w:val="28"/>
          <w:lang w:val="uz-Cyrl-UZ"/>
        </w:rPr>
        <w:t>муқаддам</w:t>
      </w:r>
      <w:r w:rsidR="00E811C7">
        <w:rPr>
          <w:rFonts w:ascii="Cambria" w:hAnsi="Cambria"/>
          <w:sz w:val="28"/>
          <w:szCs w:val="28"/>
          <w:lang w:val="uz-Cyrl-UZ"/>
        </w:rPr>
        <w:t xml:space="preserve"> судланмаган, </w:t>
      </w:r>
      <w:r w:rsidR="004B2CE7" w:rsidRPr="001C3B48">
        <w:rPr>
          <w:rFonts w:ascii="Cambria" w:hAnsi="Cambria"/>
          <w:sz w:val="28"/>
          <w:szCs w:val="28"/>
          <w:lang w:val="uz-Cyrl-UZ"/>
        </w:rPr>
        <w:t>Тошкент вилояти,</w:t>
      </w:r>
      <w:r w:rsidR="00E811C7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>Олмалиқ шаҳар</w:t>
      </w:r>
      <w:r w:rsidR="00463826">
        <w:rPr>
          <w:rFonts w:ascii="Cambria" w:hAnsi="Cambria"/>
          <w:sz w:val="28"/>
          <w:szCs w:val="28"/>
          <w:lang w:val="uz-Cyrl-UZ"/>
        </w:rPr>
        <w:t xml:space="preserve">, </w:t>
      </w:r>
      <w:r>
        <w:rPr>
          <w:rFonts w:ascii="Cambria" w:hAnsi="Cambria"/>
          <w:sz w:val="28"/>
          <w:szCs w:val="28"/>
          <w:lang w:val="uz-Cyrl-UZ"/>
        </w:rPr>
        <w:t>Примкулова</w:t>
      </w:r>
      <w:r w:rsidR="00463826">
        <w:rPr>
          <w:rFonts w:ascii="Cambria" w:hAnsi="Cambria"/>
          <w:sz w:val="28"/>
          <w:szCs w:val="28"/>
          <w:lang w:val="uz-Cyrl-UZ"/>
        </w:rPr>
        <w:t xml:space="preserve"> кўчаси, </w:t>
      </w:r>
      <w:r>
        <w:rPr>
          <w:rFonts w:ascii="Cambria" w:hAnsi="Cambria"/>
          <w:sz w:val="28"/>
          <w:szCs w:val="28"/>
          <w:lang w:val="uz-Cyrl-UZ"/>
        </w:rPr>
        <w:t>5Б</w:t>
      </w:r>
      <w:r w:rsidR="00463826">
        <w:rPr>
          <w:rFonts w:ascii="Cambria" w:hAnsi="Cambria"/>
          <w:sz w:val="28"/>
          <w:szCs w:val="28"/>
          <w:lang w:val="uz-Cyrl-UZ"/>
        </w:rPr>
        <w:t xml:space="preserve">-уй, </w:t>
      </w:r>
      <w:r>
        <w:rPr>
          <w:rFonts w:ascii="Cambria" w:hAnsi="Cambria"/>
          <w:sz w:val="28"/>
          <w:szCs w:val="28"/>
          <w:lang w:val="uz-Cyrl-UZ"/>
        </w:rPr>
        <w:t>69</w:t>
      </w:r>
      <w:r w:rsidR="00463826">
        <w:rPr>
          <w:rFonts w:ascii="Cambria" w:hAnsi="Cambria"/>
          <w:sz w:val="28"/>
          <w:szCs w:val="28"/>
          <w:lang w:val="uz-Cyrl-UZ"/>
        </w:rPr>
        <w:t xml:space="preserve">-хонадонда </w:t>
      </w:r>
      <w:r w:rsidR="00FB13AB" w:rsidRPr="001C3B48">
        <w:rPr>
          <w:rFonts w:ascii="Cambria" w:hAnsi="Cambria"/>
          <w:sz w:val="28"/>
          <w:szCs w:val="28"/>
          <w:lang w:val="uz-Cyrl-UZ"/>
        </w:rPr>
        <w:t>яш</w:t>
      </w:r>
      <w:r w:rsidR="00E749FC" w:rsidRPr="001C3B48">
        <w:rPr>
          <w:rFonts w:ascii="Cambria" w:hAnsi="Cambria"/>
          <w:sz w:val="28"/>
          <w:szCs w:val="28"/>
          <w:lang w:val="uz-Cyrl-UZ"/>
        </w:rPr>
        <w:t>айди</w:t>
      </w:r>
      <w:r w:rsidR="004B2CE7" w:rsidRPr="001C3B48">
        <w:rPr>
          <w:rFonts w:ascii="Cambria" w:hAnsi="Cambria"/>
          <w:sz w:val="28"/>
          <w:szCs w:val="28"/>
          <w:lang w:val="uz-Cyrl-UZ"/>
        </w:rPr>
        <w:t xml:space="preserve">, иш бўйича </w:t>
      </w:r>
      <w:r w:rsidR="00441192">
        <w:rPr>
          <w:rFonts w:ascii="Cambria" w:hAnsi="Cambria"/>
          <w:sz w:val="28"/>
          <w:szCs w:val="28"/>
          <w:lang w:val="uz-Cyrl-UZ"/>
        </w:rPr>
        <w:t>“</w:t>
      </w:r>
      <w:r w:rsidR="00F373AE">
        <w:rPr>
          <w:rFonts w:ascii="Cambria" w:hAnsi="Cambria"/>
          <w:sz w:val="28"/>
          <w:szCs w:val="28"/>
          <w:lang w:val="uz-Cyrl-UZ"/>
        </w:rPr>
        <w:t>муносиб хулқ-атворда бўлиш ҳақидаги тилхат</w:t>
      </w:r>
      <w:r w:rsidR="00441192">
        <w:rPr>
          <w:rFonts w:ascii="Cambria" w:hAnsi="Cambria"/>
          <w:sz w:val="28"/>
          <w:szCs w:val="28"/>
          <w:lang w:val="uz-Cyrl-UZ"/>
        </w:rPr>
        <w:t>” эҳтиёт чораси қўлланил</w:t>
      </w:r>
      <w:r w:rsidR="00E811C7">
        <w:rPr>
          <w:rFonts w:ascii="Cambria" w:hAnsi="Cambria"/>
          <w:sz w:val="28"/>
          <w:szCs w:val="28"/>
          <w:lang w:val="uz-Cyrl-UZ"/>
        </w:rPr>
        <w:t>ган</w:t>
      </w:r>
      <w:r w:rsidR="00441192">
        <w:rPr>
          <w:rFonts w:ascii="Cambria" w:hAnsi="Cambria"/>
          <w:sz w:val="28"/>
          <w:szCs w:val="28"/>
          <w:lang w:val="uz-Cyrl-UZ"/>
        </w:rPr>
        <w:t xml:space="preserve">, </w:t>
      </w:r>
      <w:r w:rsidR="004B2CE7" w:rsidRPr="001C3B48">
        <w:rPr>
          <w:rFonts w:ascii="Cambria" w:hAnsi="Cambria"/>
          <w:sz w:val="28"/>
          <w:szCs w:val="28"/>
          <w:lang w:val="uz-Cyrl-UZ"/>
        </w:rPr>
        <w:t xml:space="preserve">айблов </w:t>
      </w:r>
      <w:r w:rsidR="00FB13AB" w:rsidRPr="001C3B48">
        <w:rPr>
          <w:rFonts w:ascii="Cambria" w:hAnsi="Cambria"/>
          <w:sz w:val="28"/>
          <w:szCs w:val="28"/>
          <w:lang w:val="uz-Cyrl-UZ"/>
        </w:rPr>
        <w:t xml:space="preserve">далолатномаси </w:t>
      </w:r>
      <w:r w:rsidR="004B2CE7" w:rsidRPr="001C3B48">
        <w:rPr>
          <w:rFonts w:ascii="Cambria" w:hAnsi="Cambria"/>
          <w:sz w:val="28"/>
          <w:szCs w:val="28"/>
          <w:lang w:val="uz-Cyrl-UZ"/>
        </w:rPr>
        <w:t>нусхасини</w:t>
      </w:r>
      <w:r w:rsidR="00174DFA">
        <w:rPr>
          <w:rFonts w:ascii="Cambria" w:hAnsi="Cambria"/>
          <w:sz w:val="28"/>
          <w:szCs w:val="28"/>
          <w:lang w:val="uz-Cyrl-UZ"/>
        </w:rPr>
        <w:t xml:space="preserve"> 202</w:t>
      </w:r>
      <w:r>
        <w:rPr>
          <w:rFonts w:ascii="Cambria" w:hAnsi="Cambria"/>
          <w:sz w:val="28"/>
          <w:szCs w:val="28"/>
          <w:lang w:val="uz-Cyrl-UZ"/>
        </w:rPr>
        <w:t>3</w:t>
      </w:r>
      <w:r w:rsidR="00174DFA">
        <w:rPr>
          <w:rFonts w:ascii="Cambria" w:hAnsi="Cambria"/>
          <w:sz w:val="28"/>
          <w:szCs w:val="28"/>
          <w:lang w:val="uz-Cyrl-UZ"/>
        </w:rPr>
        <w:t xml:space="preserve"> йил </w:t>
      </w:r>
      <w:r>
        <w:rPr>
          <w:rFonts w:ascii="Cambria" w:hAnsi="Cambria"/>
          <w:sz w:val="28"/>
          <w:szCs w:val="28"/>
          <w:lang w:val="uz-Cyrl-UZ"/>
        </w:rPr>
        <w:t>28</w:t>
      </w:r>
      <w:r w:rsidR="00F373AE">
        <w:rPr>
          <w:rFonts w:ascii="Cambria" w:hAnsi="Cambria"/>
          <w:sz w:val="28"/>
          <w:szCs w:val="28"/>
          <w:lang w:val="uz-Cyrl-UZ"/>
        </w:rPr>
        <w:t xml:space="preserve"> </w:t>
      </w:r>
      <w:r>
        <w:rPr>
          <w:rFonts w:ascii="Cambria" w:hAnsi="Cambria"/>
          <w:sz w:val="28"/>
          <w:szCs w:val="28"/>
          <w:lang w:val="uz-Cyrl-UZ"/>
        </w:rPr>
        <w:t>март</w:t>
      </w:r>
      <w:r w:rsidR="00F373AE">
        <w:rPr>
          <w:rFonts w:ascii="Cambria" w:hAnsi="Cambria"/>
          <w:sz w:val="28"/>
          <w:szCs w:val="28"/>
          <w:lang w:val="uz-Cyrl-UZ"/>
        </w:rPr>
        <w:t xml:space="preserve"> </w:t>
      </w:r>
      <w:r w:rsidR="00174DFA">
        <w:rPr>
          <w:rFonts w:ascii="Cambria" w:hAnsi="Cambria"/>
          <w:sz w:val="28"/>
          <w:szCs w:val="28"/>
          <w:lang w:val="uz-Cyrl-UZ"/>
        </w:rPr>
        <w:t xml:space="preserve">куни </w:t>
      </w:r>
      <w:r w:rsidR="001C3B48" w:rsidRPr="001C3B48">
        <w:rPr>
          <w:rFonts w:ascii="Cambria" w:hAnsi="Cambria"/>
          <w:sz w:val="28"/>
          <w:szCs w:val="28"/>
          <w:lang w:val="uz-Cyrl-UZ"/>
        </w:rPr>
        <w:t>олган</w:t>
      </w:r>
      <w:r w:rsidR="00FB13AB" w:rsidRPr="001C3B48">
        <w:rPr>
          <w:rFonts w:ascii="Cambria" w:hAnsi="Cambria"/>
          <w:sz w:val="28"/>
          <w:szCs w:val="28"/>
          <w:lang w:val="uz-Cyrl-UZ"/>
        </w:rPr>
        <w:t>,</w:t>
      </w:r>
    </w:p>
    <w:p w14:paraId="51D131E1" w14:textId="240ECAD5" w:rsidR="00FB13AB" w:rsidRPr="00FB13AB" w:rsidRDefault="00FB13AB" w:rsidP="00FB13AB">
      <w:pPr>
        <w:spacing w:after="0" w:line="240" w:lineRule="auto"/>
        <w:jc w:val="both"/>
        <w:rPr>
          <w:rFonts w:ascii="Cambria" w:hAnsi="Cambria"/>
          <w:sz w:val="28"/>
          <w:szCs w:val="28"/>
          <w:lang w:val="uz-Cyrl-UZ"/>
        </w:rPr>
      </w:pPr>
      <w:r w:rsidRPr="00FB13AB">
        <w:rPr>
          <w:rFonts w:ascii="Cambria" w:hAnsi="Cambria"/>
          <w:sz w:val="28"/>
          <w:szCs w:val="28"/>
          <w:lang w:val="uz-Cyrl-UZ"/>
        </w:rPr>
        <w:t>Ўзбекистон Республикаси ЖК</w:t>
      </w:r>
      <w:r w:rsidR="00174DFA">
        <w:rPr>
          <w:rFonts w:ascii="Cambria" w:hAnsi="Cambria"/>
          <w:sz w:val="28"/>
          <w:szCs w:val="28"/>
          <w:lang w:val="uz-Cyrl-UZ"/>
        </w:rPr>
        <w:t>нинг</w:t>
      </w:r>
      <w:r w:rsidRPr="00FB13AB">
        <w:rPr>
          <w:rFonts w:ascii="Cambria" w:hAnsi="Cambria"/>
          <w:sz w:val="28"/>
          <w:szCs w:val="28"/>
          <w:lang w:val="uz-Cyrl-UZ"/>
        </w:rPr>
        <w:t xml:space="preserve"> </w:t>
      </w:r>
      <w:r w:rsidR="00F373AE">
        <w:rPr>
          <w:rFonts w:ascii="Cambria" w:hAnsi="Cambria"/>
          <w:sz w:val="28"/>
          <w:szCs w:val="28"/>
          <w:lang w:val="uz-Cyrl-UZ"/>
        </w:rPr>
        <w:t>169</w:t>
      </w:r>
      <w:r w:rsidRPr="00FB13AB">
        <w:rPr>
          <w:rFonts w:ascii="Cambria" w:hAnsi="Cambria"/>
          <w:sz w:val="28"/>
          <w:szCs w:val="28"/>
          <w:lang w:val="uz-Cyrl-UZ"/>
        </w:rPr>
        <w:t xml:space="preserve">-моддаси </w:t>
      </w:r>
      <w:r w:rsidR="007C62AE">
        <w:rPr>
          <w:rFonts w:ascii="Cambria" w:hAnsi="Cambria"/>
          <w:sz w:val="28"/>
          <w:szCs w:val="28"/>
          <w:lang w:val="uz-Cyrl-UZ"/>
        </w:rPr>
        <w:t>1-</w:t>
      </w:r>
      <w:r w:rsidRPr="00FB13AB">
        <w:rPr>
          <w:rFonts w:ascii="Cambria" w:hAnsi="Cambria"/>
          <w:sz w:val="28"/>
          <w:szCs w:val="28"/>
          <w:lang w:val="uz-Cyrl-UZ"/>
        </w:rPr>
        <w:t>қисми билан айбланган.</w:t>
      </w:r>
    </w:p>
    <w:p w14:paraId="617358E2" w14:textId="334ADD96" w:rsidR="00DC71A3" w:rsidRPr="00FB13AB" w:rsidRDefault="00DC71A3" w:rsidP="00FB13AB">
      <w:pPr>
        <w:spacing w:after="0" w:line="240" w:lineRule="auto"/>
        <w:ind w:firstLine="680"/>
        <w:jc w:val="both"/>
        <w:rPr>
          <w:rFonts w:ascii="Cambria" w:hAnsi="Cambria"/>
          <w:color w:val="000000"/>
          <w:sz w:val="28"/>
          <w:szCs w:val="28"/>
          <w:lang w:val="uz-Cyrl-UZ"/>
        </w:rPr>
      </w:pPr>
      <w:r w:rsidRPr="00FB13AB">
        <w:rPr>
          <w:rFonts w:ascii="Cambria" w:hAnsi="Cambria"/>
          <w:color w:val="000000"/>
          <w:sz w:val="28"/>
          <w:szCs w:val="28"/>
          <w:lang w:val="uz-Cyrl-UZ"/>
        </w:rPr>
        <w:t>Суд, судланувчи ва жабрланувчининг кўрсатувларини</w:t>
      </w:r>
      <w:r w:rsidR="00F24C51" w:rsidRPr="00F24C51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="00F24C51">
        <w:rPr>
          <w:rFonts w:ascii="Cambria" w:hAnsi="Cambria"/>
          <w:color w:val="000000"/>
          <w:sz w:val="28"/>
          <w:szCs w:val="28"/>
          <w:lang w:val="uz-Cyrl-UZ"/>
        </w:rPr>
        <w:t>тинглаб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, ишда қатнашаётган прокурор </w:t>
      </w:r>
      <w:r w:rsidR="00F373AE">
        <w:rPr>
          <w:rFonts w:ascii="Cambria" w:hAnsi="Cambria"/>
          <w:color w:val="000000"/>
          <w:sz w:val="28"/>
          <w:szCs w:val="28"/>
          <w:lang w:val="uz-Cyrl-UZ"/>
        </w:rPr>
        <w:t xml:space="preserve">ва ҳимоячининг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фикрини эшитиб,</w:t>
      </w:r>
      <w:r w:rsidR="0081524A">
        <w:rPr>
          <w:rFonts w:ascii="Cambria" w:hAnsi="Cambria"/>
          <w:color w:val="000000"/>
          <w:sz w:val="28"/>
          <w:szCs w:val="28"/>
          <w:lang w:val="uz-Cyrl-UZ"/>
        </w:rPr>
        <w:t xml:space="preserve"> 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>судланувчи ва жабрланувчининг аризаларини ҳамда жиноят иш</w:t>
      </w:r>
      <w:r w:rsidR="00CB0F79" w:rsidRPr="00FB13AB">
        <w:rPr>
          <w:rFonts w:ascii="Cambria" w:hAnsi="Cambria"/>
          <w:color w:val="000000"/>
          <w:sz w:val="28"/>
          <w:szCs w:val="28"/>
          <w:lang w:val="uz-Cyrl-UZ"/>
        </w:rPr>
        <w:t>и</w:t>
      </w:r>
      <w:r w:rsidRPr="00FB13AB">
        <w:rPr>
          <w:rFonts w:ascii="Cambria" w:hAnsi="Cambria"/>
          <w:color w:val="000000"/>
          <w:sz w:val="28"/>
          <w:szCs w:val="28"/>
          <w:lang w:val="uz-Cyrl-UZ"/>
        </w:rPr>
        <w:t xml:space="preserve"> ҳужжатларини атрофлича текшириб чиқиб, қуйидагиларни </w:t>
      </w:r>
    </w:p>
    <w:p w14:paraId="2125AF45" w14:textId="77777777" w:rsidR="00DC71A3" w:rsidRPr="00385DBF" w:rsidRDefault="00DC71A3" w:rsidP="00155F61">
      <w:pPr>
        <w:spacing w:after="0" w:line="240" w:lineRule="auto"/>
        <w:jc w:val="both"/>
        <w:rPr>
          <w:rFonts w:ascii="Cambria" w:hAnsi="Cambria"/>
          <w:color w:val="000000"/>
          <w:sz w:val="16"/>
          <w:szCs w:val="16"/>
          <w:lang w:val="uz-Cyrl-UZ"/>
        </w:rPr>
      </w:pPr>
    </w:p>
    <w:p w14:paraId="3DC1A363" w14:textId="77777777" w:rsidR="00DC71A3" w:rsidRPr="00FB13AB" w:rsidRDefault="00DC71A3" w:rsidP="00155F61">
      <w:pPr>
        <w:spacing w:after="0" w:line="240" w:lineRule="auto"/>
        <w:jc w:val="center"/>
        <w:rPr>
          <w:rFonts w:ascii="Cambria" w:hAnsi="Cambria"/>
          <w:b/>
          <w:color w:val="000000"/>
          <w:sz w:val="28"/>
          <w:szCs w:val="28"/>
          <w:lang w:val="uz-Cyrl-UZ"/>
        </w:rPr>
      </w:pPr>
      <w:r w:rsidRPr="00FB13AB">
        <w:rPr>
          <w:rFonts w:ascii="Cambria" w:hAnsi="Cambria"/>
          <w:b/>
          <w:color w:val="000000"/>
          <w:sz w:val="28"/>
          <w:szCs w:val="28"/>
          <w:lang w:val="uz-Cyrl-UZ"/>
        </w:rPr>
        <w:t>А Н И Қ Л А Д И:</w:t>
      </w:r>
    </w:p>
    <w:p w14:paraId="48A5E515" w14:textId="77777777" w:rsidR="00DC71A3" w:rsidRPr="00385DBF" w:rsidRDefault="00DC71A3" w:rsidP="00155F61">
      <w:pPr>
        <w:pStyle w:val="1"/>
        <w:rPr>
          <w:rFonts w:ascii="Cambria" w:hAnsi="Cambria"/>
          <w:b w:val="0"/>
          <w:bCs/>
          <w:szCs w:val="16"/>
          <w:lang w:val="uz-Cyrl-UZ"/>
        </w:rPr>
      </w:pPr>
    </w:p>
    <w:p w14:paraId="22BF3E68" w14:textId="2B9063A2" w:rsidR="00F373AE" w:rsidRPr="002F43B7" w:rsidRDefault="005320A8" w:rsidP="00962FA2">
      <w:pPr>
        <w:pStyle w:val="a3"/>
        <w:spacing w:after="0" w:line="240" w:lineRule="auto"/>
        <w:ind w:right="-1" w:firstLine="680"/>
        <w:jc w:val="both"/>
        <w:rPr>
          <w:rFonts w:ascii="Cambria" w:hAnsi="Cambria"/>
          <w:sz w:val="28"/>
          <w:szCs w:val="28"/>
          <w:lang w:val="uz-Cyrl-UZ"/>
        </w:rPr>
      </w:pPr>
      <w:r w:rsidRPr="002F43B7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="007044D4" w:rsidRPr="002F43B7">
        <w:rPr>
          <w:rFonts w:ascii="Cambria" w:hAnsi="Cambria"/>
          <w:sz w:val="28"/>
          <w:szCs w:val="28"/>
          <w:lang w:val="uz-Cyrl-UZ"/>
        </w:rPr>
        <w:t xml:space="preserve">, </w:t>
      </w:r>
      <w:r w:rsidR="005B0BF6" w:rsidRPr="002F43B7">
        <w:rPr>
          <w:rFonts w:ascii="Cambria" w:hAnsi="Cambria"/>
          <w:sz w:val="28"/>
          <w:szCs w:val="28"/>
          <w:lang w:val="uz-Cyrl-UZ"/>
        </w:rPr>
        <w:t>ўзганинг мол-мулкини яширин равишда талон-т</w:t>
      </w:r>
      <w:r w:rsidR="002F43B7">
        <w:rPr>
          <w:rFonts w:ascii="Cambria" w:hAnsi="Cambria"/>
          <w:sz w:val="28"/>
          <w:szCs w:val="28"/>
          <w:lang w:val="uz-Cyrl-UZ"/>
        </w:rPr>
        <w:t>о</w:t>
      </w:r>
      <w:r w:rsidR="005B0BF6" w:rsidRPr="002F43B7">
        <w:rPr>
          <w:rFonts w:ascii="Cambria" w:hAnsi="Cambria"/>
          <w:sz w:val="28"/>
          <w:szCs w:val="28"/>
          <w:lang w:val="uz-Cyrl-UZ"/>
        </w:rPr>
        <w:t xml:space="preserve">рож қилиш мақсадида, </w:t>
      </w:r>
      <w:r w:rsidR="00F373AE" w:rsidRPr="002F43B7">
        <w:rPr>
          <w:rFonts w:ascii="Cambria" w:hAnsi="Cambria"/>
          <w:sz w:val="28"/>
          <w:szCs w:val="28"/>
          <w:lang w:val="uz-Cyrl-UZ"/>
        </w:rPr>
        <w:t>202</w:t>
      </w:r>
      <w:r w:rsidRPr="002F43B7">
        <w:rPr>
          <w:rFonts w:ascii="Cambria" w:hAnsi="Cambria"/>
          <w:sz w:val="28"/>
          <w:szCs w:val="28"/>
          <w:lang w:val="uz-Cyrl-UZ"/>
        </w:rPr>
        <w:t>3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 йил 2</w:t>
      </w:r>
      <w:r w:rsidRPr="002F43B7">
        <w:rPr>
          <w:rFonts w:ascii="Cambria" w:hAnsi="Cambria"/>
          <w:sz w:val="28"/>
          <w:szCs w:val="28"/>
          <w:lang w:val="uz-Cyrl-UZ"/>
        </w:rPr>
        <w:t>6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 </w:t>
      </w:r>
      <w:r w:rsidRPr="002F43B7">
        <w:rPr>
          <w:rFonts w:ascii="Cambria" w:hAnsi="Cambria"/>
          <w:sz w:val="28"/>
          <w:szCs w:val="28"/>
          <w:lang w:val="uz-Cyrl-UZ"/>
        </w:rPr>
        <w:t>январь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 куни соат </w:t>
      </w:r>
      <w:r w:rsidRPr="002F43B7">
        <w:rPr>
          <w:rFonts w:ascii="Cambria" w:hAnsi="Cambria"/>
          <w:sz w:val="28"/>
          <w:szCs w:val="28"/>
          <w:lang w:val="uz-Cyrl-UZ"/>
        </w:rPr>
        <w:t>09</w:t>
      </w:r>
      <w:r w:rsidR="00F373AE" w:rsidRPr="002F43B7">
        <w:rPr>
          <w:rFonts w:ascii="Cambria" w:hAnsi="Cambria"/>
          <w:sz w:val="28"/>
          <w:szCs w:val="28"/>
          <w:lang w:val="uz-Cyrl-UZ"/>
        </w:rPr>
        <w:t>:</w:t>
      </w:r>
      <w:r w:rsidRPr="002F43B7">
        <w:rPr>
          <w:rFonts w:ascii="Cambria" w:hAnsi="Cambria"/>
          <w:sz w:val="28"/>
          <w:szCs w:val="28"/>
          <w:lang w:val="uz-Cyrl-UZ"/>
        </w:rPr>
        <w:t>3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0ларда, </w:t>
      </w:r>
      <w:r w:rsidR="005A1487" w:rsidRPr="002F43B7">
        <w:rPr>
          <w:rFonts w:ascii="Cambria" w:hAnsi="Cambria"/>
          <w:sz w:val="28"/>
          <w:szCs w:val="28"/>
          <w:lang w:val="uz-Cyrl-UZ"/>
        </w:rPr>
        <w:t>Олмалиқ шаҳар</w:t>
      </w:r>
      <w:r w:rsidR="002F43B7">
        <w:rPr>
          <w:rFonts w:ascii="Cambria" w:hAnsi="Cambria"/>
          <w:sz w:val="28"/>
          <w:szCs w:val="28"/>
          <w:lang w:val="uz-Cyrl-UZ"/>
        </w:rPr>
        <w:t>,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 Э</w:t>
      </w:r>
      <w:r w:rsidR="00EF05EE" w:rsidRPr="002F43B7">
        <w:rPr>
          <w:rFonts w:ascii="Cambria" w:hAnsi="Cambria"/>
          <w:sz w:val="28"/>
          <w:szCs w:val="28"/>
          <w:lang w:val="uz-Cyrl-UZ"/>
        </w:rPr>
        <w:t>ҳ</w:t>
      </w:r>
      <w:r w:rsidR="005A1487" w:rsidRPr="002F43B7">
        <w:rPr>
          <w:rFonts w:ascii="Cambria" w:hAnsi="Cambria"/>
          <w:sz w:val="28"/>
          <w:szCs w:val="28"/>
          <w:lang w:val="uz-Cyrl-UZ"/>
        </w:rPr>
        <w:t>тиром кўчасида жойлаш</w:t>
      </w:r>
      <w:r w:rsidR="002F43B7">
        <w:rPr>
          <w:rFonts w:ascii="Cambria" w:hAnsi="Cambria"/>
          <w:sz w:val="28"/>
          <w:szCs w:val="28"/>
          <w:lang w:val="uz-Cyrl-UZ"/>
        </w:rPr>
        <w:t>г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ан </w:t>
      </w:r>
      <w:r w:rsidR="00D50168">
        <w:rPr>
          <w:rFonts w:ascii="Cambria" w:hAnsi="Cambria"/>
          <w:sz w:val="28"/>
          <w:szCs w:val="28"/>
          <w:lang w:val="uz-Cyrl-UZ"/>
        </w:rPr>
        <w:t xml:space="preserve">савдо </w:t>
      </w:r>
      <w:r w:rsidR="005A1487" w:rsidRPr="002F43B7">
        <w:rPr>
          <w:rFonts w:ascii="Cambria" w:hAnsi="Cambria"/>
          <w:sz w:val="28"/>
          <w:szCs w:val="28"/>
          <w:lang w:val="uz-Cyrl-UZ"/>
        </w:rPr>
        <w:t>дўко</w:t>
      </w:r>
      <w:r w:rsidR="002F43B7">
        <w:rPr>
          <w:rFonts w:ascii="Cambria" w:hAnsi="Cambria"/>
          <w:sz w:val="28"/>
          <w:szCs w:val="28"/>
          <w:lang w:val="uz-Cyrl-UZ"/>
        </w:rPr>
        <w:t>н</w:t>
      </w:r>
      <w:r w:rsidR="00D50168">
        <w:rPr>
          <w:rFonts w:ascii="Cambria" w:hAnsi="Cambria"/>
          <w:sz w:val="28"/>
          <w:szCs w:val="28"/>
          <w:lang w:val="uz-Cyrl-UZ"/>
        </w:rPr>
        <w:t>и</w:t>
      </w:r>
      <w:r w:rsidR="005A1487" w:rsidRPr="002F43B7">
        <w:rPr>
          <w:rFonts w:ascii="Cambria" w:hAnsi="Cambria"/>
          <w:sz w:val="28"/>
          <w:szCs w:val="28"/>
          <w:lang w:val="uz-Cyrl-UZ"/>
        </w:rPr>
        <w:t>нинг эшиги</w:t>
      </w:r>
      <w:r w:rsidR="002F43B7">
        <w:rPr>
          <w:rFonts w:ascii="Cambria" w:hAnsi="Cambria"/>
          <w:sz w:val="28"/>
          <w:szCs w:val="28"/>
          <w:lang w:val="uz-Cyrl-UZ"/>
        </w:rPr>
        <w:t>га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 илиб</w:t>
      </w:r>
      <w:r w:rsidR="00E126CD">
        <w:rPr>
          <w:rFonts w:ascii="Cambria" w:hAnsi="Cambria"/>
          <w:sz w:val="28"/>
          <w:szCs w:val="28"/>
          <w:lang w:val="uz-Cyrl-UZ"/>
        </w:rPr>
        <w:t xml:space="preserve">, </w:t>
      </w:r>
      <w:r w:rsidR="002F43B7">
        <w:rPr>
          <w:rFonts w:ascii="Cambria" w:hAnsi="Cambria"/>
          <w:sz w:val="28"/>
          <w:szCs w:val="28"/>
          <w:lang w:val="uz-Cyrl-UZ"/>
        </w:rPr>
        <w:t xml:space="preserve">қаровсиз 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қолдирилган </w:t>
      </w:r>
      <w:r w:rsidRPr="002F43B7">
        <w:rPr>
          <w:rFonts w:ascii="Cambria" w:hAnsi="Cambria"/>
          <w:sz w:val="28"/>
          <w:szCs w:val="28"/>
          <w:lang w:val="uz-Cyrl-UZ"/>
        </w:rPr>
        <w:t>М.Нурматов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га тегишли қора </w:t>
      </w:r>
      <w:r w:rsidR="00E126CD">
        <w:rPr>
          <w:rFonts w:ascii="Cambria" w:hAnsi="Cambria"/>
          <w:sz w:val="28"/>
          <w:szCs w:val="28"/>
          <w:lang w:val="uz-Cyrl-UZ"/>
        </w:rPr>
        <w:t xml:space="preserve">рангли 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сумка ичидаги </w:t>
      </w:r>
      <w:r w:rsidR="00E126CD">
        <w:rPr>
          <w:rFonts w:ascii="Cambria" w:hAnsi="Cambria"/>
          <w:sz w:val="28"/>
          <w:szCs w:val="28"/>
          <w:lang w:val="uz-Cyrl-UZ"/>
        </w:rPr>
        <w:t xml:space="preserve">нархи </w:t>
      </w:r>
      <w:r w:rsidR="005A1487" w:rsidRPr="002F43B7">
        <w:rPr>
          <w:rFonts w:ascii="Cambria" w:hAnsi="Cambria"/>
          <w:sz w:val="28"/>
          <w:szCs w:val="28"/>
          <w:lang w:val="uz-Cyrl-UZ"/>
        </w:rPr>
        <w:t xml:space="preserve">3.000.000 </w:t>
      </w:r>
      <w:r w:rsidR="00F373AE" w:rsidRPr="002F43B7">
        <w:rPr>
          <w:rFonts w:ascii="Cambria" w:hAnsi="Cambria"/>
          <w:sz w:val="28"/>
          <w:szCs w:val="28"/>
          <w:lang w:val="uz-Cyrl-UZ"/>
        </w:rPr>
        <w:t>(</w:t>
      </w:r>
      <w:r w:rsidR="005A1487" w:rsidRPr="002F43B7">
        <w:rPr>
          <w:rFonts w:ascii="Cambria" w:hAnsi="Cambria"/>
          <w:sz w:val="28"/>
          <w:szCs w:val="28"/>
          <w:lang w:val="uz-Cyrl-UZ"/>
        </w:rPr>
        <w:t>уч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 миллион) сўм</w:t>
      </w:r>
      <w:r w:rsidR="005A1487" w:rsidRPr="002F43B7">
        <w:rPr>
          <w:rFonts w:ascii="Cambria" w:hAnsi="Cambria"/>
          <w:sz w:val="28"/>
          <w:szCs w:val="28"/>
          <w:lang w:val="uz-Cyrl-UZ"/>
        </w:rPr>
        <w:t>лик</w:t>
      </w:r>
      <w:r w:rsidR="00F373AE" w:rsidRPr="002F43B7">
        <w:rPr>
          <w:rFonts w:ascii="Cambria" w:hAnsi="Cambria"/>
          <w:sz w:val="28"/>
          <w:szCs w:val="28"/>
          <w:lang w:val="uz-Cyrl-UZ"/>
        </w:rPr>
        <w:t xml:space="preserve"> </w:t>
      </w:r>
      <w:r w:rsidR="00E126CD">
        <w:rPr>
          <w:rFonts w:ascii="Cambria" w:hAnsi="Cambria"/>
          <w:sz w:val="28"/>
          <w:szCs w:val="28"/>
          <w:lang w:val="uz-Cyrl-UZ"/>
        </w:rPr>
        <w:t>“</w:t>
      </w:r>
      <w:r w:rsidR="00E126CD" w:rsidRPr="00E126CD">
        <w:rPr>
          <w:rFonts w:ascii="Cambria" w:hAnsi="Cambria"/>
          <w:sz w:val="28"/>
          <w:szCs w:val="28"/>
          <w:lang w:val="uz-Cyrl-UZ"/>
        </w:rPr>
        <w:t>Lenova</w:t>
      </w:r>
      <w:r w:rsidR="00E126CD">
        <w:rPr>
          <w:rFonts w:ascii="Cambria" w:hAnsi="Cambria"/>
          <w:sz w:val="28"/>
          <w:szCs w:val="28"/>
          <w:lang w:val="uz-Cyrl-UZ"/>
        </w:rPr>
        <w:t>”</w:t>
      </w:r>
      <w:r w:rsidR="00E126CD" w:rsidRPr="00E126CD">
        <w:rPr>
          <w:rFonts w:ascii="Cambria" w:hAnsi="Cambria"/>
          <w:sz w:val="28"/>
          <w:szCs w:val="28"/>
          <w:lang w:val="uz-Cyrl-UZ"/>
        </w:rPr>
        <w:t xml:space="preserve"> </w:t>
      </w:r>
      <w:r w:rsidR="00E126CD">
        <w:rPr>
          <w:rFonts w:ascii="Cambria" w:hAnsi="Cambria"/>
          <w:sz w:val="28"/>
          <w:szCs w:val="28"/>
          <w:lang w:val="uz-Cyrl-UZ"/>
        </w:rPr>
        <w:t xml:space="preserve">русумли </w:t>
      </w:r>
      <w:r w:rsidR="005A1487" w:rsidRPr="002F43B7">
        <w:rPr>
          <w:rFonts w:ascii="Cambria" w:hAnsi="Cambria"/>
          <w:sz w:val="28"/>
          <w:szCs w:val="28"/>
          <w:lang w:val="uz-Cyrl-UZ"/>
        </w:rPr>
        <w:t>ноутбук</w:t>
      </w:r>
      <w:r w:rsidR="00E126CD">
        <w:rPr>
          <w:rFonts w:ascii="Cambria" w:hAnsi="Cambria"/>
          <w:sz w:val="28"/>
          <w:szCs w:val="28"/>
          <w:lang w:val="uz-Cyrl-UZ"/>
        </w:rPr>
        <w:t xml:space="preserve"> ва унинг аксессуарларини </w:t>
      </w:r>
      <w:r w:rsidR="002F43B7">
        <w:rPr>
          <w:rFonts w:ascii="Cambria" w:hAnsi="Cambria"/>
          <w:sz w:val="28"/>
          <w:szCs w:val="28"/>
          <w:lang w:val="uz-Cyrl-UZ"/>
        </w:rPr>
        <w:t xml:space="preserve">яширин равишда </w:t>
      </w:r>
      <w:r w:rsidR="005A1487" w:rsidRPr="002F43B7">
        <w:rPr>
          <w:rFonts w:ascii="Cambria" w:hAnsi="Cambria"/>
          <w:sz w:val="28"/>
          <w:szCs w:val="28"/>
          <w:lang w:val="uz-Cyrl-UZ"/>
        </w:rPr>
        <w:t>ўғирлаб</w:t>
      </w:r>
      <w:r w:rsidR="005B0BF6" w:rsidRPr="002F43B7">
        <w:rPr>
          <w:rFonts w:ascii="Cambria" w:hAnsi="Cambria"/>
          <w:sz w:val="28"/>
          <w:szCs w:val="28"/>
          <w:lang w:val="uz-Cyrl-UZ"/>
        </w:rPr>
        <w:t xml:space="preserve">, воқеа жойидан </w:t>
      </w:r>
      <w:r w:rsidR="00D50168">
        <w:rPr>
          <w:rFonts w:ascii="Cambria" w:hAnsi="Cambria"/>
          <w:sz w:val="28"/>
          <w:szCs w:val="28"/>
          <w:lang w:val="uz-Cyrl-UZ"/>
        </w:rPr>
        <w:t xml:space="preserve">номаълум томонга </w:t>
      </w:r>
      <w:r w:rsidR="005B0BF6" w:rsidRPr="002F43B7">
        <w:rPr>
          <w:rFonts w:ascii="Cambria" w:hAnsi="Cambria"/>
          <w:sz w:val="28"/>
          <w:szCs w:val="28"/>
          <w:lang w:val="uz-Cyrl-UZ"/>
        </w:rPr>
        <w:t>яширинган</w:t>
      </w:r>
      <w:r w:rsidR="00F373AE" w:rsidRPr="002F43B7">
        <w:rPr>
          <w:rFonts w:ascii="Cambria" w:hAnsi="Cambria"/>
          <w:sz w:val="28"/>
          <w:szCs w:val="28"/>
          <w:lang w:val="uz-Cyrl-UZ"/>
        </w:rPr>
        <w:t>.</w:t>
      </w:r>
    </w:p>
    <w:p w14:paraId="634C1451" w14:textId="27BCF78E" w:rsidR="007C62AE" w:rsidRDefault="007C62AE" w:rsidP="007C62AE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Мазкур ҳолат юзасидан </w:t>
      </w:r>
      <w:r w:rsidR="005218FA">
        <w:rPr>
          <w:rFonts w:ascii="Cambria" w:hAnsi="Cambria"/>
          <w:bCs/>
          <w:iCs/>
          <w:sz w:val="28"/>
          <w:szCs w:val="28"/>
          <w:lang w:val="uz-Cyrl-UZ"/>
        </w:rPr>
        <w:t xml:space="preserve">Олмалиқ шаҳар 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ИИБ </w:t>
      </w:r>
      <w:r>
        <w:rPr>
          <w:rFonts w:ascii="Cambria" w:hAnsi="Cambria"/>
          <w:bCs/>
          <w:iCs/>
          <w:sz w:val="28"/>
          <w:szCs w:val="28"/>
          <w:lang w:val="uz-Cyrl-UZ"/>
        </w:rPr>
        <w:t xml:space="preserve">ҳузуридаги 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Тергов </w:t>
      </w:r>
      <w:r w:rsidR="005218FA">
        <w:rPr>
          <w:rFonts w:ascii="Cambria" w:hAnsi="Cambria"/>
          <w:bCs/>
          <w:iCs/>
          <w:sz w:val="28"/>
          <w:szCs w:val="28"/>
          <w:lang w:val="uz-Cyrl-UZ"/>
        </w:rPr>
        <w:t xml:space="preserve">бўлими 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t xml:space="preserve">терговчиси </w:t>
      </w:r>
      <w:r w:rsidR="005A1487">
        <w:rPr>
          <w:rFonts w:ascii="Cambria" w:hAnsi="Cambria"/>
          <w:bCs/>
          <w:iCs/>
          <w:sz w:val="28"/>
          <w:szCs w:val="28"/>
          <w:lang w:val="uz-Cyrl-UZ"/>
        </w:rPr>
        <w:t>Ш</w:t>
      </w:r>
      <w:r w:rsidR="00982CE7">
        <w:rPr>
          <w:rFonts w:ascii="Cambria" w:hAnsi="Cambria"/>
          <w:bCs/>
          <w:iCs/>
          <w:sz w:val="28"/>
          <w:szCs w:val="28"/>
          <w:lang w:val="uz-Cyrl-UZ"/>
        </w:rPr>
        <w:t>.</w:t>
      </w:r>
      <w:r w:rsidR="005A1487">
        <w:rPr>
          <w:rFonts w:ascii="Cambria" w:hAnsi="Cambria"/>
          <w:bCs/>
          <w:iCs/>
          <w:sz w:val="28"/>
          <w:szCs w:val="28"/>
          <w:lang w:val="uz-Cyrl-UZ"/>
        </w:rPr>
        <w:t>Кучкаров</w:t>
      </w:r>
      <w:r w:rsidR="005218FA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томонидан </w:t>
      </w:r>
      <w:r>
        <w:rPr>
          <w:rFonts w:ascii="Cambria" w:hAnsi="Cambria"/>
          <w:bCs/>
          <w:iCs/>
          <w:sz w:val="28"/>
          <w:szCs w:val="28"/>
          <w:lang w:val="uz-Cyrl-UZ"/>
        </w:rPr>
        <w:t xml:space="preserve">суриштирув 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ҳаракатлари олиб борилиб,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>га нисбатан Ўзбекистон Республикаси ЖК</w:t>
      </w:r>
      <w:r>
        <w:rPr>
          <w:rFonts w:ascii="Cambria" w:hAnsi="Cambria"/>
          <w:bCs/>
          <w:iCs/>
          <w:sz w:val="28"/>
          <w:szCs w:val="28"/>
          <w:lang w:val="uz-Cyrl-UZ"/>
        </w:rPr>
        <w:t>нинг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="00982CE7">
        <w:rPr>
          <w:rFonts w:ascii="Cambria" w:hAnsi="Cambria"/>
          <w:bCs/>
          <w:iCs/>
          <w:sz w:val="28"/>
          <w:szCs w:val="28"/>
          <w:lang w:val="uz-Cyrl-UZ"/>
        </w:rPr>
        <w:t>169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>-моддаси</w:t>
      </w:r>
      <w:r>
        <w:rPr>
          <w:rFonts w:ascii="Cambria" w:hAnsi="Cambria"/>
          <w:bCs/>
          <w:iCs/>
          <w:sz w:val="28"/>
          <w:szCs w:val="28"/>
          <w:lang w:val="uz-Cyrl-UZ"/>
        </w:rPr>
        <w:t xml:space="preserve"> 1</w:t>
      </w:r>
      <w:r w:rsidRPr="00CC357E">
        <w:rPr>
          <w:rFonts w:ascii="Cambria" w:hAnsi="Cambria"/>
          <w:bCs/>
          <w:iCs/>
          <w:sz w:val="28"/>
          <w:szCs w:val="28"/>
          <w:lang w:val="uz-Cyrl-UZ"/>
        </w:rPr>
        <w:t>-қисми билан айб эълон қилиниб, жиноят иши айблов далолатномаси билан судга юборилган.</w:t>
      </w:r>
    </w:p>
    <w:p w14:paraId="27EF4564" w14:textId="33A7A5A0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lastRenderedPageBreak/>
        <w:t xml:space="preserve">Жабрланувчи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Pr="00FB13AB">
        <w:rPr>
          <w:rFonts w:ascii="Cambria" w:hAnsi="Cambria"/>
          <w:color w:val="000000"/>
          <w:sz w:val="28"/>
          <w:szCs w:val="28"/>
          <w:lang w:val="uz-Cyrl-UZ" w:bidi="ru-RU"/>
        </w:rPr>
        <w:t xml:space="preserve">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суд мажлисида</w:t>
      </w:r>
      <w:r w:rsidR="00CC357E">
        <w:rPr>
          <w:rFonts w:ascii="Cambria" w:hAnsi="Cambria"/>
          <w:bCs/>
          <w:iCs/>
          <w:sz w:val="28"/>
          <w:szCs w:val="28"/>
          <w:lang w:val="uz-Cyrl-UZ"/>
        </w:rPr>
        <w:t>,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="00CC357E">
        <w:rPr>
          <w:rFonts w:ascii="Cambria" w:hAnsi="Cambria"/>
          <w:bCs/>
          <w:iCs/>
          <w:sz w:val="28"/>
          <w:szCs w:val="28"/>
          <w:lang w:val="uz-Cyrl-UZ"/>
        </w:rPr>
        <w:t xml:space="preserve">судланувчи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="00AA2E3E"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га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нисбатан ҳеч қандай даъвоси йўқлиги, етказилган зарар тўлиқ қопланганлиги, аризани ўз хо</w:t>
      </w:r>
      <w:r w:rsidR="00D57648">
        <w:rPr>
          <w:rFonts w:ascii="Cambria" w:hAnsi="Cambria"/>
          <w:bCs/>
          <w:iCs/>
          <w:sz w:val="28"/>
          <w:szCs w:val="28"/>
          <w:lang w:val="uz-Cyrl-UZ"/>
        </w:rPr>
        <w:t>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иши билан ёзганлиги, унга </w:t>
      </w:r>
      <w:r w:rsidR="00982CE7">
        <w:rPr>
          <w:rFonts w:ascii="Cambria" w:hAnsi="Cambria"/>
          <w:bCs/>
          <w:iCs/>
          <w:sz w:val="28"/>
          <w:szCs w:val="28"/>
          <w:lang w:val="uz-Cyrl-UZ"/>
        </w:rPr>
        <w:br/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бирон-бир тазйиқ бўлмаганлиги, ярашув суд томонидан тасдиқлангандан кейин келиб чиқадиган </w:t>
      </w:r>
      <w:r w:rsidRPr="00FB13AB">
        <w:rPr>
          <w:rFonts w:ascii="Cambria" w:hAnsi="Cambria"/>
          <w:sz w:val="28"/>
          <w:szCs w:val="28"/>
          <w:lang w:val="uz-Cyrl-UZ"/>
        </w:rPr>
        <w:t xml:space="preserve">ҳуқуқий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оқибатларни тушунганлиги ҳақида кўрсатув бериб, жиноят ишини </w:t>
      </w:r>
      <w:r w:rsidR="007D7F7B">
        <w:rPr>
          <w:rFonts w:ascii="Cambria" w:hAnsi="Cambria"/>
          <w:bCs/>
          <w:iCs/>
          <w:sz w:val="28"/>
          <w:szCs w:val="28"/>
          <w:lang w:val="uz-Cyrl-UZ"/>
        </w:rPr>
        <w:t xml:space="preserve">ярашувга асосан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тугатишни сўраб ариза билан мурожаат қилди.</w:t>
      </w:r>
    </w:p>
    <w:p w14:paraId="2145E6DF" w14:textId="5CE8CE51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Судланувчи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суд мажлисида, айбига ўз ихтиёри билан тўлиқ иқрор эканлиги, қилмишидан пушаймонлиги, содир этган қилмишининг оқибатларини англаганлиги, жабрланувчига етказилган зарарни тўлиқ </w:t>
      </w:r>
      <w:r w:rsidR="00711F8B">
        <w:rPr>
          <w:rFonts w:ascii="Cambria" w:hAnsi="Cambria"/>
          <w:bCs/>
          <w:iCs/>
          <w:sz w:val="28"/>
          <w:szCs w:val="28"/>
          <w:lang w:val="uz-Cyrl-UZ"/>
        </w:rPr>
        <w:t>қайтариб берганлиги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, ҳозирда жабрланувчи билан бирон-бир тазйиқсиз ярашиб олганлиги</w:t>
      </w:r>
      <w:r w:rsidR="00D57648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ҳақида кўрсатув бериб, жиноят ишини </w:t>
      </w:r>
      <w:r w:rsidR="007D7F7B">
        <w:rPr>
          <w:rFonts w:ascii="Cambria" w:hAnsi="Cambria"/>
          <w:bCs/>
          <w:iCs/>
          <w:sz w:val="28"/>
          <w:szCs w:val="28"/>
          <w:lang w:val="uz-Cyrl-UZ"/>
        </w:rPr>
        <w:t xml:space="preserve">ярашувга асосан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тугатишни сўраб ариза билан мурожаат қилди.</w:t>
      </w:r>
    </w:p>
    <w:p w14:paraId="11B6AED0" w14:textId="2A792389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t>Ўзбекистон Республикаси ЖКнинг 66</w:t>
      </w:r>
      <w:r w:rsidRPr="00FB13AB">
        <w:rPr>
          <w:rFonts w:ascii="Cambria" w:hAnsi="Cambria"/>
          <w:bCs/>
          <w:iCs/>
          <w:sz w:val="28"/>
          <w:szCs w:val="28"/>
          <w:vertAlign w:val="superscript"/>
          <w:lang w:val="uz-Cyrl-UZ"/>
        </w:rPr>
        <w:t>1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-моддасига мувофиқ, ЖК</w:t>
      </w:r>
      <w:r w:rsidR="006D7BB2">
        <w:rPr>
          <w:rFonts w:ascii="Cambria" w:hAnsi="Cambria"/>
          <w:bCs/>
          <w:iCs/>
          <w:sz w:val="28"/>
          <w:szCs w:val="28"/>
          <w:lang w:val="uz-Cyrl-UZ"/>
        </w:rPr>
        <w:t>нинг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t>16</w:t>
      </w:r>
      <w:r w:rsidR="00711F8B">
        <w:rPr>
          <w:rFonts w:ascii="Cambria" w:hAnsi="Cambria"/>
          <w:bCs/>
          <w:iCs/>
          <w:sz w:val="28"/>
          <w:szCs w:val="28"/>
          <w:lang w:val="uz-Cyrl-UZ"/>
        </w:rPr>
        <w:t>9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-моддаси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t xml:space="preserve"> 1-қисми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да назарда тутилган жиноятни содир этган шахс, агар у ўз айбига иқрор бўлса, жабрланувчи билан ярашса ва етказилган зарарни бартараф этса, ярашилганлиги муносабати билан жиноий жавобгарликдан озод этилиши мумкин.</w:t>
      </w:r>
    </w:p>
    <w:p w14:paraId="285D2513" w14:textId="2431E397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t>Суд</w:t>
      </w:r>
      <w:r w:rsidR="00CC357E">
        <w:rPr>
          <w:rFonts w:ascii="Cambria" w:hAnsi="Cambria"/>
          <w:bCs/>
          <w:iCs/>
          <w:sz w:val="28"/>
          <w:szCs w:val="28"/>
          <w:lang w:val="uz-Cyrl-UZ"/>
        </w:rPr>
        <w:t>,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жабрланувчи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ва судланувчи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нинг ярашув тўғрисидаги аризаларини жиноят иши ҳужжатлари билан ўрганиб, прокурор ва ҳимоячининг жиноят ишини ярашганлик муносабати билан тугатиш ҳақидаги фикрларини эшитиб, судланувчи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нинг айбига ихтиёрий иқрорлиги ва етказилган зарар тўлиқ қопланганлиги, жабрланувчи ва судланувчига бирон-бир тазйиқ бўлмаганлиги, ярашув судланувчи ва жабрланувчининг хо</w:t>
      </w:r>
      <w:r w:rsidR="00D57648">
        <w:rPr>
          <w:rFonts w:ascii="Cambria" w:hAnsi="Cambria"/>
          <w:bCs/>
          <w:iCs/>
          <w:sz w:val="28"/>
          <w:szCs w:val="28"/>
          <w:lang w:val="uz-Cyrl-UZ"/>
        </w:rPr>
        <w:t>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ишлари билан бўлаётганлиги ҳамда Ўзбекистон Республикаси ЖК</w:t>
      </w:r>
      <w:r w:rsidR="006D7BB2">
        <w:rPr>
          <w:rFonts w:ascii="Cambria" w:hAnsi="Cambria"/>
          <w:bCs/>
          <w:iCs/>
          <w:sz w:val="28"/>
          <w:szCs w:val="28"/>
          <w:lang w:val="uz-Cyrl-UZ"/>
        </w:rPr>
        <w:t>нинг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br/>
        <w:t>16</w:t>
      </w:r>
      <w:r w:rsidR="00711F8B">
        <w:rPr>
          <w:rFonts w:ascii="Cambria" w:hAnsi="Cambria"/>
          <w:bCs/>
          <w:iCs/>
          <w:sz w:val="28"/>
          <w:szCs w:val="28"/>
          <w:lang w:val="uz-Cyrl-UZ"/>
        </w:rPr>
        <w:t>9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-моддаси </w:t>
      </w:r>
      <w:r w:rsidR="006D7BB2">
        <w:rPr>
          <w:rFonts w:ascii="Cambria" w:hAnsi="Cambria"/>
          <w:bCs/>
          <w:iCs/>
          <w:sz w:val="28"/>
          <w:szCs w:val="28"/>
          <w:lang w:val="uz-Cyrl-UZ"/>
        </w:rPr>
        <w:t>1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-қисмида назарда тутилган жиноят ЖКнинг 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br/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66</w:t>
      </w:r>
      <w:r w:rsidRPr="00FB13AB">
        <w:rPr>
          <w:rFonts w:ascii="Cambria" w:hAnsi="Cambria"/>
          <w:bCs/>
          <w:iCs/>
          <w:sz w:val="28"/>
          <w:szCs w:val="28"/>
          <w:vertAlign w:val="superscript"/>
          <w:lang w:val="uz-Cyrl-UZ"/>
        </w:rPr>
        <w:t>1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-моддасига мувофиқ ярашувга тушишини инобатга олиб,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га нисбатан юритилган жиноят ишини ярашганлик муносабати билан тугатишни лозим топади.</w:t>
      </w:r>
    </w:p>
    <w:p w14:paraId="186416A2" w14:textId="004EA20A" w:rsidR="00DC71A3" w:rsidRPr="00E126CD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Шу билан бирга, суд жабрланувчи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га Ўзбекистон Республикаси ЖПК</w:t>
      </w:r>
      <w:r w:rsidR="006D7BB2">
        <w:rPr>
          <w:rFonts w:ascii="Cambria" w:hAnsi="Cambria"/>
          <w:bCs/>
          <w:iCs/>
          <w:sz w:val="28"/>
          <w:szCs w:val="28"/>
          <w:lang w:val="uz-Cyrl-UZ"/>
        </w:rPr>
        <w:t>нинг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583-моддаси 5-</w:t>
      </w:r>
      <w:r w:rsidR="00801E5C">
        <w:rPr>
          <w:rFonts w:ascii="Cambria" w:hAnsi="Cambria"/>
          <w:bCs/>
          <w:iCs/>
          <w:sz w:val="28"/>
          <w:szCs w:val="28"/>
          <w:lang w:val="uz-Cyrl-UZ"/>
        </w:rPr>
        <w:t>қ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исмига асосан</w:t>
      </w:r>
      <w:r w:rsidR="00E749FC">
        <w:rPr>
          <w:rFonts w:ascii="Cambria" w:hAnsi="Cambria"/>
          <w:bCs/>
          <w:iCs/>
          <w:sz w:val="28"/>
          <w:szCs w:val="28"/>
          <w:lang w:val="uz-Cyrl-UZ"/>
        </w:rPr>
        <w:t>,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ушбу ярашув суд томонидан тасдиқлагандан сўнг у мазкур иш бўйича иш юритишни қайта тиклаш тўғрисида илтимоснома бериш ҳуқуқини йўқотишини </w:t>
      </w:r>
      <w:r w:rsidRPr="00E126CD">
        <w:rPr>
          <w:rFonts w:ascii="Cambria" w:hAnsi="Cambria"/>
          <w:bCs/>
          <w:iCs/>
          <w:sz w:val="28"/>
          <w:szCs w:val="28"/>
          <w:lang w:val="uz-Cyrl-UZ"/>
        </w:rPr>
        <w:t xml:space="preserve">тушунтиришни </w:t>
      </w:r>
      <w:r w:rsidR="00801E5C" w:rsidRPr="00E126CD">
        <w:rPr>
          <w:rFonts w:ascii="Cambria" w:hAnsi="Cambria"/>
          <w:bCs/>
          <w:iCs/>
          <w:sz w:val="28"/>
          <w:szCs w:val="28"/>
          <w:lang w:val="uz-Cyrl-UZ"/>
        </w:rPr>
        <w:t>мақсадга мувофиқ деб ҳисоблайди</w:t>
      </w:r>
      <w:r w:rsidRPr="00E126CD">
        <w:rPr>
          <w:rFonts w:ascii="Cambria" w:hAnsi="Cambria"/>
          <w:bCs/>
          <w:iCs/>
          <w:sz w:val="28"/>
          <w:szCs w:val="28"/>
          <w:lang w:val="uz-Cyrl-UZ"/>
        </w:rPr>
        <w:t>.</w:t>
      </w:r>
    </w:p>
    <w:p w14:paraId="7558981F" w14:textId="2FD0F78D" w:rsidR="00F24C51" w:rsidRPr="00E126CD" w:rsidRDefault="00F24C51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E126CD">
        <w:rPr>
          <w:rFonts w:ascii="Cambria" w:hAnsi="Cambria"/>
          <w:bCs/>
          <w:iCs/>
          <w:sz w:val="28"/>
          <w:szCs w:val="28"/>
          <w:lang w:val="uz-Cyrl-UZ"/>
        </w:rPr>
        <w:t xml:space="preserve">Шунингдек, суд иш бўйича ашёвий далиллар тақдирини муҳокама қилиб, иш бўйича ашёвий далил деб эътироф этилган </w:t>
      </w:r>
      <w:r w:rsidR="00E126CD" w:rsidRPr="00E126CD">
        <w:rPr>
          <w:rFonts w:ascii="Cambria" w:hAnsi="Cambria"/>
          <w:sz w:val="28"/>
          <w:szCs w:val="28"/>
          <w:lang w:val="uz-Cyrl-UZ"/>
        </w:rPr>
        <w:t xml:space="preserve">“Lenova” русумли ноутбук ва унинг аксессуарлари </w:t>
      </w:r>
      <w:r w:rsidR="00711F8B" w:rsidRPr="00E126CD">
        <w:rPr>
          <w:rFonts w:ascii="Cambria" w:hAnsi="Cambria"/>
          <w:bCs/>
          <w:iCs/>
          <w:sz w:val="28"/>
          <w:szCs w:val="28"/>
          <w:lang w:val="uz-Cyrl-UZ"/>
        </w:rPr>
        <w:t xml:space="preserve">жабрланувчи </w:t>
      </w:r>
      <w:r w:rsidR="005320A8" w:rsidRPr="00E126CD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="00711F8B" w:rsidRPr="00E126CD">
        <w:rPr>
          <w:rFonts w:ascii="Cambria" w:hAnsi="Cambria"/>
          <w:bCs/>
          <w:iCs/>
          <w:sz w:val="28"/>
          <w:szCs w:val="28"/>
          <w:lang w:val="uz-Cyrl-UZ"/>
        </w:rPr>
        <w:t>га тилхат орқали қайтарилганлиги</w:t>
      </w:r>
      <w:r w:rsidR="00E126CD" w:rsidRPr="00E126CD">
        <w:rPr>
          <w:rFonts w:ascii="Cambria" w:hAnsi="Cambria"/>
          <w:bCs/>
          <w:iCs/>
          <w:sz w:val="28"/>
          <w:szCs w:val="28"/>
          <w:lang w:val="uz-Cyrl-UZ"/>
        </w:rPr>
        <w:t>ни</w:t>
      </w:r>
      <w:r w:rsidR="00711F8B" w:rsidRPr="00E126CD">
        <w:rPr>
          <w:rFonts w:ascii="Cambria" w:hAnsi="Cambria"/>
          <w:bCs/>
          <w:iCs/>
          <w:sz w:val="28"/>
          <w:szCs w:val="28"/>
          <w:lang w:val="uz-Cyrl-UZ"/>
        </w:rPr>
        <w:t xml:space="preserve"> инобатга олишни </w:t>
      </w:r>
      <w:r w:rsidRPr="00E126CD">
        <w:rPr>
          <w:rFonts w:ascii="Cambria" w:hAnsi="Cambria"/>
          <w:bCs/>
          <w:iCs/>
          <w:sz w:val="28"/>
          <w:szCs w:val="28"/>
          <w:lang w:val="uz-Cyrl-UZ"/>
        </w:rPr>
        <w:t>мақсадга мувофиқ деб ҳисоблайди.</w:t>
      </w:r>
    </w:p>
    <w:p w14:paraId="6977802F" w14:textId="77777777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E126CD">
        <w:rPr>
          <w:rFonts w:ascii="Cambria" w:hAnsi="Cambria"/>
          <w:bCs/>
          <w:iCs/>
          <w:sz w:val="28"/>
          <w:szCs w:val="28"/>
          <w:lang w:val="uz-Cyrl-UZ"/>
        </w:rPr>
        <w:t>Юқоридагиларга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кўра ва Ўзбекистон Республикаси ЖПКнинг </w:t>
      </w:r>
      <w:r w:rsidR="00053799">
        <w:rPr>
          <w:rFonts w:ascii="Cambria" w:hAnsi="Cambria"/>
          <w:bCs/>
          <w:iCs/>
          <w:sz w:val="28"/>
          <w:szCs w:val="28"/>
          <w:lang w:val="uz-Cyrl-UZ"/>
        </w:rPr>
        <w:br/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84-моддаси 4-қисми, 585-586-моддаларига </w:t>
      </w:r>
      <w:r w:rsidR="00053799">
        <w:rPr>
          <w:rFonts w:ascii="Cambria" w:hAnsi="Cambria"/>
          <w:bCs/>
          <w:iCs/>
          <w:sz w:val="28"/>
          <w:szCs w:val="28"/>
          <w:lang w:val="uz-Cyrl-UZ"/>
        </w:rPr>
        <w:t>амал қилиб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, суд</w:t>
      </w:r>
    </w:p>
    <w:p w14:paraId="287D8AD4" w14:textId="77777777" w:rsidR="00DC71A3" w:rsidRPr="00385DBF" w:rsidRDefault="00DC71A3" w:rsidP="00155F61">
      <w:pPr>
        <w:pStyle w:val="2"/>
        <w:jc w:val="center"/>
        <w:rPr>
          <w:rFonts w:ascii="Cambria" w:hAnsi="Cambria"/>
          <w:bCs/>
          <w:sz w:val="16"/>
          <w:szCs w:val="16"/>
          <w:lang w:val="uz-Cyrl-UZ"/>
        </w:rPr>
      </w:pPr>
    </w:p>
    <w:p w14:paraId="7343B53D" w14:textId="77777777" w:rsidR="00DC71A3" w:rsidRPr="00FB13AB" w:rsidRDefault="00DC71A3" w:rsidP="00155F61">
      <w:pPr>
        <w:pStyle w:val="2"/>
        <w:jc w:val="center"/>
        <w:rPr>
          <w:rFonts w:ascii="Cambria" w:hAnsi="Cambria"/>
          <w:b/>
          <w:bCs/>
          <w:sz w:val="28"/>
          <w:szCs w:val="28"/>
          <w:lang w:val="uz-Cyrl-UZ"/>
        </w:rPr>
      </w:pPr>
      <w:r w:rsidRPr="00FB13AB">
        <w:rPr>
          <w:rFonts w:ascii="Cambria" w:hAnsi="Cambria"/>
          <w:b/>
          <w:bCs/>
          <w:sz w:val="28"/>
          <w:szCs w:val="28"/>
          <w:lang w:val="uz-Cyrl-UZ"/>
        </w:rPr>
        <w:t xml:space="preserve">А Ж Р И М   Қ И Л </w:t>
      </w:r>
      <w:r w:rsidR="00155F61">
        <w:rPr>
          <w:rFonts w:ascii="Cambria" w:hAnsi="Cambria"/>
          <w:b/>
          <w:bCs/>
          <w:sz w:val="28"/>
          <w:szCs w:val="28"/>
          <w:lang w:val="uz-Cyrl-UZ"/>
        </w:rPr>
        <w:t xml:space="preserve">А </w:t>
      </w:r>
      <w:r w:rsidRPr="00FB13AB">
        <w:rPr>
          <w:rFonts w:ascii="Cambria" w:hAnsi="Cambria"/>
          <w:b/>
          <w:bCs/>
          <w:sz w:val="28"/>
          <w:szCs w:val="28"/>
          <w:lang w:val="uz-Cyrl-UZ"/>
        </w:rPr>
        <w:t>Д И:</w:t>
      </w:r>
    </w:p>
    <w:p w14:paraId="078CD748" w14:textId="77777777" w:rsidR="00DC71A3" w:rsidRPr="00385DBF" w:rsidRDefault="00DC71A3" w:rsidP="00155F61">
      <w:pPr>
        <w:pStyle w:val="2"/>
        <w:jc w:val="center"/>
        <w:rPr>
          <w:rFonts w:ascii="Cambria" w:hAnsi="Cambria"/>
          <w:bCs/>
          <w:iCs/>
          <w:sz w:val="16"/>
          <w:szCs w:val="16"/>
          <w:lang w:val="uz-Cyrl-UZ"/>
        </w:rPr>
      </w:pPr>
    </w:p>
    <w:p w14:paraId="412B8AD8" w14:textId="7EB5B5AF" w:rsidR="00DC71A3" w:rsidRPr="00FB13AB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lastRenderedPageBreak/>
        <w:t>Ўзбекистон Республикаси ЖК</w:t>
      </w:r>
      <w:r w:rsidR="007C62AE">
        <w:rPr>
          <w:rFonts w:ascii="Cambria" w:hAnsi="Cambria"/>
          <w:bCs/>
          <w:iCs/>
          <w:sz w:val="28"/>
          <w:szCs w:val="28"/>
          <w:lang w:val="uz-Cyrl-UZ"/>
        </w:rPr>
        <w:t>нинг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 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t>16</w:t>
      </w:r>
      <w:r w:rsidR="00A61F59" w:rsidRPr="00A61F59">
        <w:rPr>
          <w:rFonts w:ascii="Cambria" w:hAnsi="Cambria"/>
          <w:bCs/>
          <w:iCs/>
          <w:sz w:val="28"/>
          <w:szCs w:val="28"/>
          <w:lang w:val="uz-Cyrl-UZ"/>
        </w:rPr>
        <w:t>9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-моддаси </w:t>
      </w:r>
      <w:r w:rsidR="007C62AE">
        <w:rPr>
          <w:rFonts w:ascii="Cambria" w:hAnsi="Cambria"/>
          <w:bCs/>
          <w:iCs/>
          <w:sz w:val="28"/>
          <w:szCs w:val="28"/>
          <w:lang w:val="uz-Cyrl-UZ"/>
        </w:rPr>
        <w:t>1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-</w:t>
      </w:r>
      <w:r w:rsidR="00053799">
        <w:rPr>
          <w:rFonts w:ascii="Cambria" w:hAnsi="Cambria"/>
          <w:bCs/>
          <w:iCs/>
          <w:sz w:val="28"/>
          <w:szCs w:val="28"/>
          <w:lang w:val="uz-Cyrl-UZ"/>
        </w:rPr>
        <w:t>қ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исми билан судланувчи </w:t>
      </w:r>
      <w:r w:rsidR="00C03886">
        <w:rPr>
          <w:rFonts w:ascii="Cambria" w:hAnsi="Cambria"/>
          <w:sz w:val="28"/>
          <w:szCs w:val="28"/>
          <w:lang w:val="uz-Cyrl-UZ"/>
        </w:rPr>
        <w:t xml:space="preserve">Перегудов Олег </w:t>
      </w:r>
      <w:r w:rsidR="00EF05EE">
        <w:rPr>
          <w:rFonts w:ascii="Cambria" w:hAnsi="Cambria"/>
          <w:sz w:val="28"/>
          <w:szCs w:val="28"/>
          <w:lang w:val="uz-Cyrl-UZ"/>
        </w:rPr>
        <w:t>Николаевич</w:t>
      </w:r>
      <w:r w:rsidR="00C03886" w:rsidRPr="00107CC8">
        <w:rPr>
          <w:rFonts w:ascii="Cambria" w:hAnsi="Cambria"/>
          <w:bCs/>
          <w:sz w:val="28"/>
          <w:szCs w:val="28"/>
          <w:lang w:val="uz-Cyrl-UZ"/>
        </w:rPr>
        <w:t xml:space="preserve"> (</w:t>
      </w:r>
      <w:r w:rsidR="00C03886">
        <w:rPr>
          <w:rFonts w:ascii="Cambria" w:hAnsi="Cambria"/>
          <w:bCs/>
          <w:sz w:val="28"/>
          <w:szCs w:val="28"/>
          <w:lang w:val="uz-Latn-UZ"/>
        </w:rPr>
        <w:t>Peregudov Oleg Nikolayevich</w:t>
      </w:r>
      <w:r w:rsidR="0019408A" w:rsidRPr="00FB13AB">
        <w:rPr>
          <w:rFonts w:ascii="Cambria" w:hAnsi="Cambria"/>
          <w:sz w:val="28"/>
          <w:szCs w:val="28"/>
          <w:lang w:val="uz-Cyrl-UZ"/>
        </w:rPr>
        <w:t>)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га нисбатан </w:t>
      </w:r>
      <w:r w:rsidR="00E749FC">
        <w:rPr>
          <w:rFonts w:ascii="Cambria" w:hAnsi="Cambria"/>
          <w:bCs/>
          <w:iCs/>
          <w:sz w:val="28"/>
          <w:szCs w:val="28"/>
          <w:lang w:val="uz-Cyrl-UZ"/>
        </w:rPr>
        <w:t xml:space="preserve">бўлган 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жиноят иши ярашилганлиги муносабати билан тугатилсин.</w:t>
      </w:r>
    </w:p>
    <w:p w14:paraId="13C27AF5" w14:textId="5792CF37" w:rsidR="00DB3CA3" w:rsidRDefault="005320A8" w:rsidP="00DB3CA3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>
        <w:rPr>
          <w:rFonts w:ascii="Cambria" w:hAnsi="Cambria"/>
          <w:bCs/>
          <w:iCs/>
          <w:sz w:val="28"/>
          <w:szCs w:val="28"/>
          <w:lang w:val="uz-Cyrl-UZ"/>
        </w:rPr>
        <w:t>О.Перегудов</w:t>
      </w:r>
      <w:r w:rsidR="00DB3CA3">
        <w:rPr>
          <w:rFonts w:ascii="Cambria" w:hAnsi="Cambria"/>
          <w:bCs/>
          <w:iCs/>
          <w:sz w:val="28"/>
          <w:szCs w:val="28"/>
          <w:lang w:val="uz-Cyrl-UZ"/>
        </w:rPr>
        <w:t>га</w:t>
      </w:r>
      <w:r w:rsidR="00DB3CA3" w:rsidRPr="00DB3CA3">
        <w:rPr>
          <w:rFonts w:ascii="Cambria" w:hAnsi="Cambria"/>
          <w:bCs/>
          <w:iCs/>
          <w:sz w:val="28"/>
          <w:szCs w:val="28"/>
          <w:lang w:val="uz-Cyrl-UZ"/>
        </w:rPr>
        <w:t xml:space="preserve"> нисбатан танланган “муносиб хулқ-атворда бўлиш ҳақидаги тилхат” эҳтиёт чораси ажрим қонуний кучга киргач бекор қилинсин.</w:t>
      </w:r>
    </w:p>
    <w:p w14:paraId="7900E22F" w14:textId="3472AE79" w:rsidR="00DC71A3" w:rsidRDefault="00DC71A3" w:rsidP="00FB13AB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FB13AB">
        <w:rPr>
          <w:rFonts w:ascii="Cambria" w:hAnsi="Cambria"/>
          <w:bCs/>
          <w:iCs/>
          <w:sz w:val="28"/>
          <w:szCs w:val="28"/>
          <w:lang w:val="uz-Cyrl-UZ"/>
        </w:rPr>
        <w:t xml:space="preserve">Жабрланувчи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Pr="00FB13AB">
        <w:rPr>
          <w:rFonts w:ascii="Cambria" w:hAnsi="Cambria"/>
          <w:bCs/>
          <w:iCs/>
          <w:sz w:val="28"/>
          <w:szCs w:val="28"/>
          <w:lang w:val="uz-Cyrl-UZ"/>
        </w:rPr>
        <w:t>га мазкур иш бўйича иш юритишни қайта тиклаш юзасидан илтимоснома бериш ҳуқуқи йўқолганлиги тушунтирилсин.</w:t>
      </w:r>
    </w:p>
    <w:p w14:paraId="078B28F8" w14:textId="274FB44D" w:rsidR="00A61F59" w:rsidRDefault="00F24C51" w:rsidP="00A61F59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>
        <w:rPr>
          <w:rFonts w:ascii="Cambria" w:hAnsi="Cambria"/>
          <w:bCs/>
          <w:iCs/>
          <w:sz w:val="28"/>
          <w:szCs w:val="28"/>
          <w:lang w:val="uz-Cyrl-UZ"/>
        </w:rPr>
        <w:t xml:space="preserve">Иш бўйича ашёвий далил деб эътироф этилган </w:t>
      </w:r>
      <w:r w:rsidR="00E126CD">
        <w:rPr>
          <w:rFonts w:ascii="Cambria" w:hAnsi="Cambria"/>
          <w:bCs/>
          <w:iCs/>
          <w:sz w:val="28"/>
          <w:szCs w:val="28"/>
          <w:lang w:val="uz-Cyrl-UZ"/>
        </w:rPr>
        <w:t xml:space="preserve">бир дона </w:t>
      </w:r>
      <w:r w:rsidR="00E126CD">
        <w:rPr>
          <w:rFonts w:ascii="Cambria" w:hAnsi="Cambria"/>
          <w:sz w:val="28"/>
          <w:szCs w:val="28"/>
          <w:lang w:val="uz-Cyrl-UZ"/>
        </w:rPr>
        <w:t>“</w:t>
      </w:r>
      <w:r w:rsidR="00E126CD" w:rsidRPr="00E126CD">
        <w:rPr>
          <w:rFonts w:ascii="Cambria" w:hAnsi="Cambria"/>
          <w:sz w:val="28"/>
          <w:szCs w:val="28"/>
          <w:lang w:val="uz-Cyrl-UZ"/>
        </w:rPr>
        <w:t>Lenova</w:t>
      </w:r>
      <w:r w:rsidR="00E126CD">
        <w:rPr>
          <w:rFonts w:ascii="Cambria" w:hAnsi="Cambria"/>
          <w:sz w:val="28"/>
          <w:szCs w:val="28"/>
          <w:lang w:val="uz-Cyrl-UZ"/>
        </w:rPr>
        <w:t>”</w:t>
      </w:r>
      <w:r w:rsidR="00E126CD" w:rsidRPr="00E126CD">
        <w:rPr>
          <w:rFonts w:ascii="Cambria" w:hAnsi="Cambria"/>
          <w:sz w:val="28"/>
          <w:szCs w:val="28"/>
          <w:lang w:val="uz-Cyrl-UZ"/>
        </w:rPr>
        <w:t xml:space="preserve"> </w:t>
      </w:r>
      <w:r w:rsidR="00E126CD">
        <w:rPr>
          <w:rFonts w:ascii="Cambria" w:hAnsi="Cambria"/>
          <w:sz w:val="28"/>
          <w:szCs w:val="28"/>
          <w:lang w:val="uz-Cyrl-UZ"/>
        </w:rPr>
        <w:t xml:space="preserve">русумли </w:t>
      </w:r>
      <w:r w:rsidR="00E126CD" w:rsidRPr="002F43B7">
        <w:rPr>
          <w:rFonts w:ascii="Cambria" w:hAnsi="Cambria"/>
          <w:sz w:val="28"/>
          <w:szCs w:val="28"/>
          <w:lang w:val="uz-Cyrl-UZ"/>
        </w:rPr>
        <w:t>ноутбук</w:t>
      </w:r>
      <w:r w:rsidR="00E126CD">
        <w:rPr>
          <w:rFonts w:ascii="Cambria" w:hAnsi="Cambria"/>
          <w:sz w:val="28"/>
          <w:szCs w:val="28"/>
          <w:lang w:val="uz-Cyrl-UZ"/>
        </w:rPr>
        <w:t xml:space="preserve"> ва унинг аксессуарлари </w:t>
      </w:r>
      <w:r w:rsidR="00A61F59">
        <w:rPr>
          <w:rFonts w:ascii="Cambria" w:hAnsi="Cambria"/>
          <w:bCs/>
          <w:iCs/>
          <w:sz w:val="28"/>
          <w:szCs w:val="28"/>
          <w:lang w:val="uz-Cyrl-UZ"/>
        </w:rPr>
        <w:t xml:space="preserve">жабрланувчи </w:t>
      </w:r>
      <w:r w:rsidR="005320A8">
        <w:rPr>
          <w:rFonts w:ascii="Cambria" w:hAnsi="Cambria"/>
          <w:bCs/>
          <w:iCs/>
          <w:sz w:val="28"/>
          <w:szCs w:val="28"/>
          <w:lang w:val="uz-Cyrl-UZ"/>
        </w:rPr>
        <w:t>М.Нурматов</w:t>
      </w:r>
      <w:r w:rsidR="00A61F59">
        <w:rPr>
          <w:rFonts w:ascii="Cambria" w:hAnsi="Cambria"/>
          <w:bCs/>
          <w:iCs/>
          <w:sz w:val="28"/>
          <w:szCs w:val="28"/>
          <w:lang w:val="uz-Cyrl-UZ"/>
        </w:rPr>
        <w:t>га тилхат орқали қайтарилганлиги инобатга олинсин.</w:t>
      </w:r>
    </w:p>
    <w:p w14:paraId="30FA4D10" w14:textId="0DF77385" w:rsidR="00053799" w:rsidRPr="00053799" w:rsidRDefault="00053799" w:rsidP="00053799">
      <w:pPr>
        <w:pStyle w:val="2"/>
        <w:ind w:firstLine="680"/>
        <w:rPr>
          <w:rFonts w:ascii="Cambria" w:hAnsi="Cambria"/>
          <w:bCs/>
          <w:iCs/>
          <w:sz w:val="28"/>
          <w:szCs w:val="28"/>
          <w:lang w:val="uz-Cyrl-UZ"/>
        </w:rPr>
      </w:pPr>
      <w:r w:rsidRPr="00053799">
        <w:rPr>
          <w:rFonts w:ascii="Cambria" w:hAnsi="Cambria"/>
          <w:bCs/>
          <w:iCs/>
          <w:sz w:val="28"/>
          <w:szCs w:val="28"/>
          <w:lang w:val="uz-Cyrl-UZ"/>
        </w:rPr>
        <w:t>Ажрим</w:t>
      </w:r>
      <w:r w:rsidR="00D57648">
        <w:rPr>
          <w:rFonts w:ascii="Cambria" w:hAnsi="Cambria"/>
          <w:bCs/>
          <w:iCs/>
          <w:sz w:val="28"/>
          <w:szCs w:val="28"/>
          <w:lang w:val="uz-Cyrl-UZ"/>
        </w:rPr>
        <w:t>дан норози тарафлар ажрим</w:t>
      </w:r>
      <w:r w:rsidRPr="00053799">
        <w:rPr>
          <w:rFonts w:ascii="Cambria" w:hAnsi="Cambria"/>
          <w:bCs/>
          <w:iCs/>
          <w:sz w:val="28"/>
          <w:szCs w:val="28"/>
          <w:lang w:val="uz-Cyrl-UZ"/>
        </w:rPr>
        <w:t xml:space="preserve"> устидан йигирма кун ичида </w:t>
      </w:r>
      <w:r w:rsidR="00D57648">
        <w:rPr>
          <w:rFonts w:ascii="Cambria" w:hAnsi="Cambria"/>
          <w:bCs/>
          <w:iCs/>
          <w:sz w:val="28"/>
          <w:szCs w:val="28"/>
          <w:lang w:val="uz-Cyrl-UZ"/>
        </w:rPr>
        <w:t xml:space="preserve">шу суд орқали </w:t>
      </w:r>
      <w:r w:rsidRPr="00053799">
        <w:rPr>
          <w:rFonts w:ascii="Cambria" w:hAnsi="Cambria"/>
          <w:bCs/>
          <w:iCs/>
          <w:sz w:val="28"/>
          <w:szCs w:val="28"/>
          <w:lang w:val="uz-Cyrl-UZ"/>
        </w:rPr>
        <w:t xml:space="preserve">Тошкент вилоят суди жиноят ишлари бўйича судлов ҳайъати апелляция инстанциясига хусусий шикоят бериши ёки </w:t>
      </w:r>
      <w:r w:rsidR="007C62AE">
        <w:rPr>
          <w:rFonts w:ascii="Cambria" w:hAnsi="Cambria"/>
          <w:bCs/>
          <w:iCs/>
          <w:sz w:val="28"/>
          <w:szCs w:val="28"/>
          <w:lang w:val="uz-Cyrl-UZ"/>
        </w:rPr>
        <w:t xml:space="preserve">прокурор </w:t>
      </w:r>
      <w:r w:rsidRPr="00053799">
        <w:rPr>
          <w:rFonts w:ascii="Cambria" w:hAnsi="Cambria"/>
          <w:bCs/>
          <w:iCs/>
          <w:sz w:val="28"/>
          <w:szCs w:val="28"/>
          <w:lang w:val="uz-Cyrl-UZ"/>
        </w:rPr>
        <w:t>протест билдириши мумкин.</w:t>
      </w:r>
    </w:p>
    <w:p w14:paraId="0D6B2433" w14:textId="77777777" w:rsidR="0019408A" w:rsidRPr="00E31915" w:rsidRDefault="0019408A" w:rsidP="00053799">
      <w:pPr>
        <w:pStyle w:val="2"/>
        <w:rPr>
          <w:rFonts w:ascii="Cambria" w:hAnsi="Cambria"/>
          <w:b/>
          <w:bCs/>
          <w:iCs/>
          <w:sz w:val="28"/>
          <w:szCs w:val="28"/>
          <w:lang w:val="uz-Cyrl-UZ"/>
        </w:rPr>
      </w:pPr>
      <w:bookmarkStart w:id="0" w:name="_GoBack"/>
      <w:bookmarkEnd w:id="0"/>
    </w:p>
    <w:p w14:paraId="765966D7" w14:textId="7B7F9C4D" w:rsidR="00053799" w:rsidRPr="003C494C" w:rsidRDefault="00053799" w:rsidP="00053799">
      <w:pPr>
        <w:pStyle w:val="2"/>
        <w:rPr>
          <w:rFonts w:ascii="Cambria" w:hAnsi="Cambria"/>
          <w:b/>
          <w:bCs/>
          <w:iCs/>
          <w:sz w:val="28"/>
          <w:szCs w:val="28"/>
          <w:lang w:val="uz-Cyrl-UZ"/>
        </w:rPr>
      </w:pPr>
      <w:r w:rsidRPr="00094A0C">
        <w:rPr>
          <w:rFonts w:ascii="Cambria" w:hAnsi="Cambria"/>
          <w:b/>
          <w:bCs/>
          <w:iCs/>
          <w:sz w:val="28"/>
          <w:szCs w:val="28"/>
          <w:lang w:val="uz-Cyrl-UZ"/>
        </w:rPr>
        <w:t xml:space="preserve">Раислик </w:t>
      </w:r>
      <w:r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қилувчи:</w:t>
      </w:r>
      <w:r w:rsidR="007D7F7B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F78C0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(имзо)</w:t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="00155F61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ab/>
      </w:r>
      <w:r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Л.Обидов</w:t>
      </w:r>
    </w:p>
    <w:p w14:paraId="0B6D7796" w14:textId="77777777" w:rsidR="001F78C0" w:rsidRPr="003C494C" w:rsidRDefault="001F78C0" w:rsidP="00053799">
      <w:pPr>
        <w:pStyle w:val="2"/>
        <w:rPr>
          <w:rFonts w:ascii="Cambria" w:hAnsi="Cambria"/>
          <w:b/>
          <w:bCs/>
          <w:iCs/>
          <w:sz w:val="28"/>
          <w:szCs w:val="28"/>
          <w:lang w:val="uz-Cyrl-UZ"/>
        </w:rPr>
      </w:pPr>
    </w:p>
    <w:p w14:paraId="0B267161" w14:textId="268708BD" w:rsidR="008B1120" w:rsidRPr="003C494C" w:rsidRDefault="008B1120" w:rsidP="00053799">
      <w:pPr>
        <w:pStyle w:val="2"/>
        <w:rPr>
          <w:rFonts w:ascii="Cambria" w:hAnsi="Cambria"/>
          <w:b/>
          <w:bCs/>
          <w:iCs/>
          <w:sz w:val="28"/>
          <w:szCs w:val="28"/>
          <w:lang w:val="uz-Cyrl-UZ"/>
        </w:rPr>
      </w:pPr>
      <w:r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Нус</w:t>
      </w:r>
      <w:r w:rsidR="001F78C0"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х</w:t>
      </w:r>
      <w:r w:rsidRPr="003C494C">
        <w:rPr>
          <w:rFonts w:ascii="Cambria" w:hAnsi="Cambria"/>
          <w:b/>
          <w:bCs/>
          <w:iCs/>
          <w:sz w:val="28"/>
          <w:szCs w:val="28"/>
          <w:lang w:val="uz-Cyrl-UZ"/>
        </w:rPr>
        <w:t>аси аслига тўғри:</w:t>
      </w:r>
    </w:p>
    <w:sectPr w:rsidR="008B1120" w:rsidRPr="003C494C" w:rsidSect="006F0C2F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6FE8D" w14:textId="77777777" w:rsidR="00B250C6" w:rsidRDefault="00B250C6">
      <w:pPr>
        <w:spacing w:after="0" w:line="240" w:lineRule="auto"/>
      </w:pPr>
      <w:r>
        <w:separator/>
      </w:r>
    </w:p>
  </w:endnote>
  <w:endnote w:type="continuationSeparator" w:id="0">
    <w:p w14:paraId="07D34245" w14:textId="77777777" w:rsidR="00B250C6" w:rsidRDefault="00B2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ok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503D2" w14:textId="77777777" w:rsidR="00C02A5F" w:rsidRDefault="00C02A5F">
    <w:pPr>
      <w:pStyle w:val="Style2"/>
      <w:widowControl/>
      <w:ind w:left="-1481" w:right="1481"/>
      <w:jc w:val="right"/>
      <w:rPr>
        <w:rStyle w:val="FontStyle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F88C4" w14:textId="77777777" w:rsidR="00B250C6" w:rsidRDefault="00B250C6">
      <w:pPr>
        <w:spacing w:after="0" w:line="240" w:lineRule="auto"/>
      </w:pPr>
      <w:r>
        <w:separator/>
      </w:r>
    </w:p>
  </w:footnote>
  <w:footnote w:type="continuationSeparator" w:id="0">
    <w:p w14:paraId="1A8EB266" w14:textId="77777777" w:rsidR="00B250C6" w:rsidRDefault="00B25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1A3"/>
    <w:rsid w:val="00053799"/>
    <w:rsid w:val="00086DCD"/>
    <w:rsid w:val="00091934"/>
    <w:rsid w:val="00094A0C"/>
    <w:rsid w:val="00107CC8"/>
    <w:rsid w:val="00141BE8"/>
    <w:rsid w:val="00155F61"/>
    <w:rsid w:val="00161997"/>
    <w:rsid w:val="00174DFA"/>
    <w:rsid w:val="0019408A"/>
    <w:rsid w:val="001B3CDA"/>
    <w:rsid w:val="001C3B48"/>
    <w:rsid w:val="001F78C0"/>
    <w:rsid w:val="0022138B"/>
    <w:rsid w:val="002538E3"/>
    <w:rsid w:val="002F43B7"/>
    <w:rsid w:val="00336B4A"/>
    <w:rsid w:val="00385DBF"/>
    <w:rsid w:val="003911FD"/>
    <w:rsid w:val="003B64B3"/>
    <w:rsid w:val="003C494C"/>
    <w:rsid w:val="0043335B"/>
    <w:rsid w:val="00441192"/>
    <w:rsid w:val="004430F0"/>
    <w:rsid w:val="00443765"/>
    <w:rsid w:val="00463826"/>
    <w:rsid w:val="004B2CE7"/>
    <w:rsid w:val="005218FA"/>
    <w:rsid w:val="00522975"/>
    <w:rsid w:val="005320A8"/>
    <w:rsid w:val="00534BE1"/>
    <w:rsid w:val="005678E2"/>
    <w:rsid w:val="005A1487"/>
    <w:rsid w:val="005B0BF6"/>
    <w:rsid w:val="005C1603"/>
    <w:rsid w:val="005D3FF7"/>
    <w:rsid w:val="005E7EAC"/>
    <w:rsid w:val="006366BF"/>
    <w:rsid w:val="00652CDA"/>
    <w:rsid w:val="006D7BB2"/>
    <w:rsid w:val="006F0C2F"/>
    <w:rsid w:val="007044D4"/>
    <w:rsid w:val="007056DA"/>
    <w:rsid w:val="00711F8B"/>
    <w:rsid w:val="00767296"/>
    <w:rsid w:val="007755E4"/>
    <w:rsid w:val="007C62AE"/>
    <w:rsid w:val="007D7F7B"/>
    <w:rsid w:val="007F17DF"/>
    <w:rsid w:val="00801E5C"/>
    <w:rsid w:val="0081524A"/>
    <w:rsid w:val="008342C6"/>
    <w:rsid w:val="008961FD"/>
    <w:rsid w:val="008B1120"/>
    <w:rsid w:val="008F7AC6"/>
    <w:rsid w:val="00921945"/>
    <w:rsid w:val="00921E09"/>
    <w:rsid w:val="00962FA2"/>
    <w:rsid w:val="00982CE7"/>
    <w:rsid w:val="00A12E3E"/>
    <w:rsid w:val="00A2079E"/>
    <w:rsid w:val="00A51A8F"/>
    <w:rsid w:val="00A61F59"/>
    <w:rsid w:val="00A814D9"/>
    <w:rsid w:val="00AA2E3E"/>
    <w:rsid w:val="00B250C6"/>
    <w:rsid w:val="00B60013"/>
    <w:rsid w:val="00B921B2"/>
    <w:rsid w:val="00BC7D4F"/>
    <w:rsid w:val="00C02A5F"/>
    <w:rsid w:val="00C03886"/>
    <w:rsid w:val="00C214B9"/>
    <w:rsid w:val="00CB0F79"/>
    <w:rsid w:val="00CC357E"/>
    <w:rsid w:val="00D031DD"/>
    <w:rsid w:val="00D2483F"/>
    <w:rsid w:val="00D50168"/>
    <w:rsid w:val="00D57648"/>
    <w:rsid w:val="00D84227"/>
    <w:rsid w:val="00D91369"/>
    <w:rsid w:val="00DB3CA3"/>
    <w:rsid w:val="00DC71A3"/>
    <w:rsid w:val="00DE60B5"/>
    <w:rsid w:val="00E126CD"/>
    <w:rsid w:val="00E31915"/>
    <w:rsid w:val="00E6133E"/>
    <w:rsid w:val="00E749FC"/>
    <w:rsid w:val="00E811C7"/>
    <w:rsid w:val="00E91722"/>
    <w:rsid w:val="00EA72B9"/>
    <w:rsid w:val="00EF05EE"/>
    <w:rsid w:val="00F24C51"/>
    <w:rsid w:val="00F373AE"/>
    <w:rsid w:val="00FB13AB"/>
    <w:rsid w:val="00FD603F"/>
    <w:rsid w:val="00FE0D67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0826"/>
  <w15:docId w15:val="{E637DC81-729E-4E65-9154-A508910E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C71A3"/>
    <w:pPr>
      <w:keepNext/>
      <w:spacing w:after="0" w:line="240" w:lineRule="auto"/>
      <w:jc w:val="center"/>
      <w:outlineLvl w:val="0"/>
    </w:pPr>
    <w:rPr>
      <w:rFonts w:ascii="Zokir" w:hAnsi="Zokir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71A3"/>
    <w:rPr>
      <w:rFonts w:ascii="Zokir" w:eastAsia="Times New Roman" w:hAnsi="Zokir" w:cs="Times New Roman"/>
      <w:b/>
      <w:sz w:val="16"/>
      <w:szCs w:val="20"/>
      <w:lang w:eastAsia="ru-RU"/>
    </w:rPr>
  </w:style>
  <w:style w:type="paragraph" w:styleId="2">
    <w:name w:val="Body Text 2"/>
    <w:basedOn w:val="a"/>
    <w:link w:val="20"/>
    <w:uiPriority w:val="99"/>
    <w:rsid w:val="00DC71A3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C71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uiPriority w:val="99"/>
    <w:rsid w:val="00DC71A3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2">
    <w:name w:val="Style2"/>
    <w:basedOn w:val="a"/>
    <w:uiPriority w:val="99"/>
    <w:rsid w:val="00DC71A3"/>
    <w:pPr>
      <w:widowControl w:val="0"/>
      <w:autoSpaceDE w:val="0"/>
      <w:autoSpaceDN w:val="0"/>
      <w:adjustRightInd w:val="0"/>
      <w:spacing w:after="0" w:line="298" w:lineRule="exact"/>
      <w:ind w:firstLine="710"/>
      <w:jc w:val="both"/>
    </w:pPr>
    <w:rPr>
      <w:rFonts w:ascii="Arial Narrow" w:hAnsi="Arial Narrow"/>
      <w:sz w:val="24"/>
      <w:szCs w:val="24"/>
    </w:rPr>
  </w:style>
  <w:style w:type="character" w:customStyle="1" w:styleId="FontStyle12">
    <w:name w:val="Font Style12"/>
    <w:uiPriority w:val="99"/>
    <w:rsid w:val="00DC71A3"/>
    <w:rPr>
      <w:rFonts w:ascii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99"/>
    <w:unhideWhenUsed/>
    <w:rsid w:val="00AA2E3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A2E3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379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53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79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C2F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E9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Орифжон Абдувалиев</cp:lastModifiedBy>
  <cp:revision>61</cp:revision>
  <cp:lastPrinted>2023-04-18T09:48:00Z</cp:lastPrinted>
  <dcterms:created xsi:type="dcterms:W3CDTF">2021-02-15T08:54:00Z</dcterms:created>
  <dcterms:modified xsi:type="dcterms:W3CDTF">2023-05-05T09:11:00Z</dcterms:modified>
</cp:coreProperties>
</file>