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A7" w:rsidRPr="00F33E2E" w:rsidRDefault="00BA42A7" w:rsidP="00BA42A7">
      <w:pPr>
        <w:pStyle w:val="a3"/>
        <w:tabs>
          <w:tab w:val="clear" w:pos="2404"/>
        </w:tabs>
        <w:jc w:val="center"/>
        <w:rPr>
          <w:rStyle w:val="FontStyle17"/>
          <w:rFonts w:ascii="Cambria" w:hAnsi="Cambria"/>
          <w:b/>
          <w:bCs/>
          <w:sz w:val="28"/>
          <w:szCs w:val="28"/>
          <w:lang w:val="uz-Cyrl-UZ"/>
        </w:rPr>
      </w:pPr>
      <w:r w:rsidRPr="00F33E2E">
        <w:rPr>
          <w:rStyle w:val="FontStyle17"/>
          <w:rFonts w:ascii="Cambria" w:hAnsi="Cambria"/>
          <w:b/>
          <w:bCs/>
          <w:sz w:val="28"/>
          <w:szCs w:val="28"/>
          <w:lang w:val="uz-Cyrl-UZ"/>
        </w:rPr>
        <w:t>ЎЗБЕКИСТОН РЕСПУБЛИКАСИ НОМИДАН</w:t>
      </w:r>
    </w:p>
    <w:p w:rsidR="00BA42A7" w:rsidRPr="00F33E2E" w:rsidRDefault="00BA42A7" w:rsidP="00BA42A7">
      <w:pPr>
        <w:pStyle w:val="a3"/>
        <w:tabs>
          <w:tab w:val="left" w:pos="708"/>
        </w:tabs>
        <w:jc w:val="center"/>
        <w:rPr>
          <w:rStyle w:val="FontStyle17"/>
          <w:rFonts w:ascii="Cambria" w:hAnsi="Cambria"/>
          <w:b/>
          <w:bCs/>
          <w:sz w:val="28"/>
          <w:szCs w:val="28"/>
        </w:rPr>
      </w:pPr>
      <w:r w:rsidRPr="00F33E2E">
        <w:rPr>
          <w:rStyle w:val="FontStyle17"/>
          <w:rFonts w:ascii="Cambria" w:hAnsi="Cambria"/>
          <w:b/>
          <w:bCs/>
          <w:sz w:val="28"/>
          <w:szCs w:val="28"/>
          <w:lang w:val="uz-Cyrl-UZ"/>
        </w:rPr>
        <w:t xml:space="preserve">Ҳ  У  К  М </w:t>
      </w:r>
    </w:p>
    <w:p w:rsidR="00BA42A7" w:rsidRPr="00085FF1" w:rsidRDefault="00BA42A7" w:rsidP="00BA42A7">
      <w:pPr>
        <w:pStyle w:val="a3"/>
        <w:rPr>
          <w:rStyle w:val="FontStyle17"/>
          <w:rFonts w:ascii="Cambria" w:hAnsi="Cambria"/>
          <w:b/>
          <w:lang w:val="uz-Cyrl-UZ"/>
        </w:rPr>
      </w:pPr>
    </w:p>
    <w:p w:rsidR="00BA42A7" w:rsidRPr="00F33E2E" w:rsidRDefault="00BA42A7" w:rsidP="00BA42A7">
      <w:pPr>
        <w:spacing w:after="0" w:line="240" w:lineRule="auto"/>
        <w:ind w:firstLine="567"/>
        <w:jc w:val="both"/>
        <w:rPr>
          <w:rFonts w:ascii="Cambria" w:hAnsi="Cambria"/>
          <w:sz w:val="28"/>
          <w:szCs w:val="28"/>
          <w:lang w:val="uz-Cyrl-UZ"/>
        </w:rPr>
      </w:pPr>
      <w:r w:rsidRPr="00F33E2E">
        <w:rPr>
          <w:rStyle w:val="FontStyle17"/>
          <w:rFonts w:ascii="Cambria" w:hAnsi="Cambria"/>
          <w:sz w:val="28"/>
          <w:szCs w:val="28"/>
          <w:lang w:val="uz-Cyrl-UZ"/>
        </w:rPr>
        <w:t xml:space="preserve">2022 йил апрель ойининг 27 куни Тошкент шаҳар жиноят ишлари бўйича Чилонзор туман суди биносида очиқ суд мажлиси бўлиб, унда раислик қилувчи суди раисининг ўринбосари А.Мирзаханов, судья ёрдамчиси А.Саид-Каримнинг котиблигида, тарафлардан Чилонзор  туман прокурори ёрдамчиси Г.Ҳайдарова, судланувчи С.Тоналиева ва </w:t>
      </w:r>
      <w:r w:rsidRPr="00F33E2E">
        <w:rPr>
          <w:rFonts w:ascii="Cambria" w:hAnsi="Cambria" w:cs="Cambria"/>
          <w:sz w:val="28"/>
          <w:szCs w:val="28"/>
          <w:lang w:val="uz-Cyrl-UZ"/>
        </w:rPr>
        <w:t>унинг ҳи</w:t>
      </w:r>
      <w:r w:rsidRPr="00F33E2E">
        <w:rPr>
          <w:rFonts w:ascii="Cambria" w:hAnsi="Cambria" w:cs="Cambria"/>
          <w:sz w:val="28"/>
          <w:szCs w:val="28"/>
          <w:lang w:val="uz-Cyrl-UZ" w:eastAsia="uz-Cyrl-UZ"/>
        </w:rPr>
        <w:t>м</w:t>
      </w:r>
      <w:r w:rsidRPr="00F33E2E">
        <w:rPr>
          <w:rFonts w:ascii="Cambria" w:hAnsi="Cambria" w:cs="Cambria"/>
          <w:sz w:val="28"/>
          <w:szCs w:val="28"/>
          <w:lang w:val="uz-Cyrl-UZ"/>
        </w:rPr>
        <w:t xml:space="preserve">оячиси </w:t>
      </w:r>
      <w:r w:rsidRPr="00F33E2E">
        <w:rPr>
          <w:rStyle w:val="aa"/>
          <w:rFonts w:ascii="Cambria" w:hAnsi="Cambria" w:cs="Cambria"/>
          <w:sz w:val="28"/>
          <w:szCs w:val="28"/>
          <w:lang w:val="uz-Cyrl-UZ"/>
        </w:rPr>
        <w:t>“</w:t>
      </w:r>
      <w:r w:rsidRPr="00085FF1">
        <w:rPr>
          <w:rStyle w:val="aa"/>
          <w:rFonts w:ascii="Cambria" w:hAnsi="Cambria" w:cs="Cambria"/>
          <w:sz w:val="24"/>
          <w:szCs w:val="24"/>
          <w:lang w:val="uz-Cyrl-UZ"/>
        </w:rPr>
        <w:t>ADVOKAT MIRA</w:t>
      </w:r>
      <w:r w:rsidRPr="00F33E2E">
        <w:rPr>
          <w:rStyle w:val="aa"/>
          <w:rFonts w:ascii="Cambria" w:hAnsi="Cambria" w:cs="Cambria"/>
          <w:sz w:val="28"/>
          <w:szCs w:val="28"/>
          <w:lang w:val="uz-Cyrl-UZ"/>
        </w:rPr>
        <w:t xml:space="preserve">” </w:t>
      </w:r>
      <w:r w:rsidRPr="00F33E2E">
        <w:rPr>
          <w:rStyle w:val="ab"/>
          <w:rFonts w:ascii="Cambria" w:hAnsi="Cambria" w:cs="Cambria"/>
          <w:b w:val="0"/>
          <w:sz w:val="28"/>
          <w:szCs w:val="28"/>
          <w:lang w:val="uz-Cyrl-UZ"/>
        </w:rPr>
        <w:t xml:space="preserve">адвокатлик </w:t>
      </w:r>
      <w:r w:rsidRPr="00F33E2E">
        <w:rPr>
          <w:rStyle w:val="ab"/>
          <w:rFonts w:ascii="Cambria" w:hAnsi="Cambria" w:cs="Cambria"/>
          <w:b w:val="0"/>
          <w:sz w:val="28"/>
          <w:szCs w:val="28"/>
          <w:lang w:val="uz-Cyrl-UZ" w:eastAsia="uz-Cyrl-UZ"/>
        </w:rPr>
        <w:t xml:space="preserve">бюроси раҳбари </w:t>
      </w:r>
      <w:r w:rsidRPr="00F33E2E">
        <w:rPr>
          <w:rFonts w:ascii="Cambria" w:hAnsi="Cambria" w:cs="Cambria"/>
          <w:sz w:val="28"/>
          <w:szCs w:val="28"/>
          <w:lang w:val="uz-Cyrl-UZ"/>
        </w:rPr>
        <w:t>А.</w:t>
      </w:r>
      <w:r w:rsidRPr="00F33E2E">
        <w:rPr>
          <w:rFonts w:ascii="Cambria" w:hAnsi="Cambria" w:cs="Cambria"/>
          <w:sz w:val="28"/>
          <w:szCs w:val="28"/>
          <w:lang w:val="uz-Cyrl-UZ" w:eastAsia="uz-Cyrl-UZ"/>
        </w:rPr>
        <w:t>Юлдашевнинг</w:t>
      </w:r>
      <w:r w:rsidRPr="00F33E2E">
        <w:rPr>
          <w:rFonts w:ascii="Cambria" w:hAnsi="Cambria"/>
          <w:sz w:val="28"/>
          <w:szCs w:val="28"/>
          <w:lang w:val="uz-Cyrl-UZ"/>
        </w:rPr>
        <w:t xml:space="preserve"> иштирокида, </w:t>
      </w:r>
      <w:r w:rsidRPr="00F33E2E">
        <w:rPr>
          <w:rStyle w:val="FontStyle17"/>
          <w:rFonts w:ascii="Cambria" w:hAnsi="Cambria"/>
          <w:sz w:val="28"/>
          <w:szCs w:val="28"/>
          <w:lang w:val="uz-Cyrl-UZ"/>
        </w:rPr>
        <w:t>Тоналиева Саййора Муродовнага оид № 1-1006-2205/74-сонли ж</w:t>
      </w:r>
      <w:r w:rsidRPr="00F33E2E">
        <w:rPr>
          <w:rFonts w:ascii="Cambria" w:hAnsi="Cambria"/>
          <w:sz w:val="28"/>
          <w:szCs w:val="28"/>
          <w:lang w:val="uz-Cyrl-UZ"/>
        </w:rPr>
        <w:t>иноят ишини</w:t>
      </w:r>
      <w:r w:rsidRPr="00F33E2E">
        <w:rPr>
          <w:rStyle w:val="FontStyle41"/>
          <w:rFonts w:ascii="Cambria" w:hAnsi="Cambria"/>
          <w:sz w:val="28"/>
          <w:szCs w:val="28"/>
          <w:lang w:val="uz-Cyrl-UZ"/>
        </w:rPr>
        <w:t xml:space="preserve"> </w:t>
      </w:r>
      <w:r w:rsidRPr="00F33E2E">
        <w:rPr>
          <w:rStyle w:val="FontStyle17"/>
          <w:rFonts w:ascii="Cambria" w:hAnsi="Cambria"/>
          <w:sz w:val="28"/>
          <w:szCs w:val="28"/>
          <w:lang w:val="uz-Cyrl-UZ"/>
        </w:rPr>
        <w:t>кўриб чиқди.</w:t>
      </w:r>
      <w:r w:rsidRPr="00F33E2E">
        <w:rPr>
          <w:rFonts w:ascii="Cambria" w:hAnsi="Cambria"/>
          <w:sz w:val="28"/>
          <w:szCs w:val="28"/>
          <w:lang w:val="uz-Cyrl-UZ"/>
        </w:rPr>
        <w:t xml:space="preserve"> Иш ҳужжатларига кўра :  </w:t>
      </w:r>
    </w:p>
    <w:p w:rsidR="00BA42A7" w:rsidRPr="00F33E2E" w:rsidRDefault="00BA42A7" w:rsidP="00BA42A7">
      <w:pPr>
        <w:tabs>
          <w:tab w:val="left" w:pos="1985"/>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410"/>
        <w:jc w:val="both"/>
        <w:rPr>
          <w:rFonts w:ascii="Cambria" w:hAnsi="Cambria"/>
          <w:sz w:val="28"/>
          <w:szCs w:val="28"/>
          <w:lang w:val="uz-Cyrl-UZ"/>
        </w:rPr>
      </w:pPr>
      <w:r w:rsidRPr="00F33E2E">
        <w:rPr>
          <w:rFonts w:ascii="Cambria" w:hAnsi="Cambria" w:cs="Cambria"/>
          <w:sz w:val="28"/>
          <w:szCs w:val="28"/>
          <w:lang w:val="uz-Cyrl-UZ" w:eastAsia="uz-Cyrl-UZ"/>
        </w:rPr>
        <w:t>Тоналиева Саййора Муродовна</w:t>
      </w:r>
      <w:r w:rsidRPr="00F33E2E">
        <w:rPr>
          <w:rFonts w:ascii="Cambria" w:hAnsi="Cambria" w:cs="Cambria"/>
          <w:b/>
          <w:sz w:val="28"/>
          <w:szCs w:val="28"/>
          <w:lang w:val="uz-Cyrl-UZ" w:eastAsia="uz-Cyrl-UZ"/>
        </w:rPr>
        <w:t xml:space="preserve"> </w:t>
      </w:r>
      <w:r w:rsidRPr="00F33E2E">
        <w:rPr>
          <w:rFonts w:ascii="Cambria" w:hAnsi="Cambria" w:cs="Cambria"/>
          <w:sz w:val="28"/>
          <w:szCs w:val="28"/>
          <w:lang w:val="uz-Cyrl-UZ" w:eastAsia="uz-Cyrl-UZ"/>
        </w:rPr>
        <w:t xml:space="preserve">(Tonaliyeva Sayyora Murodovna), 1993 йил 29 сентябрь куни Тошкент шаҳрида туғилган, ўзбек, Ўзбекистон фуқароси, маълумоти ўрта-махсус, турмушга чиқмаган, вақтинча ишсиз, муқаддам судланган: </w:t>
      </w:r>
      <w:r w:rsidRPr="00F33E2E">
        <w:rPr>
          <w:rFonts w:ascii="Cambria" w:hAnsi="Cambria" w:cs="Cambria"/>
          <w:bCs/>
          <w:sz w:val="28"/>
          <w:szCs w:val="28"/>
          <w:lang w:val="uz-Cyrl-UZ" w:eastAsia="uz-Cyrl-UZ"/>
        </w:rPr>
        <w:t xml:space="preserve">жиноят ишлари бўйича Мирзо Улуғбек туман судининг 2017 йил 09 ноябрь кунги ҳукмига кўра, ЖК 25,169-моддасининг 1-қисми, 219-моддасининг 2-қисми билан ЖКнинг 59-модасига асосан, 2 йил 1 ой озодликни чеклаш жазоси тайинланган; жиноят ишлари бўйича Чилонзор туман судининг 2018 йил 29 август кунги ажримига кўра, ЖКнинг 73-моддасига асосан, ўталмай қолган 1 йил 3 ой 18 кун жазодан шартли озод этилган; </w:t>
      </w:r>
      <w:r w:rsidRPr="00F33E2E">
        <w:rPr>
          <w:rFonts w:ascii="Cambria" w:hAnsi="Cambria" w:cs="Cambria"/>
          <w:sz w:val="28"/>
          <w:szCs w:val="28"/>
          <w:lang w:val="uz-Cyrl-UZ" w:eastAsia="uz-Cyrl-UZ"/>
        </w:rPr>
        <w:t>Тошкент шаҳар, Чилонзор тумани, Нурхон 4-тор кўчаси, 20</w:t>
      </w:r>
      <w:r w:rsidRPr="00F33E2E">
        <w:rPr>
          <w:rFonts w:ascii="Cambria" w:hAnsi="Cambria" w:cs="Cambria"/>
          <w:sz w:val="28"/>
          <w:szCs w:val="28"/>
          <w:vertAlign w:val="superscript"/>
          <w:lang w:val="uz-Cyrl-UZ" w:eastAsia="uz-Cyrl-UZ"/>
        </w:rPr>
        <w:t>б</w:t>
      </w:r>
      <w:r w:rsidRPr="00F33E2E">
        <w:rPr>
          <w:rFonts w:ascii="Cambria" w:hAnsi="Cambria" w:cs="Cambria"/>
          <w:sz w:val="28"/>
          <w:szCs w:val="28"/>
          <w:lang w:val="uz-Cyrl-UZ" w:eastAsia="uz-Cyrl-UZ"/>
        </w:rPr>
        <w:t xml:space="preserve">-уй 34-хонадонда яшаган, иш бўйича муносиб ҳулқ-атворда бўлиш ҳақида “тилхат” эҳтиёт чораси қўлланилган бўлиб, суднинг 2022 йил 25 февраль кунги ажримига кўра, қамоқ эҳтиёт чорасига алмаштирилган, айблов </w:t>
      </w:r>
      <w:r>
        <w:rPr>
          <w:rFonts w:ascii="Cambria" w:hAnsi="Cambria" w:cs="Cambria"/>
          <w:sz w:val="28"/>
          <w:szCs w:val="28"/>
          <w:lang w:val="uz-Cyrl-UZ" w:eastAsia="uz-Cyrl-UZ"/>
        </w:rPr>
        <w:t>далолатнома</w:t>
      </w:r>
      <w:r w:rsidRPr="00F33E2E">
        <w:rPr>
          <w:rFonts w:ascii="Cambria" w:hAnsi="Cambria" w:cs="Cambria"/>
          <w:sz w:val="28"/>
          <w:szCs w:val="28"/>
          <w:lang w:val="uz-Cyrl-UZ" w:eastAsia="uz-Cyrl-UZ"/>
        </w:rPr>
        <w:t>сини 2022 йил 31 январь кун олган</w:t>
      </w:r>
      <w:r>
        <w:rPr>
          <w:rFonts w:ascii="Cambria" w:hAnsi="Cambria" w:cs="Cambria"/>
          <w:sz w:val="28"/>
          <w:szCs w:val="28"/>
          <w:lang w:val="uz-Cyrl-UZ" w:eastAsia="uz-Cyrl-UZ"/>
        </w:rPr>
        <w:t>;</w:t>
      </w:r>
    </w:p>
    <w:p w:rsidR="00BA42A7" w:rsidRPr="00F33E2E" w:rsidRDefault="00BA42A7" w:rsidP="00BA42A7">
      <w:pPr>
        <w:spacing w:after="0" w:line="240" w:lineRule="auto"/>
        <w:jc w:val="both"/>
        <w:rPr>
          <w:rFonts w:ascii="Cambria" w:hAnsi="Cambria"/>
          <w:sz w:val="28"/>
          <w:szCs w:val="28"/>
          <w:lang w:val="uz-Cyrl-UZ"/>
        </w:rPr>
      </w:pPr>
      <w:r w:rsidRPr="00F33E2E">
        <w:rPr>
          <w:rFonts w:ascii="Cambria" w:hAnsi="Cambria"/>
          <w:color w:val="000000"/>
          <w:sz w:val="28"/>
          <w:szCs w:val="28"/>
          <w:lang w:val="uz-Cyrl-UZ"/>
        </w:rPr>
        <w:t>Ўзбекистон Республикаси ЖК 131-моддасининг 2-қисми</w:t>
      </w:r>
      <w:r w:rsidRPr="00F33E2E">
        <w:rPr>
          <w:rFonts w:ascii="Cambria" w:hAnsi="Cambria"/>
          <w:sz w:val="28"/>
          <w:szCs w:val="28"/>
          <w:lang w:val="uz-Cyrl-UZ"/>
        </w:rPr>
        <w:t xml:space="preserve">да назарда тутилган жиноятни содир этганликда </w:t>
      </w:r>
      <w:r w:rsidRPr="00F33E2E">
        <w:rPr>
          <w:rStyle w:val="FontStyle17"/>
          <w:rFonts w:ascii="Cambria" w:hAnsi="Cambria"/>
          <w:sz w:val="28"/>
          <w:szCs w:val="28"/>
          <w:lang w:val="uz-Cyrl-UZ"/>
        </w:rPr>
        <w:t>айбланган.</w:t>
      </w:r>
    </w:p>
    <w:p w:rsidR="00BA42A7" w:rsidRPr="00F33E2E" w:rsidRDefault="00BA42A7" w:rsidP="00BA42A7">
      <w:pPr>
        <w:pStyle w:val="a3"/>
        <w:ind w:firstLine="720"/>
        <w:rPr>
          <w:rStyle w:val="FontStyle17"/>
          <w:rFonts w:ascii="Cambria" w:hAnsi="Cambria"/>
          <w:b/>
          <w:bCs/>
          <w:sz w:val="28"/>
          <w:szCs w:val="28"/>
          <w:lang w:val="uz-Cyrl-UZ"/>
        </w:rPr>
      </w:pPr>
      <w:r w:rsidRPr="00F33E2E">
        <w:rPr>
          <w:rFonts w:ascii="Cambria" w:hAnsi="Cambria"/>
          <w:sz w:val="28"/>
          <w:szCs w:val="28"/>
          <w:lang w:val="uz-Cyrl-UZ"/>
        </w:rPr>
        <w:t>Суд, судланувчи ва гувоҳнинг кўрсатувларини эшитиб, жиноят иши хужжатларини ўрганиб чиқиб ва ишда бўлган далилларга баҳо бериб, қуйидагиларни</w:t>
      </w:r>
    </w:p>
    <w:p w:rsidR="00BA42A7" w:rsidRPr="00F33E2E" w:rsidRDefault="00BA42A7" w:rsidP="00BA42A7">
      <w:pPr>
        <w:shd w:val="clear" w:color="auto" w:fill="FFFFFF"/>
        <w:spacing w:after="0" w:line="240" w:lineRule="auto"/>
        <w:jc w:val="center"/>
        <w:rPr>
          <w:rStyle w:val="FontStyle17"/>
          <w:rFonts w:ascii="Cambria" w:hAnsi="Cambria"/>
          <w:b/>
          <w:bCs/>
          <w:sz w:val="28"/>
          <w:szCs w:val="28"/>
          <w:lang w:val="uz-Cyrl-UZ"/>
        </w:rPr>
      </w:pPr>
      <w:r w:rsidRPr="00F33E2E">
        <w:rPr>
          <w:rStyle w:val="FontStyle17"/>
          <w:rFonts w:ascii="Cambria" w:hAnsi="Cambria"/>
          <w:b/>
          <w:bCs/>
          <w:sz w:val="28"/>
          <w:szCs w:val="28"/>
          <w:lang w:val="uz-Cyrl-UZ"/>
        </w:rPr>
        <w:t>А  Н  И  Қ  Л  А  Д  И :</w:t>
      </w:r>
    </w:p>
    <w:p w:rsidR="00BA42A7" w:rsidRPr="008772D8" w:rsidRDefault="00BA42A7" w:rsidP="00BA42A7">
      <w:pPr>
        <w:shd w:val="clear" w:color="auto" w:fill="FFFFFF"/>
        <w:spacing w:after="0" w:line="240" w:lineRule="auto"/>
        <w:jc w:val="center"/>
        <w:rPr>
          <w:rStyle w:val="FontStyle17"/>
          <w:rFonts w:ascii="Cambria" w:hAnsi="Cambria"/>
          <w:b/>
          <w:bCs/>
          <w:sz w:val="24"/>
          <w:szCs w:val="24"/>
          <w:lang w:val="uz-Cyrl-UZ"/>
        </w:rPr>
      </w:pPr>
    </w:p>
    <w:p w:rsidR="00BA42A7" w:rsidRDefault="00BA42A7" w:rsidP="00BA42A7">
      <w:pPr>
        <w:spacing w:after="0" w:line="240" w:lineRule="auto"/>
        <w:ind w:firstLine="709"/>
        <w:jc w:val="both"/>
        <w:rPr>
          <w:rFonts w:ascii="Cambria" w:hAnsi="Cambria"/>
          <w:sz w:val="28"/>
          <w:szCs w:val="28"/>
          <w:lang w:val="uz-Cyrl-UZ"/>
        </w:rPr>
      </w:pPr>
      <w:r w:rsidRPr="00F33E2E">
        <w:rPr>
          <w:rFonts w:ascii="Cambria" w:hAnsi="Cambria"/>
          <w:sz w:val="28"/>
          <w:szCs w:val="28"/>
          <w:lang w:val="uz-Cyrl-UZ"/>
        </w:rPr>
        <w:t xml:space="preserve">Судланувчи </w:t>
      </w:r>
      <w:r>
        <w:rPr>
          <w:rFonts w:ascii="Cambria" w:hAnsi="Cambria"/>
          <w:sz w:val="28"/>
          <w:szCs w:val="28"/>
          <w:lang w:val="uz-Cyrl-UZ"/>
        </w:rPr>
        <w:t>С.Тоналиева</w:t>
      </w:r>
      <w:r w:rsidRPr="00F33E2E">
        <w:rPr>
          <w:rFonts w:ascii="Cambria" w:hAnsi="Cambria"/>
          <w:sz w:val="28"/>
          <w:szCs w:val="28"/>
          <w:lang w:val="uz-Cyrl-UZ"/>
        </w:rPr>
        <w:t xml:space="preserve">, </w:t>
      </w:r>
      <w:r w:rsidRPr="00B0010B">
        <w:rPr>
          <w:rFonts w:ascii="Cambria" w:hAnsi="Cambria"/>
          <w:sz w:val="28"/>
          <w:szCs w:val="28"/>
          <w:lang w:val="uz-Cyrl-UZ"/>
        </w:rPr>
        <w:t>2021 йил 19 декабрь куни соат 22</w:t>
      </w:r>
      <w:r w:rsidRPr="008772D8">
        <w:rPr>
          <w:rFonts w:ascii="Cambria" w:hAnsi="Cambria"/>
          <w:sz w:val="28"/>
          <w:szCs w:val="28"/>
          <w:vertAlign w:val="superscript"/>
          <w:lang w:val="uz-Cyrl-UZ"/>
        </w:rPr>
        <w:t>30</w:t>
      </w:r>
      <w:r w:rsidRPr="00B0010B">
        <w:rPr>
          <w:rFonts w:ascii="Cambria" w:hAnsi="Cambria"/>
          <w:sz w:val="28"/>
          <w:szCs w:val="28"/>
          <w:lang w:val="uz-Cyrl-UZ"/>
        </w:rPr>
        <w:t xml:space="preserve">ларда, ғаразли ва бошқа паст ниятларда </w:t>
      </w:r>
      <w:r>
        <w:rPr>
          <w:rFonts w:ascii="Cambria" w:hAnsi="Cambria"/>
          <w:sz w:val="28"/>
          <w:szCs w:val="28"/>
          <w:lang w:val="uz-Cyrl-UZ"/>
        </w:rPr>
        <w:t>фоҳишахона</w:t>
      </w:r>
      <w:r w:rsidRPr="00B0010B">
        <w:rPr>
          <w:rFonts w:ascii="Cambria" w:hAnsi="Cambria"/>
          <w:sz w:val="28"/>
          <w:szCs w:val="28"/>
          <w:lang w:val="uz-Cyrl-UZ"/>
        </w:rPr>
        <w:t xml:space="preserve"> ташкил этиш ва сақлаш мақсадида, Чилонзор тумани, Катта </w:t>
      </w:r>
      <w:r>
        <w:rPr>
          <w:rFonts w:ascii="Cambria" w:hAnsi="Cambria"/>
          <w:sz w:val="28"/>
          <w:szCs w:val="28"/>
          <w:lang w:val="uz-Cyrl-UZ"/>
        </w:rPr>
        <w:t>Қ</w:t>
      </w:r>
      <w:r w:rsidRPr="00B0010B">
        <w:rPr>
          <w:rFonts w:ascii="Cambria" w:hAnsi="Cambria"/>
          <w:sz w:val="28"/>
          <w:szCs w:val="28"/>
          <w:lang w:val="uz-Cyrl-UZ"/>
        </w:rPr>
        <w:t>озирабод ма</w:t>
      </w:r>
      <w:r>
        <w:rPr>
          <w:rFonts w:ascii="Cambria" w:hAnsi="Cambria"/>
          <w:sz w:val="28"/>
          <w:szCs w:val="28"/>
          <w:lang w:val="uz-Cyrl-UZ"/>
        </w:rPr>
        <w:t>ҳ</w:t>
      </w:r>
      <w:r w:rsidRPr="00B0010B">
        <w:rPr>
          <w:rFonts w:ascii="Cambria" w:hAnsi="Cambria"/>
          <w:sz w:val="28"/>
          <w:szCs w:val="28"/>
          <w:lang w:val="uz-Cyrl-UZ"/>
        </w:rPr>
        <w:t>алласи, Нурхон 4-тор кўчаси, 20</w:t>
      </w:r>
      <w:r w:rsidRPr="00085FF1">
        <w:rPr>
          <w:rFonts w:ascii="Cambria" w:hAnsi="Cambria"/>
          <w:sz w:val="28"/>
          <w:szCs w:val="28"/>
          <w:vertAlign w:val="superscript"/>
          <w:lang w:val="uz-Cyrl-UZ"/>
        </w:rPr>
        <w:t>Б</w:t>
      </w:r>
      <w:r w:rsidRPr="00B0010B">
        <w:rPr>
          <w:rFonts w:ascii="Cambria" w:hAnsi="Cambria"/>
          <w:sz w:val="28"/>
          <w:szCs w:val="28"/>
          <w:lang w:val="uz-Cyrl-UZ"/>
        </w:rPr>
        <w:t>-уй, 34-хонадонда бўла туриб, жинсий э</w:t>
      </w:r>
      <w:r>
        <w:rPr>
          <w:rFonts w:ascii="Cambria" w:hAnsi="Cambria"/>
          <w:sz w:val="28"/>
          <w:szCs w:val="28"/>
          <w:lang w:val="uz-Cyrl-UZ"/>
        </w:rPr>
        <w:t>ҳ</w:t>
      </w:r>
      <w:r w:rsidRPr="00B0010B">
        <w:rPr>
          <w:rFonts w:ascii="Cambria" w:hAnsi="Cambria"/>
          <w:sz w:val="28"/>
          <w:szCs w:val="28"/>
          <w:lang w:val="uz-Cyrl-UZ"/>
        </w:rPr>
        <w:t>тиёжларини қондириш мақсадида келган, фуқаро Андреева Карина Андреевна</w:t>
      </w:r>
      <w:r>
        <w:rPr>
          <w:rFonts w:ascii="Cambria" w:hAnsi="Cambria"/>
          <w:sz w:val="28"/>
          <w:szCs w:val="28"/>
          <w:lang w:val="uz-Cyrl-UZ"/>
        </w:rPr>
        <w:t>га</w:t>
      </w:r>
      <w:r w:rsidRPr="00B0010B">
        <w:rPr>
          <w:rFonts w:ascii="Cambria" w:hAnsi="Cambria"/>
          <w:sz w:val="28"/>
          <w:szCs w:val="28"/>
          <w:lang w:val="uz-Cyrl-UZ"/>
        </w:rPr>
        <w:t xml:space="preserve"> таниши Райимов Арслон Эркинбаевич билан бирга жинсий алоқада бўлиши учун ушбу хонадонини 1 соатга ижарага бериб, </w:t>
      </w:r>
      <w:r>
        <w:rPr>
          <w:rFonts w:ascii="Cambria" w:hAnsi="Cambria"/>
          <w:sz w:val="28"/>
          <w:szCs w:val="28"/>
          <w:lang w:val="uz-Cyrl-UZ"/>
        </w:rPr>
        <w:t xml:space="preserve">эвазига </w:t>
      </w:r>
      <w:r w:rsidRPr="00B0010B">
        <w:rPr>
          <w:rFonts w:ascii="Cambria" w:hAnsi="Cambria"/>
          <w:sz w:val="28"/>
          <w:szCs w:val="28"/>
          <w:lang w:val="uz-Cyrl-UZ"/>
        </w:rPr>
        <w:t xml:space="preserve">200.000 сўм миқдорида пулни К.Андреевадан олиб, уларни ёлғиз қолдириб, хонадондан ташқарида бўлган вақтида, </w:t>
      </w:r>
      <w:r>
        <w:rPr>
          <w:rFonts w:ascii="Cambria" w:hAnsi="Cambria"/>
          <w:sz w:val="28"/>
          <w:szCs w:val="28"/>
          <w:lang w:val="uz-Cyrl-UZ"/>
        </w:rPr>
        <w:t xml:space="preserve">ҳуқуқни муҳофаза қилувчи идора </w:t>
      </w:r>
      <w:r w:rsidRPr="00B0010B">
        <w:rPr>
          <w:rFonts w:ascii="Cambria" w:hAnsi="Cambria"/>
          <w:sz w:val="28"/>
          <w:szCs w:val="28"/>
          <w:lang w:val="uz-Cyrl-UZ"/>
        </w:rPr>
        <w:t xml:space="preserve">ходимлари томонидан фуқаро Рахманов Абдупаттах Рахимовичнинг аризасига асосан кўздан кечирилган </w:t>
      </w:r>
      <w:r w:rsidRPr="00B0010B">
        <w:rPr>
          <w:rFonts w:ascii="Cambria" w:hAnsi="Cambria"/>
          <w:sz w:val="28"/>
          <w:szCs w:val="28"/>
          <w:lang w:val="uz-Cyrl-UZ"/>
        </w:rPr>
        <w:lastRenderedPageBreak/>
        <w:t>вақтида хонадонида К.Андреева ва А.Райимов жинсий алоқа қил</w:t>
      </w:r>
      <w:r>
        <w:rPr>
          <w:rFonts w:ascii="Cambria" w:hAnsi="Cambria"/>
          <w:sz w:val="28"/>
          <w:szCs w:val="28"/>
          <w:lang w:val="uz-Cyrl-UZ"/>
        </w:rPr>
        <w:t>аётгани</w:t>
      </w:r>
      <w:r w:rsidRPr="00B0010B">
        <w:rPr>
          <w:rFonts w:ascii="Cambria" w:hAnsi="Cambria"/>
          <w:sz w:val="28"/>
          <w:szCs w:val="28"/>
          <w:lang w:val="uz-Cyrl-UZ"/>
        </w:rPr>
        <w:t xml:space="preserve"> аниқланиб, </w:t>
      </w:r>
      <w:r>
        <w:rPr>
          <w:rFonts w:ascii="Cambria" w:hAnsi="Cambria"/>
          <w:sz w:val="28"/>
          <w:szCs w:val="28"/>
          <w:lang w:val="uz-Cyrl-UZ"/>
        </w:rPr>
        <w:t xml:space="preserve">С.Тоналиевадан </w:t>
      </w:r>
      <w:r w:rsidRPr="00B0010B">
        <w:rPr>
          <w:rFonts w:ascii="Cambria" w:hAnsi="Cambria"/>
          <w:sz w:val="28"/>
          <w:szCs w:val="28"/>
          <w:lang w:val="uz-Cyrl-UZ"/>
        </w:rPr>
        <w:t>200.000 сўм пул холислар иштирокида баённома асосида расмийлаштирилиб олинган.</w:t>
      </w:r>
    </w:p>
    <w:p w:rsidR="00BA42A7" w:rsidRDefault="00BA42A7" w:rsidP="00BA42A7">
      <w:pPr>
        <w:spacing w:after="0" w:line="240" w:lineRule="auto"/>
        <w:ind w:firstLine="709"/>
        <w:jc w:val="both"/>
        <w:rPr>
          <w:rFonts w:ascii="Cambria" w:hAnsi="Cambria"/>
          <w:sz w:val="28"/>
          <w:szCs w:val="28"/>
          <w:lang w:val="uz-Cyrl-UZ"/>
        </w:rPr>
      </w:pPr>
      <w:r w:rsidRPr="00F33E2E">
        <w:rPr>
          <w:rFonts w:ascii="Cambria" w:hAnsi="Cambria"/>
          <w:sz w:val="28"/>
          <w:szCs w:val="28"/>
          <w:lang w:val="uz-Cyrl-UZ"/>
        </w:rPr>
        <w:t xml:space="preserve">Судланувчи </w:t>
      </w:r>
      <w:r>
        <w:rPr>
          <w:rFonts w:ascii="Cambria" w:hAnsi="Cambria"/>
          <w:sz w:val="28"/>
          <w:szCs w:val="28"/>
          <w:lang w:val="uz-Cyrl-UZ"/>
        </w:rPr>
        <w:t>С.Тоналиева</w:t>
      </w:r>
      <w:r w:rsidRPr="00F33E2E">
        <w:rPr>
          <w:rFonts w:ascii="Cambria" w:hAnsi="Cambria"/>
          <w:sz w:val="28"/>
          <w:szCs w:val="28"/>
          <w:lang w:val="uz-Cyrl-UZ"/>
        </w:rPr>
        <w:t xml:space="preserve"> суд мажлисида, айбига тўлиқ иқрорлик билдириб, </w:t>
      </w:r>
      <w:r w:rsidRPr="00B0010B">
        <w:rPr>
          <w:rFonts w:ascii="Cambria" w:hAnsi="Cambria"/>
          <w:sz w:val="28"/>
          <w:szCs w:val="28"/>
          <w:lang w:val="uz-Cyrl-UZ"/>
        </w:rPr>
        <w:t>2021 йилнинг 19 декабр куни соат 22</w:t>
      </w:r>
      <w:r w:rsidRPr="008772D8">
        <w:rPr>
          <w:rFonts w:ascii="Cambria" w:hAnsi="Cambria"/>
          <w:sz w:val="28"/>
          <w:szCs w:val="28"/>
          <w:vertAlign w:val="superscript"/>
          <w:lang w:val="uz-Cyrl-UZ"/>
        </w:rPr>
        <w:t>30</w:t>
      </w:r>
      <w:r w:rsidRPr="00B0010B">
        <w:rPr>
          <w:rFonts w:ascii="Cambria" w:hAnsi="Cambria"/>
          <w:sz w:val="28"/>
          <w:szCs w:val="28"/>
          <w:lang w:val="uz-Cyrl-UZ"/>
        </w:rPr>
        <w:t xml:space="preserve">ларда </w:t>
      </w:r>
      <w:r>
        <w:rPr>
          <w:rFonts w:ascii="Cambria" w:hAnsi="Cambria"/>
          <w:sz w:val="28"/>
          <w:szCs w:val="28"/>
          <w:lang w:val="uz-Cyrl-UZ"/>
        </w:rPr>
        <w:t xml:space="preserve">таниши </w:t>
      </w:r>
      <w:r w:rsidRPr="00B0010B">
        <w:rPr>
          <w:rFonts w:ascii="Cambria" w:hAnsi="Cambria"/>
          <w:sz w:val="28"/>
          <w:szCs w:val="28"/>
          <w:lang w:val="uz-Cyrl-UZ"/>
        </w:rPr>
        <w:t xml:space="preserve">К.Андреева </w:t>
      </w:r>
      <w:r>
        <w:rPr>
          <w:rFonts w:ascii="Cambria" w:hAnsi="Cambria"/>
          <w:sz w:val="28"/>
          <w:szCs w:val="28"/>
          <w:lang w:val="uz-Cyrl-UZ"/>
        </w:rPr>
        <w:t>у</w:t>
      </w:r>
      <w:r w:rsidRPr="00B0010B">
        <w:rPr>
          <w:rFonts w:ascii="Cambria" w:hAnsi="Cambria"/>
          <w:sz w:val="28"/>
          <w:szCs w:val="28"/>
          <w:lang w:val="uz-Cyrl-UZ"/>
        </w:rPr>
        <w:t xml:space="preserve">ни хонадонига </w:t>
      </w:r>
      <w:r>
        <w:rPr>
          <w:rFonts w:ascii="Cambria" w:hAnsi="Cambria"/>
          <w:sz w:val="28"/>
          <w:szCs w:val="28"/>
          <w:lang w:val="uz-Cyrl-UZ"/>
        </w:rPr>
        <w:t xml:space="preserve">ўзини таниши </w:t>
      </w:r>
      <w:r w:rsidRPr="00B0010B">
        <w:rPr>
          <w:rFonts w:ascii="Cambria" w:hAnsi="Cambria"/>
          <w:sz w:val="28"/>
          <w:szCs w:val="28"/>
          <w:lang w:val="uz-Cyrl-UZ"/>
        </w:rPr>
        <w:t>А.Райимов билан бирга келиб, хонадонини унга бир соатга жинсий алоқа қил</w:t>
      </w:r>
      <w:r>
        <w:rPr>
          <w:rFonts w:ascii="Cambria" w:hAnsi="Cambria"/>
          <w:sz w:val="28"/>
          <w:szCs w:val="28"/>
          <w:lang w:val="uz-Cyrl-UZ"/>
        </w:rPr>
        <w:t xml:space="preserve">ишлари учун </w:t>
      </w:r>
      <w:r w:rsidRPr="00B0010B">
        <w:rPr>
          <w:rFonts w:ascii="Cambria" w:hAnsi="Cambria"/>
          <w:sz w:val="28"/>
          <w:szCs w:val="28"/>
          <w:lang w:val="uz-Cyrl-UZ"/>
        </w:rPr>
        <w:t>ижарага бериб туриши</w:t>
      </w:r>
      <w:r>
        <w:rPr>
          <w:rFonts w:ascii="Cambria" w:hAnsi="Cambria"/>
          <w:sz w:val="28"/>
          <w:szCs w:val="28"/>
          <w:lang w:val="uz-Cyrl-UZ"/>
        </w:rPr>
        <w:t xml:space="preserve">ни </w:t>
      </w:r>
      <w:r w:rsidRPr="00B0010B">
        <w:rPr>
          <w:rFonts w:ascii="Cambria" w:hAnsi="Cambria"/>
          <w:sz w:val="28"/>
          <w:szCs w:val="28"/>
          <w:lang w:val="uz-Cyrl-UZ"/>
        </w:rPr>
        <w:t>сўра</w:t>
      </w:r>
      <w:r>
        <w:rPr>
          <w:rFonts w:ascii="Cambria" w:hAnsi="Cambria"/>
          <w:sz w:val="28"/>
          <w:szCs w:val="28"/>
          <w:lang w:val="uz-Cyrl-UZ"/>
        </w:rPr>
        <w:t>ш</w:t>
      </w:r>
      <w:r w:rsidRPr="00B0010B">
        <w:rPr>
          <w:rFonts w:ascii="Cambria" w:hAnsi="Cambria"/>
          <w:sz w:val="28"/>
          <w:szCs w:val="28"/>
          <w:lang w:val="uz-Cyrl-UZ"/>
        </w:rPr>
        <w:t>гани</w:t>
      </w:r>
      <w:r>
        <w:rPr>
          <w:rFonts w:ascii="Cambria" w:hAnsi="Cambria"/>
          <w:sz w:val="28"/>
          <w:szCs w:val="28"/>
          <w:lang w:val="uz-Cyrl-UZ"/>
        </w:rPr>
        <w:t>,</w:t>
      </w:r>
      <w:r w:rsidRPr="00B0010B">
        <w:rPr>
          <w:rFonts w:ascii="Cambria" w:hAnsi="Cambria"/>
          <w:sz w:val="28"/>
          <w:szCs w:val="28"/>
          <w:lang w:val="uz-Cyrl-UZ"/>
        </w:rPr>
        <w:t xml:space="preserve"> </w:t>
      </w:r>
      <w:r>
        <w:rPr>
          <w:rFonts w:ascii="Cambria" w:hAnsi="Cambria"/>
          <w:sz w:val="28"/>
          <w:szCs w:val="28"/>
          <w:lang w:val="uz-Cyrl-UZ"/>
        </w:rPr>
        <w:t>у</w:t>
      </w:r>
      <w:r w:rsidRPr="00B0010B">
        <w:rPr>
          <w:rFonts w:ascii="Cambria" w:hAnsi="Cambria"/>
          <w:sz w:val="28"/>
          <w:szCs w:val="28"/>
          <w:lang w:val="uz-Cyrl-UZ"/>
        </w:rPr>
        <w:t xml:space="preserve"> аввал</w:t>
      </w:r>
      <w:r>
        <w:rPr>
          <w:rFonts w:ascii="Cambria" w:hAnsi="Cambria"/>
          <w:sz w:val="28"/>
          <w:szCs w:val="28"/>
          <w:lang w:val="uz-Cyrl-UZ"/>
        </w:rPr>
        <w:t xml:space="preserve"> таклифга </w:t>
      </w:r>
      <w:r w:rsidRPr="00B0010B">
        <w:rPr>
          <w:rFonts w:ascii="Cambria" w:hAnsi="Cambria"/>
          <w:sz w:val="28"/>
          <w:szCs w:val="28"/>
          <w:lang w:val="uz-Cyrl-UZ"/>
        </w:rPr>
        <w:t>рози бўлма</w:t>
      </w:r>
      <w:r>
        <w:rPr>
          <w:rFonts w:ascii="Cambria" w:hAnsi="Cambria"/>
          <w:sz w:val="28"/>
          <w:szCs w:val="28"/>
          <w:lang w:val="uz-Cyrl-UZ"/>
        </w:rPr>
        <w:t>гани,</w:t>
      </w:r>
      <w:r w:rsidRPr="00B0010B">
        <w:rPr>
          <w:rFonts w:ascii="Cambria" w:hAnsi="Cambria"/>
          <w:sz w:val="28"/>
          <w:szCs w:val="28"/>
          <w:lang w:val="uz-Cyrl-UZ"/>
        </w:rPr>
        <w:t xml:space="preserve"> К.Андреева </w:t>
      </w:r>
      <w:r>
        <w:rPr>
          <w:rFonts w:ascii="Cambria" w:hAnsi="Cambria"/>
          <w:sz w:val="28"/>
          <w:szCs w:val="28"/>
          <w:lang w:val="uz-Cyrl-UZ"/>
        </w:rPr>
        <w:t>у</w:t>
      </w:r>
      <w:r w:rsidRPr="00B0010B">
        <w:rPr>
          <w:rFonts w:ascii="Cambria" w:hAnsi="Cambria"/>
          <w:sz w:val="28"/>
          <w:szCs w:val="28"/>
          <w:lang w:val="uz-Cyrl-UZ"/>
        </w:rPr>
        <w:t xml:space="preserve"> билан бирга муқаддам истиқомат қилгани ўрта</w:t>
      </w:r>
      <w:r>
        <w:rPr>
          <w:rFonts w:ascii="Cambria" w:hAnsi="Cambria"/>
          <w:sz w:val="28"/>
          <w:szCs w:val="28"/>
          <w:lang w:val="uz-Cyrl-UZ"/>
        </w:rPr>
        <w:t>ларидаги</w:t>
      </w:r>
      <w:r w:rsidRPr="00B0010B">
        <w:rPr>
          <w:rFonts w:ascii="Cambria" w:hAnsi="Cambria"/>
          <w:sz w:val="28"/>
          <w:szCs w:val="28"/>
          <w:lang w:val="uz-Cyrl-UZ"/>
        </w:rPr>
        <w:t xml:space="preserve"> муносабатлар дўстона бўлгани, йигити билан хонадонида жинсий алоқа қилиши учун бир маротаба илтимос қилганда бунга рад жавобини бераётганини айтиб </w:t>
      </w:r>
      <w:r>
        <w:rPr>
          <w:rFonts w:ascii="Cambria" w:hAnsi="Cambria"/>
          <w:sz w:val="28"/>
          <w:szCs w:val="28"/>
          <w:lang w:val="uz-Cyrl-UZ"/>
        </w:rPr>
        <w:t>у</w:t>
      </w:r>
      <w:r w:rsidRPr="00B0010B">
        <w:rPr>
          <w:rFonts w:ascii="Cambria" w:hAnsi="Cambria"/>
          <w:sz w:val="28"/>
          <w:szCs w:val="28"/>
          <w:lang w:val="uz-Cyrl-UZ"/>
        </w:rPr>
        <w:t>ндан ха</w:t>
      </w:r>
      <w:r>
        <w:rPr>
          <w:rFonts w:ascii="Cambria" w:hAnsi="Cambria"/>
          <w:sz w:val="28"/>
          <w:szCs w:val="28"/>
          <w:lang w:val="uz-Cyrl-UZ"/>
        </w:rPr>
        <w:t>ф</w:t>
      </w:r>
      <w:r w:rsidRPr="00B0010B">
        <w:rPr>
          <w:rFonts w:ascii="Cambria" w:hAnsi="Cambria"/>
          <w:sz w:val="28"/>
          <w:szCs w:val="28"/>
          <w:lang w:val="uz-Cyrl-UZ"/>
        </w:rPr>
        <w:t>а бўлгани</w:t>
      </w:r>
      <w:r>
        <w:rPr>
          <w:rFonts w:ascii="Cambria" w:hAnsi="Cambria"/>
          <w:sz w:val="28"/>
          <w:szCs w:val="28"/>
          <w:lang w:val="uz-Cyrl-UZ"/>
        </w:rPr>
        <w:t>ни айтганида,</w:t>
      </w:r>
      <w:r w:rsidRPr="00B0010B">
        <w:rPr>
          <w:rFonts w:ascii="Cambria" w:hAnsi="Cambria"/>
          <w:sz w:val="28"/>
          <w:szCs w:val="28"/>
          <w:lang w:val="uz-Cyrl-UZ"/>
        </w:rPr>
        <w:t xml:space="preserve"> </w:t>
      </w:r>
      <w:r>
        <w:rPr>
          <w:rFonts w:ascii="Cambria" w:hAnsi="Cambria"/>
          <w:sz w:val="28"/>
          <w:szCs w:val="28"/>
          <w:lang w:val="uz-Cyrl-UZ"/>
        </w:rPr>
        <w:t xml:space="preserve">ўзини ҳижолатли сезиб, </w:t>
      </w:r>
      <w:r w:rsidRPr="00B0010B">
        <w:rPr>
          <w:rFonts w:ascii="Cambria" w:hAnsi="Cambria"/>
          <w:sz w:val="28"/>
          <w:szCs w:val="28"/>
          <w:lang w:val="uz-Cyrl-UZ"/>
        </w:rPr>
        <w:t xml:space="preserve">унга </w:t>
      </w:r>
      <w:r>
        <w:rPr>
          <w:rFonts w:ascii="Cambria" w:hAnsi="Cambria"/>
          <w:sz w:val="28"/>
          <w:szCs w:val="28"/>
          <w:lang w:val="uz-Cyrl-UZ"/>
        </w:rPr>
        <w:t xml:space="preserve">таклифига рози экани </w:t>
      </w:r>
      <w:r w:rsidRPr="00B0010B">
        <w:rPr>
          <w:rFonts w:ascii="Cambria" w:hAnsi="Cambria"/>
          <w:sz w:val="28"/>
          <w:szCs w:val="28"/>
          <w:lang w:val="uz-Cyrl-UZ"/>
        </w:rPr>
        <w:t>лекин пулдан қийналиб қолгани</w:t>
      </w:r>
      <w:r>
        <w:rPr>
          <w:rFonts w:ascii="Cambria" w:hAnsi="Cambria"/>
          <w:sz w:val="28"/>
          <w:szCs w:val="28"/>
          <w:lang w:val="uz-Cyrl-UZ"/>
        </w:rPr>
        <w:t xml:space="preserve"> учун </w:t>
      </w:r>
      <w:r w:rsidRPr="00B0010B">
        <w:rPr>
          <w:rFonts w:ascii="Cambria" w:hAnsi="Cambria"/>
          <w:sz w:val="28"/>
          <w:szCs w:val="28"/>
          <w:lang w:val="uz-Cyrl-UZ"/>
        </w:rPr>
        <w:t xml:space="preserve">бунинг эвазига </w:t>
      </w:r>
      <w:r>
        <w:rPr>
          <w:rFonts w:ascii="Cambria" w:hAnsi="Cambria"/>
          <w:sz w:val="28"/>
          <w:szCs w:val="28"/>
          <w:lang w:val="uz-Cyrl-UZ"/>
        </w:rPr>
        <w:t>у</w:t>
      </w:r>
      <w:r w:rsidRPr="00B0010B">
        <w:rPr>
          <w:rFonts w:ascii="Cambria" w:hAnsi="Cambria"/>
          <w:sz w:val="28"/>
          <w:szCs w:val="28"/>
          <w:lang w:val="uz-Cyrl-UZ"/>
        </w:rPr>
        <w:t>нга 200.000 сўм пул бериши</w:t>
      </w:r>
      <w:r>
        <w:rPr>
          <w:rFonts w:ascii="Cambria" w:hAnsi="Cambria"/>
          <w:sz w:val="28"/>
          <w:szCs w:val="28"/>
          <w:lang w:val="uz-Cyrl-UZ"/>
        </w:rPr>
        <w:t>ни ай</w:t>
      </w:r>
      <w:r w:rsidRPr="00B0010B">
        <w:rPr>
          <w:rFonts w:ascii="Cambria" w:hAnsi="Cambria"/>
          <w:sz w:val="28"/>
          <w:szCs w:val="28"/>
          <w:lang w:val="uz-Cyrl-UZ"/>
        </w:rPr>
        <w:t>тгани</w:t>
      </w:r>
      <w:r>
        <w:rPr>
          <w:rFonts w:ascii="Cambria" w:hAnsi="Cambria"/>
          <w:sz w:val="28"/>
          <w:szCs w:val="28"/>
          <w:lang w:val="uz-Cyrl-UZ"/>
        </w:rPr>
        <w:t>,</w:t>
      </w:r>
      <w:r w:rsidRPr="00B0010B">
        <w:rPr>
          <w:rFonts w:ascii="Cambria" w:hAnsi="Cambria"/>
          <w:sz w:val="28"/>
          <w:szCs w:val="28"/>
          <w:lang w:val="uz-Cyrl-UZ"/>
        </w:rPr>
        <w:t xml:space="preserve"> К.Андреева бу таклифга рози </w:t>
      </w:r>
      <w:r>
        <w:rPr>
          <w:rFonts w:ascii="Cambria" w:hAnsi="Cambria"/>
          <w:sz w:val="28"/>
          <w:szCs w:val="28"/>
          <w:lang w:val="uz-Cyrl-UZ"/>
        </w:rPr>
        <w:t>бўлгач,</w:t>
      </w:r>
      <w:r w:rsidRPr="00B0010B">
        <w:rPr>
          <w:rFonts w:ascii="Cambria" w:hAnsi="Cambria"/>
          <w:sz w:val="28"/>
          <w:szCs w:val="28"/>
          <w:lang w:val="uz-Cyrl-UZ"/>
        </w:rPr>
        <w:t xml:space="preserve"> К.Андреева </w:t>
      </w:r>
      <w:r>
        <w:rPr>
          <w:rFonts w:ascii="Cambria" w:hAnsi="Cambria"/>
          <w:sz w:val="28"/>
          <w:szCs w:val="28"/>
          <w:lang w:val="uz-Cyrl-UZ"/>
        </w:rPr>
        <w:t>у</w:t>
      </w:r>
      <w:r w:rsidRPr="00B0010B">
        <w:rPr>
          <w:rFonts w:ascii="Cambria" w:hAnsi="Cambria"/>
          <w:sz w:val="28"/>
          <w:szCs w:val="28"/>
          <w:lang w:val="uz-Cyrl-UZ"/>
        </w:rPr>
        <w:t xml:space="preserve">ни хонадонида муқаддам истиқомат қилгани </w:t>
      </w:r>
      <w:r>
        <w:rPr>
          <w:rFonts w:ascii="Cambria" w:hAnsi="Cambria"/>
          <w:sz w:val="28"/>
          <w:szCs w:val="28"/>
          <w:lang w:val="uz-Cyrl-UZ"/>
        </w:rPr>
        <w:t xml:space="preserve">уй буюмлари </w:t>
      </w:r>
      <w:r w:rsidRPr="00B0010B">
        <w:rPr>
          <w:rFonts w:ascii="Cambria" w:hAnsi="Cambria"/>
          <w:sz w:val="28"/>
          <w:szCs w:val="28"/>
          <w:lang w:val="uz-Cyrl-UZ"/>
        </w:rPr>
        <w:t xml:space="preserve">айнан қаерда </w:t>
      </w:r>
      <w:r>
        <w:rPr>
          <w:rFonts w:ascii="Cambria" w:hAnsi="Cambria"/>
          <w:sz w:val="28"/>
          <w:szCs w:val="28"/>
          <w:lang w:val="uz-Cyrl-UZ"/>
        </w:rPr>
        <w:t xml:space="preserve">жойлашганини </w:t>
      </w:r>
      <w:r w:rsidRPr="00B0010B">
        <w:rPr>
          <w:rFonts w:ascii="Cambria" w:hAnsi="Cambria"/>
          <w:sz w:val="28"/>
          <w:szCs w:val="28"/>
          <w:lang w:val="uz-Cyrl-UZ"/>
        </w:rPr>
        <w:t>билгани сабабли унга хонадон калитини бериб</w:t>
      </w:r>
      <w:r>
        <w:rPr>
          <w:rFonts w:ascii="Cambria" w:hAnsi="Cambria"/>
          <w:sz w:val="28"/>
          <w:szCs w:val="28"/>
          <w:lang w:val="uz-Cyrl-UZ"/>
        </w:rPr>
        <w:t>,</w:t>
      </w:r>
      <w:r w:rsidRPr="00B0010B">
        <w:rPr>
          <w:rFonts w:ascii="Cambria" w:hAnsi="Cambria"/>
          <w:sz w:val="28"/>
          <w:szCs w:val="28"/>
          <w:lang w:val="uz-Cyrl-UZ"/>
        </w:rPr>
        <w:t xml:space="preserve"> йигити билан жинсий алоқа қилавериши айтиб унга хонадон калитини бер</w:t>
      </w:r>
      <w:r>
        <w:rPr>
          <w:rFonts w:ascii="Cambria" w:hAnsi="Cambria"/>
          <w:sz w:val="28"/>
          <w:szCs w:val="28"/>
          <w:lang w:val="uz-Cyrl-UZ"/>
        </w:rPr>
        <w:t xml:space="preserve">гани, </w:t>
      </w:r>
      <w:r w:rsidRPr="00B0010B">
        <w:rPr>
          <w:rFonts w:ascii="Cambria" w:hAnsi="Cambria"/>
          <w:sz w:val="28"/>
          <w:szCs w:val="28"/>
          <w:lang w:val="uz-Cyrl-UZ"/>
        </w:rPr>
        <w:t xml:space="preserve">сўнг К.Андреева </w:t>
      </w:r>
      <w:r>
        <w:rPr>
          <w:rFonts w:ascii="Cambria" w:hAnsi="Cambria"/>
          <w:sz w:val="28"/>
          <w:szCs w:val="28"/>
          <w:lang w:val="uz-Cyrl-UZ"/>
        </w:rPr>
        <w:t>у</w:t>
      </w:r>
      <w:r w:rsidRPr="00B0010B">
        <w:rPr>
          <w:rFonts w:ascii="Cambria" w:hAnsi="Cambria"/>
          <w:sz w:val="28"/>
          <w:szCs w:val="28"/>
          <w:lang w:val="uz-Cyrl-UZ"/>
        </w:rPr>
        <w:t xml:space="preserve"> берган калит билан хонадон эшигини очиб йигити А.Райимов билан бирга хона ичига кириб кет</w:t>
      </w:r>
      <w:r>
        <w:rPr>
          <w:rFonts w:ascii="Cambria" w:hAnsi="Cambria"/>
          <w:sz w:val="28"/>
          <w:szCs w:val="28"/>
          <w:lang w:val="uz-Cyrl-UZ"/>
        </w:rPr>
        <w:t xml:space="preserve">гани </w:t>
      </w:r>
      <w:r w:rsidRPr="00B0010B">
        <w:rPr>
          <w:rFonts w:ascii="Cambria" w:hAnsi="Cambria"/>
          <w:sz w:val="28"/>
          <w:szCs w:val="28"/>
          <w:lang w:val="uz-Cyrl-UZ"/>
        </w:rPr>
        <w:t xml:space="preserve">ва бир неча дақиқа ичида хонадондан </w:t>
      </w:r>
      <w:r>
        <w:rPr>
          <w:rFonts w:ascii="Cambria" w:hAnsi="Cambria"/>
          <w:sz w:val="28"/>
          <w:szCs w:val="28"/>
          <w:lang w:val="uz-Cyrl-UZ"/>
        </w:rPr>
        <w:t>ун</w:t>
      </w:r>
      <w:r w:rsidRPr="00B0010B">
        <w:rPr>
          <w:rFonts w:ascii="Cambria" w:hAnsi="Cambria"/>
          <w:sz w:val="28"/>
          <w:szCs w:val="28"/>
          <w:lang w:val="uz-Cyrl-UZ"/>
        </w:rPr>
        <w:t xml:space="preserve">га тегишли бўлган итини олиб чиқиб </w:t>
      </w:r>
      <w:r>
        <w:rPr>
          <w:rFonts w:ascii="Cambria" w:hAnsi="Cambria"/>
          <w:sz w:val="28"/>
          <w:szCs w:val="28"/>
          <w:lang w:val="uz-Cyrl-UZ"/>
        </w:rPr>
        <w:t>у</w:t>
      </w:r>
      <w:r w:rsidRPr="00B0010B">
        <w:rPr>
          <w:rFonts w:ascii="Cambria" w:hAnsi="Cambria"/>
          <w:sz w:val="28"/>
          <w:szCs w:val="28"/>
          <w:lang w:val="uz-Cyrl-UZ"/>
        </w:rPr>
        <w:t xml:space="preserve"> сўраган 200.000 сўм пулларни </w:t>
      </w:r>
      <w:r>
        <w:rPr>
          <w:rFonts w:ascii="Cambria" w:hAnsi="Cambria"/>
          <w:sz w:val="28"/>
          <w:szCs w:val="28"/>
          <w:lang w:val="uz-Cyrl-UZ"/>
        </w:rPr>
        <w:t>унга</w:t>
      </w:r>
      <w:r w:rsidRPr="00B0010B">
        <w:rPr>
          <w:rFonts w:ascii="Cambria" w:hAnsi="Cambria"/>
          <w:sz w:val="28"/>
          <w:szCs w:val="28"/>
          <w:lang w:val="uz-Cyrl-UZ"/>
        </w:rPr>
        <w:t xml:space="preserve"> бер</w:t>
      </w:r>
      <w:r>
        <w:rPr>
          <w:rFonts w:ascii="Cambria" w:hAnsi="Cambria"/>
          <w:sz w:val="28"/>
          <w:szCs w:val="28"/>
          <w:lang w:val="uz-Cyrl-UZ"/>
        </w:rPr>
        <w:t>гани,</w:t>
      </w:r>
      <w:r w:rsidRPr="00B0010B">
        <w:rPr>
          <w:rFonts w:ascii="Cambria" w:hAnsi="Cambria"/>
          <w:sz w:val="28"/>
          <w:szCs w:val="28"/>
          <w:lang w:val="uz-Cyrl-UZ"/>
        </w:rPr>
        <w:t xml:space="preserve"> сўнг улар жинсий алоқа қилиш учун хона ичига кириб кетиш</w:t>
      </w:r>
      <w:r>
        <w:rPr>
          <w:rFonts w:ascii="Cambria" w:hAnsi="Cambria"/>
          <w:sz w:val="28"/>
          <w:szCs w:val="28"/>
          <w:lang w:val="uz-Cyrl-UZ"/>
        </w:rPr>
        <w:t>гани, у</w:t>
      </w:r>
      <w:r w:rsidRPr="00B0010B">
        <w:rPr>
          <w:rFonts w:ascii="Cambria" w:hAnsi="Cambria"/>
          <w:sz w:val="28"/>
          <w:szCs w:val="28"/>
          <w:lang w:val="uz-Cyrl-UZ"/>
        </w:rPr>
        <w:t xml:space="preserve"> эса сингли</w:t>
      </w:r>
      <w:r>
        <w:rPr>
          <w:rFonts w:ascii="Cambria" w:hAnsi="Cambria"/>
          <w:sz w:val="28"/>
          <w:szCs w:val="28"/>
          <w:lang w:val="uz-Cyrl-UZ"/>
        </w:rPr>
        <w:t>си</w:t>
      </w:r>
      <w:r w:rsidRPr="00B0010B">
        <w:rPr>
          <w:rFonts w:ascii="Cambria" w:hAnsi="Cambria"/>
          <w:sz w:val="28"/>
          <w:szCs w:val="28"/>
          <w:lang w:val="uz-Cyrl-UZ"/>
        </w:rPr>
        <w:t>га тегишли бўлган хонада қол</w:t>
      </w:r>
      <w:r>
        <w:rPr>
          <w:rFonts w:ascii="Cambria" w:hAnsi="Cambria"/>
          <w:sz w:val="28"/>
          <w:szCs w:val="28"/>
          <w:lang w:val="uz-Cyrl-UZ"/>
        </w:rPr>
        <w:t>гани,</w:t>
      </w:r>
      <w:r w:rsidRPr="00B0010B">
        <w:rPr>
          <w:rFonts w:ascii="Cambria" w:hAnsi="Cambria"/>
          <w:sz w:val="28"/>
          <w:szCs w:val="28"/>
          <w:lang w:val="uz-Cyrl-UZ"/>
        </w:rPr>
        <w:t xml:space="preserve"> </w:t>
      </w:r>
      <w:r>
        <w:rPr>
          <w:rFonts w:ascii="Cambria" w:hAnsi="Cambria"/>
          <w:sz w:val="28"/>
          <w:szCs w:val="28"/>
          <w:lang w:val="uz-Cyrl-UZ"/>
        </w:rPr>
        <w:t>о</w:t>
      </w:r>
      <w:r w:rsidRPr="00B0010B">
        <w:rPr>
          <w:rFonts w:ascii="Cambria" w:hAnsi="Cambria"/>
          <w:sz w:val="28"/>
          <w:szCs w:val="28"/>
          <w:lang w:val="uz-Cyrl-UZ"/>
        </w:rPr>
        <w:t>радан бир неча дақиқа ўтиб сингли</w:t>
      </w:r>
      <w:r>
        <w:rPr>
          <w:rFonts w:ascii="Cambria" w:hAnsi="Cambria"/>
          <w:sz w:val="28"/>
          <w:szCs w:val="28"/>
          <w:lang w:val="uz-Cyrl-UZ"/>
        </w:rPr>
        <w:t>си</w:t>
      </w:r>
      <w:r w:rsidRPr="00B0010B">
        <w:rPr>
          <w:rFonts w:ascii="Cambria" w:hAnsi="Cambria"/>
          <w:sz w:val="28"/>
          <w:szCs w:val="28"/>
          <w:lang w:val="uz-Cyrl-UZ"/>
        </w:rPr>
        <w:t>ни хонасида бўлган вақтида хона эшиги тақилла</w:t>
      </w:r>
      <w:r>
        <w:rPr>
          <w:rFonts w:ascii="Cambria" w:hAnsi="Cambria"/>
          <w:sz w:val="28"/>
          <w:szCs w:val="28"/>
          <w:lang w:val="uz-Cyrl-UZ"/>
        </w:rPr>
        <w:t>гани учун</w:t>
      </w:r>
      <w:r w:rsidRPr="00B0010B">
        <w:rPr>
          <w:rFonts w:ascii="Cambria" w:hAnsi="Cambria"/>
          <w:sz w:val="28"/>
          <w:szCs w:val="28"/>
          <w:lang w:val="uz-Cyrl-UZ"/>
        </w:rPr>
        <w:t xml:space="preserve"> эшикни очган вақтида ташқарида ИИО ходимларини </w:t>
      </w:r>
      <w:r>
        <w:rPr>
          <w:rFonts w:ascii="Cambria" w:hAnsi="Cambria"/>
          <w:sz w:val="28"/>
          <w:szCs w:val="28"/>
          <w:lang w:val="uz-Cyrl-UZ"/>
        </w:rPr>
        <w:t xml:space="preserve">холислар билан </w:t>
      </w:r>
      <w:r w:rsidRPr="00B0010B">
        <w:rPr>
          <w:rFonts w:ascii="Cambria" w:hAnsi="Cambria"/>
          <w:sz w:val="28"/>
          <w:szCs w:val="28"/>
          <w:lang w:val="uz-Cyrl-UZ"/>
        </w:rPr>
        <w:t>тур</w:t>
      </w:r>
      <w:r>
        <w:rPr>
          <w:rFonts w:ascii="Cambria" w:hAnsi="Cambria"/>
          <w:sz w:val="28"/>
          <w:szCs w:val="28"/>
          <w:lang w:val="uz-Cyrl-UZ"/>
        </w:rPr>
        <w:t>иш</w:t>
      </w:r>
      <w:r w:rsidRPr="00B0010B">
        <w:rPr>
          <w:rFonts w:ascii="Cambria" w:hAnsi="Cambria"/>
          <w:sz w:val="28"/>
          <w:szCs w:val="28"/>
          <w:lang w:val="uz-Cyrl-UZ"/>
        </w:rPr>
        <w:t>ганини кўр</w:t>
      </w:r>
      <w:r>
        <w:rPr>
          <w:rFonts w:ascii="Cambria" w:hAnsi="Cambria"/>
          <w:sz w:val="28"/>
          <w:szCs w:val="28"/>
          <w:lang w:val="uz-Cyrl-UZ"/>
        </w:rPr>
        <w:t>гани, ш</w:t>
      </w:r>
      <w:r w:rsidRPr="00B0010B">
        <w:rPr>
          <w:rFonts w:ascii="Cambria" w:hAnsi="Cambria"/>
          <w:sz w:val="28"/>
          <w:szCs w:val="28"/>
          <w:lang w:val="uz-Cyrl-UZ"/>
        </w:rPr>
        <w:t xml:space="preserve">унда ИИО ходими </w:t>
      </w:r>
      <w:r>
        <w:rPr>
          <w:rFonts w:ascii="Cambria" w:hAnsi="Cambria"/>
          <w:sz w:val="28"/>
          <w:szCs w:val="28"/>
          <w:lang w:val="uz-Cyrl-UZ"/>
        </w:rPr>
        <w:t xml:space="preserve">ўзини таништириб </w:t>
      </w:r>
      <w:r w:rsidRPr="00B0010B">
        <w:rPr>
          <w:rFonts w:ascii="Cambria" w:hAnsi="Cambria"/>
          <w:sz w:val="28"/>
          <w:szCs w:val="28"/>
          <w:lang w:val="uz-Cyrl-UZ"/>
        </w:rPr>
        <w:t>йигит ва қизни жинсий алоқа қилиш</w:t>
      </w:r>
      <w:r>
        <w:rPr>
          <w:rFonts w:ascii="Cambria" w:hAnsi="Cambria"/>
          <w:sz w:val="28"/>
          <w:szCs w:val="28"/>
          <w:lang w:val="uz-Cyrl-UZ"/>
        </w:rPr>
        <w:t>лари</w:t>
      </w:r>
      <w:r w:rsidRPr="00B0010B">
        <w:rPr>
          <w:rFonts w:ascii="Cambria" w:hAnsi="Cambria"/>
          <w:sz w:val="28"/>
          <w:szCs w:val="28"/>
          <w:lang w:val="uz-Cyrl-UZ"/>
        </w:rPr>
        <w:t xml:space="preserve"> эвазига моддий маблағ эвазига хонадонига киритаётгани юзасидан ариза ёз</w:t>
      </w:r>
      <w:r>
        <w:rPr>
          <w:rFonts w:ascii="Cambria" w:hAnsi="Cambria"/>
          <w:sz w:val="28"/>
          <w:szCs w:val="28"/>
          <w:lang w:val="uz-Cyrl-UZ"/>
        </w:rPr>
        <w:t>ил</w:t>
      </w:r>
      <w:r w:rsidRPr="00B0010B">
        <w:rPr>
          <w:rFonts w:ascii="Cambria" w:hAnsi="Cambria"/>
          <w:sz w:val="28"/>
          <w:szCs w:val="28"/>
          <w:lang w:val="uz-Cyrl-UZ"/>
        </w:rPr>
        <w:t xml:space="preserve">гани </w:t>
      </w:r>
      <w:r>
        <w:rPr>
          <w:rFonts w:ascii="Cambria" w:hAnsi="Cambria"/>
          <w:sz w:val="28"/>
          <w:szCs w:val="28"/>
          <w:lang w:val="uz-Cyrl-UZ"/>
        </w:rPr>
        <w:t xml:space="preserve">учун </w:t>
      </w:r>
      <w:r w:rsidRPr="00B0010B">
        <w:rPr>
          <w:rFonts w:ascii="Cambria" w:hAnsi="Cambria"/>
          <w:sz w:val="28"/>
          <w:szCs w:val="28"/>
          <w:lang w:val="uz-Cyrl-UZ"/>
        </w:rPr>
        <w:t>ариза</w:t>
      </w:r>
      <w:r>
        <w:rPr>
          <w:rFonts w:ascii="Cambria" w:hAnsi="Cambria"/>
          <w:sz w:val="28"/>
          <w:szCs w:val="28"/>
          <w:lang w:val="uz-Cyrl-UZ"/>
        </w:rPr>
        <w:t xml:space="preserve"> важини</w:t>
      </w:r>
      <w:r w:rsidRPr="00B0010B">
        <w:rPr>
          <w:rFonts w:ascii="Cambria" w:hAnsi="Cambria"/>
          <w:sz w:val="28"/>
          <w:szCs w:val="28"/>
          <w:lang w:val="uz-Cyrl-UZ"/>
        </w:rPr>
        <w:t xml:space="preserve"> текшириш мақсадида кўздан кечиришганида хонадонида К.Андреева ва уни</w:t>
      </w:r>
      <w:r>
        <w:rPr>
          <w:rFonts w:ascii="Cambria" w:hAnsi="Cambria"/>
          <w:sz w:val="28"/>
          <w:szCs w:val="28"/>
          <w:lang w:val="uz-Cyrl-UZ"/>
        </w:rPr>
        <w:t>нг</w:t>
      </w:r>
      <w:r w:rsidRPr="00B0010B">
        <w:rPr>
          <w:rFonts w:ascii="Cambria" w:hAnsi="Cambria"/>
          <w:sz w:val="28"/>
          <w:szCs w:val="28"/>
          <w:lang w:val="uz-Cyrl-UZ"/>
        </w:rPr>
        <w:t xml:space="preserve"> таниши А.Райимов ярим ял</w:t>
      </w:r>
      <w:r>
        <w:rPr>
          <w:rFonts w:ascii="Cambria" w:hAnsi="Cambria"/>
          <w:sz w:val="28"/>
          <w:szCs w:val="28"/>
          <w:lang w:val="uz-Cyrl-UZ"/>
        </w:rPr>
        <w:t>а</w:t>
      </w:r>
      <w:r w:rsidRPr="00B0010B">
        <w:rPr>
          <w:rFonts w:ascii="Cambria" w:hAnsi="Cambria"/>
          <w:sz w:val="28"/>
          <w:szCs w:val="28"/>
          <w:lang w:val="uz-Cyrl-UZ"/>
        </w:rPr>
        <w:t xml:space="preserve">нғоч </w:t>
      </w:r>
      <w:r>
        <w:rPr>
          <w:rFonts w:ascii="Cambria" w:hAnsi="Cambria"/>
          <w:sz w:val="28"/>
          <w:szCs w:val="28"/>
          <w:lang w:val="uz-Cyrl-UZ"/>
        </w:rPr>
        <w:t>ҳ</w:t>
      </w:r>
      <w:r w:rsidRPr="00B0010B">
        <w:rPr>
          <w:rFonts w:ascii="Cambria" w:hAnsi="Cambria"/>
          <w:sz w:val="28"/>
          <w:szCs w:val="28"/>
          <w:lang w:val="uz-Cyrl-UZ"/>
        </w:rPr>
        <w:t xml:space="preserve">олатда </w:t>
      </w:r>
      <w:r>
        <w:rPr>
          <w:rFonts w:ascii="Cambria" w:hAnsi="Cambria"/>
          <w:sz w:val="28"/>
          <w:szCs w:val="28"/>
          <w:lang w:val="uz-Cyrl-UZ"/>
        </w:rPr>
        <w:t xml:space="preserve">ётганлари </w:t>
      </w:r>
      <w:r w:rsidRPr="00B0010B">
        <w:rPr>
          <w:rFonts w:ascii="Cambria" w:hAnsi="Cambria"/>
          <w:sz w:val="28"/>
          <w:szCs w:val="28"/>
          <w:lang w:val="uz-Cyrl-UZ"/>
        </w:rPr>
        <w:t>аниқлани</w:t>
      </w:r>
      <w:r>
        <w:rPr>
          <w:rFonts w:ascii="Cambria" w:hAnsi="Cambria"/>
          <w:sz w:val="28"/>
          <w:szCs w:val="28"/>
          <w:lang w:val="uz-Cyrl-UZ"/>
        </w:rPr>
        <w:t>б</w:t>
      </w:r>
      <w:r w:rsidRPr="00B0010B">
        <w:rPr>
          <w:rFonts w:ascii="Cambria" w:hAnsi="Cambria"/>
          <w:sz w:val="28"/>
          <w:szCs w:val="28"/>
          <w:lang w:val="uz-Cyrl-UZ"/>
        </w:rPr>
        <w:t xml:space="preserve">, улардан хонадонда нима иш билан шуғулланаётганларини сўрашганида улар ўзларини таништириб хонадонга жинсий алоқа қилиш учун келишгани </w:t>
      </w:r>
      <w:r>
        <w:rPr>
          <w:rFonts w:ascii="Cambria" w:hAnsi="Cambria"/>
          <w:sz w:val="28"/>
          <w:szCs w:val="28"/>
          <w:lang w:val="uz-Cyrl-UZ"/>
        </w:rPr>
        <w:t xml:space="preserve">ва </w:t>
      </w:r>
      <w:r w:rsidRPr="00B0010B">
        <w:rPr>
          <w:rFonts w:ascii="Cambria" w:hAnsi="Cambria"/>
          <w:sz w:val="28"/>
          <w:szCs w:val="28"/>
          <w:lang w:val="uz-Cyrl-UZ"/>
        </w:rPr>
        <w:t xml:space="preserve">бунинг эвазига </w:t>
      </w:r>
      <w:r>
        <w:rPr>
          <w:rFonts w:ascii="Cambria" w:hAnsi="Cambria"/>
          <w:sz w:val="28"/>
          <w:szCs w:val="28"/>
          <w:lang w:val="uz-Cyrl-UZ"/>
        </w:rPr>
        <w:t xml:space="preserve">С.Тоналиевага </w:t>
      </w:r>
      <w:r w:rsidRPr="00B0010B">
        <w:rPr>
          <w:rFonts w:ascii="Cambria" w:hAnsi="Cambria"/>
          <w:sz w:val="28"/>
          <w:szCs w:val="28"/>
          <w:lang w:val="uz-Cyrl-UZ"/>
        </w:rPr>
        <w:t xml:space="preserve"> 200.000 сўм пулларни беришганини айти</w:t>
      </w:r>
      <w:r>
        <w:rPr>
          <w:rFonts w:ascii="Cambria" w:hAnsi="Cambria"/>
          <w:sz w:val="28"/>
          <w:szCs w:val="28"/>
          <w:lang w:val="uz-Cyrl-UZ"/>
        </w:rPr>
        <w:t xml:space="preserve">шгани, </w:t>
      </w:r>
      <w:r w:rsidRPr="00B0010B">
        <w:rPr>
          <w:rFonts w:ascii="Cambria" w:hAnsi="Cambria"/>
          <w:sz w:val="28"/>
          <w:szCs w:val="28"/>
          <w:lang w:val="uz-Cyrl-UZ"/>
        </w:rPr>
        <w:t xml:space="preserve">сўнг ходимлар </w:t>
      </w:r>
      <w:r>
        <w:rPr>
          <w:rFonts w:ascii="Cambria" w:hAnsi="Cambria"/>
          <w:sz w:val="28"/>
          <w:szCs w:val="28"/>
          <w:lang w:val="uz-Cyrl-UZ"/>
        </w:rPr>
        <w:t>у</w:t>
      </w:r>
      <w:r w:rsidRPr="00B0010B">
        <w:rPr>
          <w:rFonts w:ascii="Cambria" w:hAnsi="Cambria"/>
          <w:sz w:val="28"/>
          <w:szCs w:val="28"/>
          <w:lang w:val="uz-Cyrl-UZ"/>
        </w:rPr>
        <w:t xml:space="preserve"> билан суриштирув ишлари олиб боришлари давомида</w:t>
      </w:r>
      <w:r>
        <w:rPr>
          <w:rFonts w:ascii="Cambria" w:hAnsi="Cambria"/>
          <w:sz w:val="28"/>
          <w:szCs w:val="28"/>
          <w:lang w:val="uz-Cyrl-UZ"/>
        </w:rPr>
        <w:t>,</w:t>
      </w:r>
      <w:r w:rsidRPr="00B0010B">
        <w:rPr>
          <w:rFonts w:ascii="Cambria" w:hAnsi="Cambria"/>
          <w:sz w:val="28"/>
          <w:szCs w:val="28"/>
          <w:lang w:val="uz-Cyrl-UZ"/>
        </w:rPr>
        <w:t xml:space="preserve"> 200.000 сўм пул эвазига таниши К.Андреева</w:t>
      </w:r>
      <w:r>
        <w:rPr>
          <w:rFonts w:ascii="Cambria" w:hAnsi="Cambria"/>
          <w:sz w:val="28"/>
          <w:szCs w:val="28"/>
          <w:lang w:val="uz-Cyrl-UZ"/>
        </w:rPr>
        <w:t>ни</w:t>
      </w:r>
      <w:r w:rsidRPr="00B0010B">
        <w:rPr>
          <w:rFonts w:ascii="Cambria" w:hAnsi="Cambria"/>
          <w:sz w:val="28"/>
          <w:szCs w:val="28"/>
          <w:lang w:val="uz-Cyrl-UZ"/>
        </w:rPr>
        <w:t xml:space="preserve"> таниши А.Райимов билан бирга хонадонида жинсий алоқа қилиш</w:t>
      </w:r>
      <w:r>
        <w:rPr>
          <w:rFonts w:ascii="Cambria" w:hAnsi="Cambria"/>
          <w:sz w:val="28"/>
          <w:szCs w:val="28"/>
          <w:lang w:val="uz-Cyrl-UZ"/>
        </w:rPr>
        <w:t xml:space="preserve">лари учун шароит яратиб берганини айтиб </w:t>
      </w:r>
      <w:r w:rsidRPr="00B0010B">
        <w:rPr>
          <w:rFonts w:ascii="Cambria" w:hAnsi="Cambria"/>
          <w:sz w:val="28"/>
          <w:szCs w:val="28"/>
          <w:lang w:val="uz-Cyrl-UZ"/>
        </w:rPr>
        <w:t xml:space="preserve">К.Андреева </w:t>
      </w:r>
      <w:r>
        <w:rPr>
          <w:rFonts w:ascii="Cambria" w:hAnsi="Cambria"/>
          <w:sz w:val="28"/>
          <w:szCs w:val="28"/>
          <w:lang w:val="uz-Cyrl-UZ"/>
        </w:rPr>
        <w:t>у</w:t>
      </w:r>
      <w:r w:rsidRPr="00B0010B">
        <w:rPr>
          <w:rFonts w:ascii="Cambria" w:hAnsi="Cambria"/>
          <w:sz w:val="28"/>
          <w:szCs w:val="28"/>
          <w:lang w:val="uz-Cyrl-UZ"/>
        </w:rPr>
        <w:t>нга берган 200.000 сўм пулларни ўз хохиши билан топшир</w:t>
      </w:r>
      <w:r>
        <w:rPr>
          <w:rFonts w:ascii="Cambria" w:hAnsi="Cambria"/>
          <w:sz w:val="28"/>
          <w:szCs w:val="28"/>
          <w:lang w:val="uz-Cyrl-UZ"/>
        </w:rPr>
        <w:t>гани,</w:t>
      </w:r>
      <w:r w:rsidRPr="00B0010B">
        <w:rPr>
          <w:rFonts w:ascii="Cambria" w:hAnsi="Cambria"/>
          <w:sz w:val="28"/>
          <w:szCs w:val="28"/>
          <w:lang w:val="uz-Cyrl-UZ"/>
        </w:rPr>
        <w:t xml:space="preserve"> ходимлар </w:t>
      </w:r>
      <w:r>
        <w:rPr>
          <w:rFonts w:ascii="Cambria" w:hAnsi="Cambria"/>
          <w:sz w:val="28"/>
          <w:szCs w:val="28"/>
          <w:lang w:val="uz-Cyrl-UZ"/>
        </w:rPr>
        <w:t>у</w:t>
      </w:r>
      <w:r w:rsidRPr="00B0010B">
        <w:rPr>
          <w:rFonts w:ascii="Cambria" w:hAnsi="Cambria"/>
          <w:sz w:val="28"/>
          <w:szCs w:val="28"/>
          <w:lang w:val="uz-Cyrl-UZ"/>
        </w:rPr>
        <w:t>ндан ушбу пулларни икки нафар холислар иштирокида расмийлаштириб олиш</w:t>
      </w:r>
      <w:r>
        <w:rPr>
          <w:rFonts w:ascii="Cambria" w:hAnsi="Cambria"/>
          <w:sz w:val="28"/>
          <w:szCs w:val="28"/>
          <w:lang w:val="uz-Cyrl-UZ"/>
        </w:rPr>
        <w:t>гани,</w:t>
      </w:r>
      <w:r w:rsidRPr="00B0010B">
        <w:rPr>
          <w:rFonts w:ascii="Cambria" w:hAnsi="Cambria"/>
          <w:sz w:val="28"/>
          <w:szCs w:val="28"/>
          <w:lang w:val="uz-Cyrl-UZ"/>
        </w:rPr>
        <w:t xml:space="preserve"> </w:t>
      </w:r>
      <w:r w:rsidRPr="00F33E2E">
        <w:rPr>
          <w:rFonts w:ascii="Cambria" w:hAnsi="Cambria"/>
          <w:sz w:val="28"/>
          <w:szCs w:val="28"/>
          <w:lang w:val="uz-Cyrl-UZ"/>
        </w:rPr>
        <w:t>ҳозирда қилмишидан пушаймондалиги, оилавий шароити ва моддий аҳволини инобатга олиб, унга енгиллик беришни сўради.</w:t>
      </w:r>
    </w:p>
    <w:p w:rsidR="00BA42A7" w:rsidRPr="00F33E2E" w:rsidRDefault="00BA42A7" w:rsidP="00BA42A7">
      <w:pPr>
        <w:spacing w:after="0" w:line="240" w:lineRule="auto"/>
        <w:ind w:firstLine="709"/>
        <w:jc w:val="both"/>
        <w:rPr>
          <w:rFonts w:ascii="Cambria" w:hAnsi="Cambria"/>
          <w:sz w:val="28"/>
          <w:szCs w:val="28"/>
          <w:lang w:val="uz-Cyrl-UZ"/>
        </w:rPr>
      </w:pPr>
      <w:r w:rsidRPr="00F33E2E">
        <w:rPr>
          <w:rFonts w:ascii="Cambria" w:hAnsi="Cambria"/>
          <w:sz w:val="28"/>
          <w:szCs w:val="28"/>
          <w:lang w:val="uz-Cyrl-UZ"/>
        </w:rPr>
        <w:t xml:space="preserve">Гувоҳ </w:t>
      </w:r>
      <w:r>
        <w:rPr>
          <w:rFonts w:ascii="Cambria" w:hAnsi="Cambria"/>
          <w:sz w:val="28"/>
          <w:szCs w:val="28"/>
          <w:lang w:val="uz-Cyrl-UZ"/>
        </w:rPr>
        <w:t>Н.Тоҳирова</w:t>
      </w:r>
      <w:r w:rsidRPr="00F33E2E">
        <w:rPr>
          <w:rFonts w:ascii="Cambria" w:hAnsi="Cambria"/>
          <w:sz w:val="28"/>
          <w:szCs w:val="28"/>
          <w:lang w:val="uz-Cyrl-UZ"/>
        </w:rPr>
        <w:t xml:space="preserve"> суд мажлисида, </w:t>
      </w:r>
      <w:r>
        <w:rPr>
          <w:rFonts w:ascii="Cambria" w:hAnsi="Cambria"/>
          <w:sz w:val="28"/>
          <w:szCs w:val="28"/>
          <w:lang w:val="uz-Cyrl-UZ"/>
        </w:rPr>
        <w:t xml:space="preserve">2021 йил 19 декабрь куни соат </w:t>
      </w:r>
      <w:r>
        <w:rPr>
          <w:rFonts w:ascii="Cambria" w:hAnsi="Cambria"/>
          <w:sz w:val="28"/>
          <w:szCs w:val="28"/>
          <w:lang w:val="uz-Cyrl-UZ"/>
        </w:rPr>
        <w:br/>
        <w:t>22</w:t>
      </w:r>
      <w:r w:rsidRPr="0060536B">
        <w:rPr>
          <w:rFonts w:ascii="Cambria" w:hAnsi="Cambria"/>
          <w:sz w:val="28"/>
          <w:szCs w:val="28"/>
          <w:vertAlign w:val="superscript"/>
          <w:lang w:val="uz-Cyrl-UZ"/>
        </w:rPr>
        <w:t>15</w:t>
      </w:r>
      <w:r>
        <w:rPr>
          <w:rFonts w:ascii="Cambria" w:hAnsi="Cambria"/>
          <w:sz w:val="28"/>
          <w:szCs w:val="28"/>
          <w:lang w:val="uz-Cyrl-UZ"/>
        </w:rPr>
        <w:t xml:space="preserve">ларда Чилонзор </w:t>
      </w:r>
      <w:r w:rsidRPr="00F33E2E">
        <w:rPr>
          <w:rFonts w:ascii="Cambria" w:hAnsi="Cambria"/>
          <w:sz w:val="28"/>
          <w:szCs w:val="28"/>
          <w:lang w:val="uz-Cyrl-UZ"/>
        </w:rPr>
        <w:t>тумани</w:t>
      </w:r>
      <w:r>
        <w:rPr>
          <w:rFonts w:ascii="Cambria" w:hAnsi="Cambria"/>
          <w:sz w:val="28"/>
          <w:szCs w:val="28"/>
          <w:lang w:val="uz-Cyrl-UZ"/>
        </w:rPr>
        <w:t>,</w:t>
      </w:r>
      <w:r w:rsidRPr="00F33E2E">
        <w:rPr>
          <w:rFonts w:ascii="Cambria" w:hAnsi="Cambria"/>
          <w:sz w:val="28"/>
          <w:szCs w:val="28"/>
          <w:lang w:val="uz-Cyrl-UZ"/>
        </w:rPr>
        <w:t xml:space="preserve"> </w:t>
      </w:r>
      <w:r>
        <w:rPr>
          <w:rFonts w:ascii="Cambria" w:hAnsi="Cambria"/>
          <w:sz w:val="28"/>
          <w:szCs w:val="28"/>
          <w:lang w:val="uz-Cyrl-UZ"/>
        </w:rPr>
        <w:t>Катта Қозиробод маҳалласи, 20</w:t>
      </w:r>
      <w:r w:rsidRPr="0060536B">
        <w:rPr>
          <w:rFonts w:ascii="Cambria" w:hAnsi="Cambria"/>
          <w:sz w:val="28"/>
          <w:szCs w:val="28"/>
          <w:vertAlign w:val="superscript"/>
          <w:lang w:val="uz-Cyrl-UZ"/>
        </w:rPr>
        <w:t>Б</w:t>
      </w:r>
      <w:r>
        <w:rPr>
          <w:rFonts w:ascii="Cambria" w:hAnsi="Cambria"/>
          <w:sz w:val="28"/>
          <w:szCs w:val="28"/>
          <w:lang w:val="uz-Cyrl-UZ"/>
        </w:rPr>
        <w:t>-уй ўз ишлари билан ўтиб кетаётганида ИИО ходимлари тўхтатиб, уни бир ишда холис сифатида қатнашиб беришини илтимос қилишгани, вақти бўлгани учун рози бўлгани, сўнг яна бир холисни таклиф қилишгани, шундан сўнг улар Катта Қозиробод маҳалласи, 20</w:t>
      </w:r>
      <w:r w:rsidRPr="00E87A11">
        <w:rPr>
          <w:rFonts w:ascii="Cambria" w:hAnsi="Cambria"/>
          <w:sz w:val="28"/>
          <w:szCs w:val="28"/>
          <w:vertAlign w:val="superscript"/>
          <w:lang w:val="uz-Cyrl-UZ"/>
        </w:rPr>
        <w:t>Б</w:t>
      </w:r>
      <w:r>
        <w:rPr>
          <w:rFonts w:ascii="Cambria" w:hAnsi="Cambria"/>
          <w:sz w:val="28"/>
          <w:szCs w:val="28"/>
          <w:lang w:val="uz-Cyrl-UZ"/>
        </w:rPr>
        <w:t xml:space="preserve">-уй, 34-хонадонга боришгани, хонадон эшигини </w:t>
      </w:r>
      <w:r>
        <w:rPr>
          <w:rFonts w:ascii="Cambria" w:hAnsi="Cambria"/>
          <w:sz w:val="28"/>
          <w:szCs w:val="28"/>
          <w:lang w:val="uz-Cyrl-UZ"/>
        </w:rPr>
        <w:lastRenderedPageBreak/>
        <w:t>тақиллатишганида эшикни исми шарифи кейин унга маълум бўлган А.Райимов ярим яланғоч ҳолатда очгани, шунда ходимлар видеокамера ёқиб хонадон ичига киришгани, хонадон ичида исмини кейин билишича К.Андреева ярим яланғоч ҳолатда тургани, ходимларнинг саволига К.Андреева, С.Тоналиева хонадонида таниши А.Райимов билан жинсий алоқа қилиш учун</w:t>
      </w:r>
      <w:r w:rsidRPr="00F33E2E">
        <w:rPr>
          <w:rFonts w:ascii="Cambria" w:hAnsi="Cambria"/>
          <w:sz w:val="28"/>
          <w:szCs w:val="28"/>
          <w:lang w:val="uz-Cyrl-UZ"/>
        </w:rPr>
        <w:t xml:space="preserve"> </w:t>
      </w:r>
      <w:r>
        <w:rPr>
          <w:rFonts w:ascii="Cambria" w:hAnsi="Cambria"/>
          <w:sz w:val="28"/>
          <w:szCs w:val="28"/>
          <w:lang w:val="uz-Cyrl-UZ"/>
        </w:rPr>
        <w:t>2</w:t>
      </w:r>
      <w:r w:rsidRPr="00F33E2E">
        <w:rPr>
          <w:rFonts w:ascii="Cambria" w:hAnsi="Cambria"/>
          <w:sz w:val="28"/>
          <w:szCs w:val="28"/>
          <w:lang w:val="uz-Cyrl-UZ"/>
        </w:rPr>
        <w:t xml:space="preserve">00.000 сўм пулларни бергани ва </w:t>
      </w:r>
      <w:r>
        <w:rPr>
          <w:rFonts w:ascii="Cambria" w:hAnsi="Cambria"/>
          <w:sz w:val="28"/>
          <w:szCs w:val="28"/>
          <w:lang w:val="uz-Cyrl-UZ"/>
        </w:rPr>
        <w:t>С.Тоналиева</w:t>
      </w:r>
      <w:r w:rsidRPr="00F33E2E">
        <w:rPr>
          <w:rFonts w:ascii="Cambria" w:hAnsi="Cambria"/>
          <w:sz w:val="28"/>
          <w:szCs w:val="28"/>
          <w:lang w:val="uz-Cyrl-UZ"/>
        </w:rPr>
        <w:t xml:space="preserve"> уларга ўзининг ётоқхонасидан жинсий алоқа қилишлари учун жой ажратиб бергани</w:t>
      </w:r>
      <w:r>
        <w:rPr>
          <w:rFonts w:ascii="Cambria" w:hAnsi="Cambria"/>
          <w:sz w:val="28"/>
          <w:szCs w:val="28"/>
          <w:lang w:val="uz-Cyrl-UZ"/>
        </w:rPr>
        <w:t>ни</w:t>
      </w:r>
      <w:r w:rsidRPr="00F33E2E">
        <w:rPr>
          <w:rFonts w:ascii="Cambria" w:hAnsi="Cambria"/>
          <w:sz w:val="28"/>
          <w:szCs w:val="28"/>
          <w:lang w:val="uz-Cyrl-UZ"/>
        </w:rPr>
        <w:t xml:space="preserve"> шундан сўнг ИИО ходимлари </w:t>
      </w:r>
      <w:r>
        <w:rPr>
          <w:rFonts w:ascii="Cambria" w:hAnsi="Cambria"/>
          <w:sz w:val="28"/>
          <w:szCs w:val="28"/>
          <w:lang w:val="uz-Cyrl-UZ"/>
        </w:rPr>
        <w:t xml:space="preserve">С.Тоналиевага </w:t>
      </w:r>
      <w:r w:rsidRPr="00F33E2E">
        <w:rPr>
          <w:rFonts w:ascii="Cambria" w:hAnsi="Cambria"/>
          <w:sz w:val="28"/>
          <w:szCs w:val="28"/>
          <w:lang w:val="uz-Cyrl-UZ"/>
        </w:rPr>
        <w:t xml:space="preserve">берилган </w:t>
      </w:r>
      <w:r>
        <w:rPr>
          <w:rFonts w:ascii="Cambria" w:hAnsi="Cambria"/>
          <w:sz w:val="28"/>
          <w:szCs w:val="28"/>
          <w:lang w:val="uz-Cyrl-UZ"/>
        </w:rPr>
        <w:t>2</w:t>
      </w:r>
      <w:r w:rsidRPr="00F33E2E">
        <w:rPr>
          <w:rFonts w:ascii="Cambria" w:hAnsi="Cambria"/>
          <w:sz w:val="28"/>
          <w:szCs w:val="28"/>
          <w:lang w:val="uz-Cyrl-UZ"/>
        </w:rPr>
        <w:t>00.000 сўм пулларни холислар иштирокида баённома асосида расмийлаштириб олишгани ҳақида кўрсатув берди.</w:t>
      </w:r>
    </w:p>
    <w:p w:rsidR="00BA42A7" w:rsidRDefault="00BA42A7" w:rsidP="00BA42A7">
      <w:pPr>
        <w:spacing w:after="0" w:line="240" w:lineRule="auto"/>
        <w:jc w:val="both"/>
        <w:rPr>
          <w:rFonts w:ascii="Cambria" w:hAnsi="Cambria"/>
          <w:sz w:val="28"/>
          <w:szCs w:val="28"/>
          <w:lang w:val="uz-Cyrl-UZ"/>
        </w:rPr>
      </w:pPr>
      <w:r w:rsidRPr="00F33E2E">
        <w:rPr>
          <w:rFonts w:ascii="Cambria" w:hAnsi="Cambria"/>
          <w:sz w:val="28"/>
          <w:szCs w:val="28"/>
          <w:lang w:val="uz-Cyrl-UZ"/>
        </w:rPr>
        <w:tab/>
        <w:t xml:space="preserve">Судланувчи </w:t>
      </w:r>
      <w:r>
        <w:rPr>
          <w:rFonts w:ascii="Cambria" w:hAnsi="Cambria"/>
          <w:sz w:val="28"/>
          <w:szCs w:val="28"/>
          <w:lang w:val="uz-Cyrl-UZ"/>
        </w:rPr>
        <w:t>С.Тоналиева</w:t>
      </w:r>
      <w:r w:rsidRPr="00F33E2E">
        <w:rPr>
          <w:rFonts w:ascii="Cambria" w:hAnsi="Cambria"/>
          <w:sz w:val="28"/>
          <w:szCs w:val="28"/>
          <w:lang w:val="uz-Cyrl-UZ"/>
        </w:rPr>
        <w:t>нинг айби юқорида келтирилган кўрсатувлардан ташқари, жиноят ишида тўпланган бошқа жумладан:</w:t>
      </w:r>
      <w:r w:rsidRPr="00F33E2E">
        <w:rPr>
          <w:rFonts w:ascii="Cambria" w:hAnsi="Cambria"/>
          <w:sz w:val="28"/>
          <w:szCs w:val="28"/>
          <w:lang w:val="uz-Cyrl-UZ"/>
        </w:rPr>
        <w:tab/>
      </w:r>
      <w:r>
        <w:rPr>
          <w:rFonts w:ascii="Cambria" w:hAnsi="Cambria"/>
          <w:sz w:val="28"/>
          <w:szCs w:val="28"/>
          <w:lang w:val="uz-Cyrl-UZ"/>
        </w:rPr>
        <w:t>А.Рахманов</w:t>
      </w:r>
      <w:r w:rsidRPr="00F33E2E">
        <w:rPr>
          <w:rFonts w:ascii="Cambria" w:hAnsi="Cambria"/>
          <w:sz w:val="28"/>
          <w:szCs w:val="28"/>
          <w:lang w:val="uz-Cyrl-UZ"/>
        </w:rPr>
        <w:t xml:space="preserve">нинг аризаси, тарафларнинг розилиги билан дастлабки тергов </w:t>
      </w:r>
      <w:r>
        <w:rPr>
          <w:rFonts w:ascii="Cambria" w:hAnsi="Cambria"/>
          <w:sz w:val="28"/>
          <w:szCs w:val="28"/>
          <w:lang w:val="uz-Cyrl-UZ"/>
        </w:rPr>
        <w:t>даврида</w:t>
      </w:r>
      <w:r w:rsidRPr="00F33E2E">
        <w:rPr>
          <w:rFonts w:ascii="Cambria" w:hAnsi="Cambria"/>
          <w:sz w:val="28"/>
          <w:szCs w:val="28"/>
          <w:lang w:val="uz-Cyrl-UZ"/>
        </w:rPr>
        <w:t xml:space="preserve"> гувоҳ тариқасида сўроқ қилинган </w:t>
      </w:r>
      <w:r>
        <w:rPr>
          <w:rFonts w:ascii="Cambria" w:hAnsi="Cambria"/>
          <w:sz w:val="28"/>
          <w:szCs w:val="28"/>
          <w:lang w:val="uz-Cyrl-UZ"/>
        </w:rPr>
        <w:t>К.Андреева</w:t>
      </w:r>
      <w:r w:rsidRPr="00F33E2E">
        <w:rPr>
          <w:rFonts w:ascii="Cambria" w:hAnsi="Cambria"/>
          <w:sz w:val="28"/>
          <w:szCs w:val="28"/>
          <w:lang w:val="uz-Cyrl-UZ"/>
        </w:rPr>
        <w:t xml:space="preserve">, </w:t>
      </w:r>
      <w:r>
        <w:rPr>
          <w:rFonts w:ascii="Cambria" w:hAnsi="Cambria"/>
          <w:sz w:val="28"/>
          <w:szCs w:val="28"/>
          <w:lang w:val="uz-Cyrl-UZ"/>
        </w:rPr>
        <w:t>О.Ҳазратқулов</w:t>
      </w:r>
      <w:r w:rsidRPr="00F33E2E">
        <w:rPr>
          <w:rFonts w:ascii="Cambria" w:hAnsi="Cambria"/>
          <w:sz w:val="28"/>
          <w:szCs w:val="28"/>
          <w:lang w:val="uz-Cyrl-UZ"/>
        </w:rPr>
        <w:t xml:space="preserve">, </w:t>
      </w:r>
      <w:r>
        <w:rPr>
          <w:rFonts w:ascii="Cambria" w:hAnsi="Cambria"/>
          <w:sz w:val="28"/>
          <w:szCs w:val="28"/>
          <w:lang w:val="uz-Cyrl-UZ"/>
        </w:rPr>
        <w:t>А.Райимов</w:t>
      </w:r>
      <w:r w:rsidRPr="00F33E2E">
        <w:rPr>
          <w:rFonts w:ascii="Cambria" w:hAnsi="Cambria"/>
          <w:sz w:val="28"/>
          <w:szCs w:val="28"/>
          <w:lang w:val="uz-Cyrl-UZ"/>
        </w:rPr>
        <w:t xml:space="preserve">нинг кўрсатувлари, </w:t>
      </w:r>
      <w:r>
        <w:rPr>
          <w:rFonts w:ascii="Cambria" w:hAnsi="Cambria"/>
          <w:sz w:val="28"/>
          <w:szCs w:val="28"/>
          <w:lang w:val="uz-Cyrl-UZ"/>
        </w:rPr>
        <w:t xml:space="preserve">ҳодиса содир бўлган </w:t>
      </w:r>
      <w:r w:rsidRPr="00F33E2E">
        <w:rPr>
          <w:rFonts w:ascii="Cambria" w:hAnsi="Cambria"/>
          <w:sz w:val="28"/>
          <w:szCs w:val="28"/>
          <w:lang w:val="uz-Cyrl-UZ"/>
        </w:rPr>
        <w:t>жойни кўздан кечириш баённомаси ва унга фото-илова, нарсани олиш баённомаси ва уни ашёвий далил деб эътироф этиш қарори ҳамда жиноят ишида тўпланган ва суд мажлисида Ўзбекистон Республикаси ЖПКнинг 95-моддасига мувофиқ текширилган далиллар билан тасдиқланади.</w:t>
      </w:r>
    </w:p>
    <w:p w:rsidR="00BA42A7" w:rsidRPr="008772D8" w:rsidRDefault="00BA42A7" w:rsidP="00BA42A7">
      <w:pPr>
        <w:spacing w:after="0" w:line="240" w:lineRule="auto"/>
        <w:ind w:firstLine="720"/>
        <w:jc w:val="both"/>
        <w:rPr>
          <w:rFonts w:ascii="Cambria" w:hAnsi="Cambria"/>
          <w:sz w:val="28"/>
          <w:szCs w:val="28"/>
          <w:lang w:val="uz-Cyrl-UZ"/>
        </w:rPr>
      </w:pPr>
      <w:r w:rsidRPr="00F33E2E">
        <w:rPr>
          <w:rFonts w:ascii="Cambria" w:hAnsi="Cambria"/>
          <w:sz w:val="28"/>
          <w:szCs w:val="28"/>
          <w:lang w:val="uz-Cyrl-UZ"/>
        </w:rPr>
        <w:t xml:space="preserve">Суд, судланувчи </w:t>
      </w:r>
      <w:r>
        <w:rPr>
          <w:rFonts w:ascii="Cambria" w:hAnsi="Cambria"/>
          <w:sz w:val="28"/>
          <w:szCs w:val="28"/>
          <w:lang w:val="uz-Cyrl-UZ"/>
        </w:rPr>
        <w:t>С.Тоналиева</w:t>
      </w:r>
      <w:r w:rsidRPr="00F33E2E">
        <w:rPr>
          <w:rFonts w:ascii="Cambria" w:hAnsi="Cambria"/>
          <w:sz w:val="28"/>
          <w:szCs w:val="28"/>
          <w:lang w:val="uz-Cyrl-UZ"/>
        </w:rPr>
        <w:t>нинг жиноий ҳаракатларининг юридик квалификациясини муҳокама қилиб унинг фоҳишахона ташкил этиш ва сақлашда</w:t>
      </w:r>
      <w:r w:rsidRPr="008772D8">
        <w:rPr>
          <w:rFonts w:ascii="Cambria" w:hAnsi="Cambria"/>
          <w:sz w:val="28"/>
          <w:szCs w:val="28"/>
          <w:lang w:val="uz-Cyrl-UZ"/>
        </w:rPr>
        <w:t xml:space="preserve"> ифодаланган жиноий ҳаракатлари Ўзбекистон Республикаси ЖК 131-моддасининг 2-қисми билан дастлабки тергов органи томонидан тўғри квалификация қилинган деб ҳисоблайди. </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 xml:space="preserve">Суд, судланувчи С.Тоналиевага жазо тури ва миқдорини белгилашда Ўзбекистон Республикаси Олий суди Пленумининг 2006 йил 3 февралдаги (Ўзбекистон Республикаси Олий суди Пленумининг 2010 йил 14 майдаги </w:t>
      </w:r>
      <w:r w:rsidRPr="008772D8">
        <w:rPr>
          <w:rFonts w:ascii="Cambria" w:hAnsi="Cambria"/>
          <w:sz w:val="28"/>
          <w:szCs w:val="28"/>
          <w:lang w:val="uz-Cyrl-UZ"/>
        </w:rPr>
        <w:br/>
        <w:t xml:space="preserve">7-сонли қарорига асосан киритилган ўзгартириш ва қўшимчалар билан, ҳамда Пленумнинг 2014 йил 23 майдаги қарорига асосан киритилган ўзгартириш ва қўшимчалар билан) “Судлар томонидан жиноят учун жазо тайинлаш амалиёти тўғрисида”ги 1-сонли Қарорида кўрсатилган раҳбарий кўрсатмаларига амал қилиб, Ўзбекистон Республикаси ЖКнинг 55 ва </w:t>
      </w:r>
      <w:r w:rsidRPr="008772D8">
        <w:rPr>
          <w:rFonts w:ascii="Cambria" w:hAnsi="Cambria"/>
          <w:sz w:val="28"/>
          <w:szCs w:val="28"/>
          <w:lang w:val="uz-Cyrl-UZ"/>
        </w:rPr>
        <w:br/>
        <w:t xml:space="preserve">56-моддаларида назарда тутилган жавобгарликни енгиллаштирувчи ва оғирлаштирувчи ҳолатларни инобатга олиб, С.Тоналиеванинг оилавий шароити, </w:t>
      </w:r>
      <w:r>
        <w:rPr>
          <w:rFonts w:ascii="Cambria" w:hAnsi="Cambria"/>
          <w:sz w:val="28"/>
          <w:szCs w:val="28"/>
          <w:lang w:val="uz-Cyrl-UZ"/>
        </w:rPr>
        <w:t xml:space="preserve">етимхонада катта бўлгани, </w:t>
      </w:r>
      <w:r w:rsidRPr="008772D8">
        <w:rPr>
          <w:rFonts w:ascii="Cambria" w:hAnsi="Cambria"/>
          <w:sz w:val="28"/>
          <w:szCs w:val="28"/>
          <w:lang w:val="uz-Cyrl-UZ"/>
        </w:rPr>
        <w:t xml:space="preserve">моддий аҳволи, </w:t>
      </w:r>
      <w:r>
        <w:rPr>
          <w:rFonts w:ascii="Cambria" w:hAnsi="Cambria"/>
          <w:sz w:val="28"/>
          <w:szCs w:val="28"/>
          <w:lang w:val="uz-Cyrl-UZ"/>
        </w:rPr>
        <w:t xml:space="preserve">синглиси руҳий хасталиклар шифохонасида даволанаётгани, </w:t>
      </w:r>
      <w:r w:rsidRPr="008772D8">
        <w:rPr>
          <w:rFonts w:ascii="Cambria" w:hAnsi="Cambria"/>
          <w:sz w:val="28"/>
          <w:szCs w:val="28"/>
          <w:lang w:val="uz-Cyrl-UZ"/>
        </w:rPr>
        <w:t xml:space="preserve">айбига тўлиқ иқрор бўлиб содир этган жиноий қилмишидан пушаймондалигини инобатга олиб ушбу омилларни жазони енгиллаштирувчи ҳолат деб топиб, унинг шахсини тавсифловчи юқорида қайд этилган омилларни, содир этилган жиноятнинг ижтимоий хавфлилик даражасини эътиборга олиб, Ўзбекистон Республикаси ЖКнинг 7-моддаси “Инсонпарварлик принципи” ҳамда ЖКнинг 8-моддаси “Одиллик принципи” талабларига риоя қилган ҳолда унга нисбатан модда санкцияси доирасида озодликни чеклаш жазосини тайинлашни; </w:t>
      </w:r>
    </w:p>
    <w:p w:rsidR="00BA42A7"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lastRenderedPageBreak/>
        <w:t xml:space="preserve">-ашёвий далил деб топилган </w:t>
      </w:r>
      <w:r>
        <w:rPr>
          <w:rFonts w:ascii="Cambria" w:hAnsi="Cambria"/>
          <w:sz w:val="28"/>
          <w:szCs w:val="28"/>
          <w:lang w:val="uz-Cyrl-UZ"/>
        </w:rPr>
        <w:t>2</w:t>
      </w:r>
      <w:r w:rsidRPr="008772D8">
        <w:rPr>
          <w:rFonts w:ascii="Cambria" w:hAnsi="Cambria"/>
          <w:sz w:val="28"/>
          <w:szCs w:val="28"/>
          <w:lang w:val="uz-Cyrl-UZ"/>
        </w:rPr>
        <w:t>00.000 сўм пул</w:t>
      </w:r>
      <w:r>
        <w:rPr>
          <w:rFonts w:ascii="Cambria" w:hAnsi="Cambria"/>
          <w:sz w:val="28"/>
          <w:szCs w:val="28"/>
          <w:lang w:val="uz-Cyrl-UZ"/>
        </w:rPr>
        <w:t xml:space="preserve">ни давлат фойдасига ўтказишни, </w:t>
      </w:r>
      <w:r w:rsidRPr="008772D8">
        <w:rPr>
          <w:rFonts w:ascii="Cambria" w:hAnsi="Cambria"/>
          <w:sz w:val="28"/>
          <w:szCs w:val="28"/>
          <w:lang w:val="uz-Cyrl-UZ"/>
        </w:rPr>
        <w:t>бир дона DVD дискни иш ҳужжатларида сақлаб қолдиришни лозим топади.</w:t>
      </w:r>
    </w:p>
    <w:p w:rsidR="00BA42A7" w:rsidRPr="008772D8" w:rsidRDefault="00BA42A7" w:rsidP="00BA42A7">
      <w:pPr>
        <w:spacing w:after="0" w:line="240" w:lineRule="auto"/>
        <w:ind w:firstLine="720"/>
        <w:jc w:val="both"/>
        <w:rPr>
          <w:rFonts w:ascii="Cambria" w:hAnsi="Cambria"/>
          <w:sz w:val="28"/>
          <w:szCs w:val="28"/>
          <w:lang w:val="uz-Cyrl-UZ"/>
        </w:rPr>
      </w:pPr>
      <w:r w:rsidRPr="00F33E2E">
        <w:rPr>
          <w:rFonts w:ascii="Cambria" w:hAnsi="Cambria"/>
          <w:sz w:val="28"/>
          <w:szCs w:val="28"/>
          <w:lang w:val="uz-Cyrl-UZ"/>
        </w:rPr>
        <w:t xml:space="preserve">Юқоридагиларга асосан, ҳамда </w:t>
      </w:r>
      <w:r w:rsidRPr="008772D8">
        <w:rPr>
          <w:rFonts w:ascii="Cambria" w:hAnsi="Cambria"/>
          <w:sz w:val="28"/>
          <w:szCs w:val="28"/>
          <w:lang w:val="uz-Cyrl-UZ"/>
        </w:rPr>
        <w:t>Ўзбекистон Республикаси ЖПКнинг 454-457, 460, 463, 465-468, 471, 473-моддаларига амал қилиб, суд</w:t>
      </w:r>
    </w:p>
    <w:p w:rsidR="00BA42A7" w:rsidRPr="00186D3B" w:rsidRDefault="00BA42A7" w:rsidP="00BA42A7">
      <w:pPr>
        <w:spacing w:after="0" w:line="240" w:lineRule="auto"/>
        <w:jc w:val="both"/>
        <w:rPr>
          <w:rFonts w:ascii="Cambria" w:hAnsi="Cambria"/>
          <w:sz w:val="24"/>
          <w:szCs w:val="24"/>
          <w:lang w:val="uz-Cyrl-UZ"/>
        </w:rPr>
      </w:pPr>
    </w:p>
    <w:p w:rsidR="00BA42A7" w:rsidRPr="00186D3B" w:rsidRDefault="00BA42A7" w:rsidP="00BA42A7">
      <w:pPr>
        <w:spacing w:after="0" w:line="240" w:lineRule="auto"/>
        <w:jc w:val="center"/>
        <w:rPr>
          <w:rFonts w:ascii="Cambria" w:hAnsi="Cambria"/>
          <w:b/>
          <w:sz w:val="28"/>
          <w:szCs w:val="28"/>
          <w:lang w:val="uz-Cyrl-UZ"/>
        </w:rPr>
      </w:pPr>
      <w:r w:rsidRPr="00186D3B">
        <w:rPr>
          <w:rFonts w:ascii="Cambria" w:hAnsi="Cambria"/>
          <w:b/>
          <w:sz w:val="28"/>
          <w:szCs w:val="28"/>
          <w:lang w:val="uz-Cyrl-UZ"/>
        </w:rPr>
        <w:t xml:space="preserve">Ҳ У К М  Қ И Л </w:t>
      </w:r>
      <w:r>
        <w:rPr>
          <w:rFonts w:ascii="Cambria" w:hAnsi="Cambria"/>
          <w:b/>
          <w:sz w:val="28"/>
          <w:szCs w:val="28"/>
          <w:lang w:val="uz-Cyrl-UZ"/>
        </w:rPr>
        <w:t xml:space="preserve">А </w:t>
      </w:r>
      <w:r w:rsidRPr="00186D3B">
        <w:rPr>
          <w:rFonts w:ascii="Cambria" w:hAnsi="Cambria"/>
          <w:b/>
          <w:sz w:val="28"/>
          <w:szCs w:val="28"/>
          <w:lang w:val="uz-Cyrl-UZ"/>
        </w:rPr>
        <w:t>Д И :</w:t>
      </w:r>
    </w:p>
    <w:p w:rsidR="00BA42A7" w:rsidRPr="00186D3B" w:rsidRDefault="00BA42A7" w:rsidP="00BA42A7">
      <w:pPr>
        <w:spacing w:after="0" w:line="240" w:lineRule="auto"/>
        <w:jc w:val="both"/>
        <w:rPr>
          <w:rFonts w:ascii="Cambria" w:hAnsi="Cambria"/>
          <w:sz w:val="24"/>
          <w:szCs w:val="24"/>
          <w:lang w:val="uz-Cyrl-UZ"/>
        </w:rPr>
      </w:pP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 xml:space="preserve">Тоналиева Саййора Муродовна (Tonaliyeva Sayyora Murodovna) Ўзбекистон Республикаси ЖК 131-моддасининг 2-қисмида назарда тутилган жиноятни содир этганликда айбдор деб топилсин ва унга шу моддага кўра </w:t>
      </w:r>
      <w:r w:rsidRPr="008772D8">
        <w:rPr>
          <w:rFonts w:ascii="Cambria" w:hAnsi="Cambria"/>
          <w:sz w:val="28"/>
          <w:szCs w:val="28"/>
          <w:lang w:val="uz-Cyrl-UZ"/>
        </w:rPr>
        <w:br/>
        <w:t>1 (бир) йил озодликни чеклаш жазосии тайинлансин.</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Ўзбекистон Республикаси ЖКнинг 62-моддаси тартибида С.Тоналиеванинг 2022 йил 15 апрелдан 27 апрель кунга қадар қамоқда сақланган ҳар бир кунини озодликни чеклаш жазосининг бир кунига тенглаштириб, асосий жазодан 12 кунни чегириб ташлаб, узил-кесил қатъий ўташи учун 11 (ўн бир) ой 18 (ўн саккиз) кун озодликни чеклаш жазоси тайинлансин.</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С.Тоналиеванинг озодликни чеклаш жазосининг муддати жазони ижро этиш инспекциясига ҳисобга қўйилган кундан бошлаб ҳисоблансин.</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С.Тоналиевага озодликни чеклаш жазосини ўташ Тошкент шаҳри, Чилонзор тумани Нурхон 4-тор кўчаси 20</w:t>
      </w:r>
      <w:r w:rsidRPr="00186D3B">
        <w:rPr>
          <w:rFonts w:ascii="Cambria" w:hAnsi="Cambria"/>
          <w:sz w:val="28"/>
          <w:szCs w:val="28"/>
          <w:vertAlign w:val="superscript"/>
          <w:lang w:val="uz-Cyrl-UZ"/>
        </w:rPr>
        <w:t>б</w:t>
      </w:r>
      <w:r w:rsidRPr="008772D8">
        <w:rPr>
          <w:rFonts w:ascii="Cambria" w:hAnsi="Cambria"/>
          <w:sz w:val="28"/>
          <w:szCs w:val="28"/>
          <w:lang w:val="uz-Cyrl-UZ"/>
        </w:rPr>
        <w:t>-уй 34-хонадондан соат 2</w:t>
      </w:r>
      <w:r>
        <w:rPr>
          <w:rFonts w:ascii="Cambria" w:hAnsi="Cambria"/>
          <w:sz w:val="28"/>
          <w:szCs w:val="28"/>
          <w:lang w:val="uz-Cyrl-UZ"/>
        </w:rPr>
        <w:t>2</w:t>
      </w:r>
      <w:r w:rsidRPr="00186D3B">
        <w:rPr>
          <w:rFonts w:ascii="Cambria" w:hAnsi="Cambria"/>
          <w:sz w:val="28"/>
          <w:szCs w:val="28"/>
          <w:vertAlign w:val="superscript"/>
          <w:lang w:val="uz-Cyrl-UZ"/>
        </w:rPr>
        <w:t>00</w:t>
      </w:r>
      <w:r w:rsidRPr="008772D8">
        <w:rPr>
          <w:rFonts w:ascii="Cambria" w:hAnsi="Cambria"/>
          <w:sz w:val="28"/>
          <w:szCs w:val="28"/>
          <w:lang w:val="uz-Cyrl-UZ"/>
        </w:rPr>
        <w:t>дан 06</w:t>
      </w:r>
      <w:r w:rsidRPr="00186D3B">
        <w:rPr>
          <w:rFonts w:ascii="Cambria" w:hAnsi="Cambria"/>
          <w:sz w:val="28"/>
          <w:szCs w:val="28"/>
          <w:vertAlign w:val="superscript"/>
          <w:lang w:val="uz-Cyrl-UZ"/>
        </w:rPr>
        <w:t>00</w:t>
      </w:r>
      <w:r w:rsidRPr="008772D8">
        <w:rPr>
          <w:rFonts w:ascii="Cambria" w:hAnsi="Cambria"/>
          <w:sz w:val="28"/>
          <w:szCs w:val="28"/>
          <w:lang w:val="uz-Cyrl-UZ"/>
        </w:rPr>
        <w:t xml:space="preserve">га қадар чиқишни чеклаш белгилансин. </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 назорат қилувчи органнинг розилигисиз яшаш жойини ўзгартирмаслик, Тошкент шаҳри ҳудудидан ташқарига чиқмаслик;</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 xml:space="preserve">-  </w:t>
      </w:r>
      <w:r>
        <w:rPr>
          <w:rFonts w:ascii="Cambria" w:hAnsi="Cambria"/>
          <w:sz w:val="28"/>
          <w:szCs w:val="28"/>
          <w:lang w:val="uz-Cyrl-UZ"/>
        </w:rPr>
        <w:t xml:space="preserve">яшаш хонадонига бегона шахсларни киритмаслик; </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 алкоголли ичимликлар истеъмол қилмаслик каби тақиқлар (чеклашлар) юклансин.</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С.Тоналиевага Ўзбекистон Республикаси ЖКнинг 48</w:t>
      </w:r>
      <w:r w:rsidRPr="00085FF1">
        <w:rPr>
          <w:rFonts w:ascii="Cambria" w:hAnsi="Cambria"/>
          <w:sz w:val="28"/>
          <w:szCs w:val="28"/>
          <w:vertAlign w:val="superscript"/>
          <w:lang w:val="uz-Cyrl-UZ"/>
        </w:rPr>
        <w:t>1</w:t>
      </w:r>
      <w:r w:rsidRPr="008772D8">
        <w:rPr>
          <w:rFonts w:ascii="Cambria" w:hAnsi="Cambria"/>
          <w:sz w:val="28"/>
          <w:szCs w:val="28"/>
          <w:lang w:val="uz-Cyrl-UZ"/>
        </w:rPr>
        <w:t xml:space="preserve">-моддаси 5 ва </w:t>
      </w:r>
      <w:r w:rsidRPr="008772D8">
        <w:rPr>
          <w:rFonts w:ascii="Cambria" w:hAnsi="Cambria"/>
          <w:sz w:val="28"/>
          <w:szCs w:val="28"/>
          <w:lang w:val="uz-Cyrl-UZ"/>
        </w:rPr>
        <w:br/>
        <w:t xml:space="preserve">6-қисмлари талаблари тушунтирилсин. </w:t>
      </w:r>
    </w:p>
    <w:p w:rsidR="00BA42A7" w:rsidRPr="008772D8" w:rsidRDefault="00BA42A7" w:rsidP="00BA42A7">
      <w:pPr>
        <w:spacing w:after="0" w:line="240" w:lineRule="auto"/>
        <w:jc w:val="both"/>
        <w:rPr>
          <w:rFonts w:ascii="Cambria" w:hAnsi="Cambria"/>
          <w:sz w:val="28"/>
          <w:szCs w:val="28"/>
          <w:lang w:val="uz-Cyrl-UZ"/>
        </w:rPr>
      </w:pPr>
      <w:r w:rsidRPr="008772D8">
        <w:rPr>
          <w:rFonts w:ascii="Cambria" w:hAnsi="Cambria"/>
          <w:sz w:val="28"/>
          <w:szCs w:val="28"/>
          <w:lang w:val="uz-Cyrl-UZ"/>
        </w:rPr>
        <w:t xml:space="preserve"> </w:t>
      </w:r>
      <w:r>
        <w:rPr>
          <w:rFonts w:ascii="Cambria" w:hAnsi="Cambria"/>
          <w:sz w:val="28"/>
          <w:szCs w:val="28"/>
          <w:lang w:val="uz-Cyrl-UZ"/>
        </w:rPr>
        <w:tab/>
      </w:r>
      <w:r w:rsidRPr="008772D8">
        <w:rPr>
          <w:rFonts w:ascii="Cambria" w:hAnsi="Cambria"/>
          <w:sz w:val="28"/>
          <w:szCs w:val="28"/>
          <w:lang w:val="uz-Cyrl-UZ"/>
        </w:rPr>
        <w:t>Ҳукм ижросини назорат қилиш Тошкент шаҳри, Чилонзор тумани ИИО ФМБга юклатилсин.</w:t>
      </w:r>
    </w:p>
    <w:p w:rsidR="00BA42A7"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 xml:space="preserve">С.Тоналиевага нисбатан танланган “қамоқ” эҳтиёт чораси бекор қилиниб, дарҳол суд залида қамоқдан озод қилинсин ва ҳукм қонуний кучга киргунга қадар муносиб ҳулқ атворда бўлиш ҳақида тилҳат эҳтиёт чораси қўлланилсин.  </w:t>
      </w:r>
    </w:p>
    <w:p w:rsidR="00BA42A7" w:rsidRPr="008772D8" w:rsidRDefault="00BA42A7" w:rsidP="00BA42A7">
      <w:pPr>
        <w:spacing w:after="0" w:line="240" w:lineRule="auto"/>
        <w:ind w:left="720"/>
        <w:jc w:val="both"/>
        <w:rPr>
          <w:rFonts w:ascii="Cambria" w:hAnsi="Cambria"/>
          <w:sz w:val="28"/>
          <w:szCs w:val="28"/>
          <w:lang w:val="uz-Cyrl-UZ"/>
        </w:rPr>
      </w:pPr>
      <w:r>
        <w:rPr>
          <w:rFonts w:ascii="Cambria" w:hAnsi="Cambria"/>
          <w:sz w:val="28"/>
          <w:szCs w:val="28"/>
          <w:lang w:val="uz-Cyrl-UZ"/>
        </w:rPr>
        <w:t>А</w:t>
      </w:r>
      <w:r w:rsidRPr="008772D8">
        <w:rPr>
          <w:rFonts w:ascii="Cambria" w:hAnsi="Cambria"/>
          <w:sz w:val="28"/>
          <w:szCs w:val="28"/>
          <w:lang w:val="uz-Cyrl-UZ"/>
        </w:rPr>
        <w:t xml:space="preserve">шёвий далил деб топилган </w:t>
      </w:r>
      <w:r>
        <w:rPr>
          <w:rFonts w:ascii="Cambria" w:hAnsi="Cambria"/>
          <w:sz w:val="28"/>
          <w:szCs w:val="28"/>
          <w:lang w:val="uz-Cyrl-UZ"/>
        </w:rPr>
        <w:t>2</w:t>
      </w:r>
      <w:r w:rsidRPr="008772D8">
        <w:rPr>
          <w:rFonts w:ascii="Cambria" w:hAnsi="Cambria"/>
          <w:sz w:val="28"/>
          <w:szCs w:val="28"/>
          <w:lang w:val="uz-Cyrl-UZ"/>
        </w:rPr>
        <w:t xml:space="preserve">00.000 сўм </w:t>
      </w:r>
      <w:r>
        <w:rPr>
          <w:rFonts w:ascii="Cambria" w:hAnsi="Cambria"/>
          <w:sz w:val="28"/>
          <w:szCs w:val="28"/>
          <w:lang w:val="uz-Cyrl-UZ"/>
        </w:rPr>
        <w:t>давлат фойдасига ўтказилсин.  Б</w:t>
      </w:r>
      <w:r w:rsidRPr="008772D8">
        <w:rPr>
          <w:rFonts w:ascii="Cambria" w:hAnsi="Cambria"/>
          <w:sz w:val="28"/>
          <w:szCs w:val="28"/>
          <w:lang w:val="uz-Cyrl-UZ"/>
        </w:rPr>
        <w:t>ир дона DVD диск иш ҳужжатларида сақлаб қолдири</w:t>
      </w:r>
      <w:r>
        <w:rPr>
          <w:rFonts w:ascii="Cambria" w:hAnsi="Cambria"/>
          <w:sz w:val="28"/>
          <w:szCs w:val="28"/>
          <w:lang w:val="uz-Cyrl-UZ"/>
        </w:rPr>
        <w:t>лсин.</w:t>
      </w:r>
    </w:p>
    <w:p w:rsidR="00BA42A7" w:rsidRPr="008772D8" w:rsidRDefault="00BA42A7" w:rsidP="00BA42A7">
      <w:pPr>
        <w:spacing w:after="0" w:line="240" w:lineRule="auto"/>
        <w:ind w:firstLine="720"/>
        <w:jc w:val="both"/>
        <w:rPr>
          <w:rFonts w:ascii="Cambria" w:hAnsi="Cambria"/>
          <w:sz w:val="28"/>
          <w:szCs w:val="28"/>
          <w:lang w:val="uz-Cyrl-UZ"/>
        </w:rPr>
      </w:pPr>
      <w:r w:rsidRPr="008772D8">
        <w:rPr>
          <w:rFonts w:ascii="Cambria" w:hAnsi="Cambria"/>
          <w:sz w:val="28"/>
          <w:szCs w:val="28"/>
          <w:lang w:val="uz-Cyrl-UZ"/>
        </w:rPr>
        <w:t xml:space="preserve">Ҳукмдан норози тарафлар ҳукм эълон қилинган кундан бошлаб </w:t>
      </w:r>
      <w:r w:rsidRPr="008772D8">
        <w:rPr>
          <w:rFonts w:ascii="Cambria" w:hAnsi="Cambria"/>
          <w:sz w:val="28"/>
          <w:szCs w:val="28"/>
          <w:lang w:val="uz-Cyrl-UZ"/>
        </w:rPr>
        <w:br/>
        <w:t>20 сутка ичида, маҳкум ҳукм нусхасини олган кунидан бошлаб шу муддат ичида Тошкент шаҳар суди жиноят ишлари бўйича судлов ҳайъатига апелляция тартибида шикоят бериш ва протест билдиришга ҳақлидирлар.</w:t>
      </w:r>
    </w:p>
    <w:p w:rsidR="00BA42A7" w:rsidRPr="008772D8" w:rsidRDefault="00BA42A7" w:rsidP="00BA42A7">
      <w:pPr>
        <w:spacing w:after="0" w:line="240" w:lineRule="auto"/>
        <w:jc w:val="both"/>
        <w:rPr>
          <w:rFonts w:ascii="Cambria" w:hAnsi="Cambria"/>
          <w:sz w:val="28"/>
          <w:szCs w:val="28"/>
          <w:lang w:val="uz-Cyrl-UZ"/>
        </w:rPr>
      </w:pPr>
      <w:r w:rsidRPr="008772D8">
        <w:rPr>
          <w:rFonts w:ascii="Cambria" w:hAnsi="Cambria"/>
          <w:sz w:val="28"/>
          <w:szCs w:val="28"/>
          <w:lang w:val="uz-Cyrl-UZ"/>
        </w:rPr>
        <w:t xml:space="preserve">Белгиланган муддат ўтгандан кейин берилган шикоят ёки протест оқибатсиз қолдирилади.  </w:t>
      </w:r>
    </w:p>
    <w:p w:rsidR="00BA42A7" w:rsidRPr="008772D8" w:rsidRDefault="00BA42A7" w:rsidP="00BA42A7">
      <w:pPr>
        <w:spacing w:after="0" w:line="240" w:lineRule="auto"/>
        <w:jc w:val="both"/>
        <w:rPr>
          <w:rFonts w:ascii="Cambria" w:hAnsi="Cambria"/>
          <w:sz w:val="28"/>
          <w:szCs w:val="28"/>
          <w:lang w:val="uz-Cyrl-UZ"/>
        </w:rPr>
      </w:pPr>
      <w:r w:rsidRPr="008772D8">
        <w:rPr>
          <w:rFonts w:ascii="Cambria" w:hAnsi="Cambria"/>
          <w:sz w:val="28"/>
          <w:szCs w:val="28"/>
          <w:lang w:val="uz-Cyrl-UZ"/>
        </w:rPr>
        <w:t xml:space="preserve"> Раислик қилувчи :</w:t>
      </w:r>
      <w:r w:rsidRPr="008772D8">
        <w:rPr>
          <w:rFonts w:ascii="Cambria" w:hAnsi="Cambria"/>
          <w:sz w:val="28"/>
          <w:szCs w:val="28"/>
          <w:lang w:val="uz-Cyrl-UZ"/>
        </w:rPr>
        <w:tab/>
      </w:r>
      <w:r w:rsidRPr="008772D8">
        <w:rPr>
          <w:rFonts w:ascii="Cambria" w:hAnsi="Cambria"/>
          <w:sz w:val="28"/>
          <w:szCs w:val="28"/>
          <w:lang w:val="uz-Cyrl-UZ"/>
        </w:rPr>
        <w:tab/>
      </w:r>
      <w:r w:rsidRPr="00490614">
        <w:rPr>
          <w:rFonts w:ascii="Cambria" w:hAnsi="Cambria"/>
          <w:color w:val="FFFFFF" w:themeColor="background1"/>
          <w:sz w:val="28"/>
          <w:szCs w:val="28"/>
          <w:lang w:val="uz-Cyrl-UZ"/>
        </w:rPr>
        <w:t>(имзо)</w:t>
      </w:r>
      <w:r w:rsidRPr="00490614">
        <w:rPr>
          <w:rFonts w:ascii="Cambria" w:hAnsi="Cambria"/>
          <w:color w:val="FFFFFF" w:themeColor="background1"/>
          <w:sz w:val="28"/>
          <w:szCs w:val="28"/>
          <w:lang w:val="uz-Cyrl-UZ"/>
        </w:rPr>
        <w:tab/>
      </w:r>
      <w:r>
        <w:rPr>
          <w:rFonts w:ascii="Cambria" w:hAnsi="Cambria"/>
          <w:sz w:val="28"/>
          <w:szCs w:val="28"/>
          <w:lang w:val="uz-Cyrl-UZ"/>
        </w:rPr>
        <w:tab/>
      </w:r>
      <w:r w:rsidRPr="008772D8">
        <w:rPr>
          <w:rFonts w:ascii="Cambria" w:hAnsi="Cambria"/>
          <w:sz w:val="28"/>
          <w:szCs w:val="28"/>
          <w:lang w:val="uz-Cyrl-UZ"/>
        </w:rPr>
        <w:tab/>
      </w:r>
      <w:r w:rsidRPr="008772D8">
        <w:rPr>
          <w:rFonts w:ascii="Cambria" w:hAnsi="Cambria"/>
          <w:sz w:val="28"/>
          <w:szCs w:val="28"/>
          <w:lang w:val="uz-Cyrl-UZ"/>
        </w:rPr>
        <w:tab/>
        <w:t>А.Мирзаханов</w:t>
      </w:r>
    </w:p>
    <w:p w:rsidR="00BA42A7" w:rsidRPr="008772D8" w:rsidRDefault="00BA42A7" w:rsidP="00BA42A7">
      <w:pPr>
        <w:spacing w:after="0" w:line="240" w:lineRule="auto"/>
        <w:jc w:val="both"/>
        <w:rPr>
          <w:rFonts w:ascii="Cambria" w:hAnsi="Cambria"/>
          <w:sz w:val="28"/>
          <w:szCs w:val="28"/>
          <w:lang w:val="uz-Cyrl-UZ"/>
        </w:rPr>
      </w:pPr>
      <w:r w:rsidRPr="008772D8">
        <w:rPr>
          <w:rFonts w:ascii="Cambria" w:hAnsi="Cambria"/>
          <w:sz w:val="28"/>
          <w:szCs w:val="28"/>
          <w:lang w:val="uz-Cyrl-UZ"/>
        </w:rPr>
        <w:lastRenderedPageBreak/>
        <w:t>Нусҳа аслига тўғри :</w:t>
      </w:r>
    </w:p>
    <w:p w:rsidR="0029729C" w:rsidRPr="00BA42A7" w:rsidRDefault="0029729C" w:rsidP="00BA42A7">
      <w:pPr>
        <w:spacing w:after="0" w:line="240" w:lineRule="auto"/>
        <w:rPr>
          <w:lang w:val="uz-Cyrl-UZ"/>
        </w:rPr>
      </w:pPr>
    </w:p>
    <w:sectPr w:rsidR="0029729C" w:rsidRPr="00BA42A7" w:rsidSect="00BA42A7">
      <w:headerReference w:type="default" r:id="rId4"/>
      <w:footerReference w:type="default" r:id="rId5"/>
      <w:pgSz w:w="11909" w:h="16834"/>
      <w:pgMar w:top="851" w:right="569" w:bottom="851" w:left="1418" w:header="720" w:footer="720" w:gutter="0"/>
      <w:cols w:space="60"/>
      <w:noEndnote/>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D8" w:rsidRDefault="0029729C" w:rsidP="00987214">
    <w:pPr>
      <w:pStyle w:val="a8"/>
      <w:framePr w:wrap="auto" w:vAnchor="text" w:hAnchor="page" w:x="6862" w:y="20"/>
      <w:rPr>
        <w:rStyle w:val="a7"/>
      </w:rPr>
    </w:pPr>
  </w:p>
  <w:p w:rsidR="00220CD8" w:rsidRDefault="0029729C">
    <w:pPr>
      <w:pStyle w:val="a8"/>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D8" w:rsidRDefault="0029729C" w:rsidP="0030557E">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A42A7">
      <w:rPr>
        <w:rStyle w:val="a7"/>
        <w:noProof/>
      </w:rPr>
      <w:t>2</w:t>
    </w:r>
    <w:r>
      <w:rPr>
        <w:rStyle w:val="a7"/>
      </w:rPr>
      <w:fldChar w:fldCharType="end"/>
    </w:r>
  </w:p>
  <w:p w:rsidR="00220CD8" w:rsidRDefault="0029729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BA42A7"/>
    <w:rsid w:val="0029729C"/>
    <w:rsid w:val="00BA42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A42A7"/>
    <w:pPr>
      <w:tabs>
        <w:tab w:val="left" w:pos="2404"/>
      </w:tabs>
      <w:spacing w:after="0" w:line="240" w:lineRule="auto"/>
      <w:jc w:val="both"/>
    </w:pPr>
    <w:rPr>
      <w:rFonts w:ascii="Times New Roman" w:eastAsia="Batang" w:hAnsi="Times New Roman" w:cs="Times New Roman"/>
      <w:sz w:val="24"/>
      <w:szCs w:val="24"/>
    </w:rPr>
  </w:style>
  <w:style w:type="character" w:customStyle="1" w:styleId="a4">
    <w:name w:val="Основной текст Знак"/>
    <w:basedOn w:val="a0"/>
    <w:link w:val="a3"/>
    <w:uiPriority w:val="99"/>
    <w:rsid w:val="00BA42A7"/>
    <w:rPr>
      <w:rFonts w:ascii="Times New Roman" w:eastAsia="Batang" w:hAnsi="Times New Roman" w:cs="Times New Roman"/>
      <w:sz w:val="24"/>
      <w:szCs w:val="24"/>
    </w:rPr>
  </w:style>
  <w:style w:type="paragraph" w:styleId="a5">
    <w:name w:val="header"/>
    <w:basedOn w:val="a"/>
    <w:link w:val="a6"/>
    <w:uiPriority w:val="99"/>
    <w:rsid w:val="00BA42A7"/>
    <w:pPr>
      <w:widowControl w:val="0"/>
      <w:tabs>
        <w:tab w:val="center" w:pos="4153"/>
        <w:tab w:val="right" w:pos="8306"/>
      </w:tabs>
      <w:autoSpaceDE w:val="0"/>
      <w:autoSpaceDN w:val="0"/>
      <w:adjustRightInd w:val="0"/>
      <w:spacing w:after="0" w:line="240" w:lineRule="auto"/>
    </w:pPr>
    <w:rPr>
      <w:rFonts w:ascii="Times New Roman" w:eastAsia="Batang" w:hAnsi="Times New Roman" w:cs="Times New Roman"/>
      <w:sz w:val="20"/>
      <w:szCs w:val="20"/>
    </w:rPr>
  </w:style>
  <w:style w:type="character" w:customStyle="1" w:styleId="a6">
    <w:name w:val="Верхний колонтитул Знак"/>
    <w:basedOn w:val="a0"/>
    <w:link w:val="a5"/>
    <w:uiPriority w:val="99"/>
    <w:rsid w:val="00BA42A7"/>
    <w:rPr>
      <w:rFonts w:ascii="Times New Roman" w:eastAsia="Batang" w:hAnsi="Times New Roman" w:cs="Times New Roman"/>
      <w:sz w:val="20"/>
      <w:szCs w:val="20"/>
    </w:rPr>
  </w:style>
  <w:style w:type="character" w:styleId="a7">
    <w:name w:val="page number"/>
    <w:basedOn w:val="a0"/>
    <w:uiPriority w:val="99"/>
    <w:rsid w:val="00BA42A7"/>
    <w:rPr>
      <w:rFonts w:ascii="Times New Roman" w:hAnsi="Times New Roman" w:cs="Times New Roman"/>
    </w:rPr>
  </w:style>
  <w:style w:type="character" w:customStyle="1" w:styleId="FontStyle17">
    <w:name w:val="Font Style17"/>
    <w:basedOn w:val="a0"/>
    <w:rsid w:val="00BA42A7"/>
    <w:rPr>
      <w:rFonts w:ascii="Times New Roman" w:hAnsi="Times New Roman" w:cs="Times New Roman"/>
      <w:sz w:val="22"/>
      <w:szCs w:val="22"/>
    </w:rPr>
  </w:style>
  <w:style w:type="character" w:customStyle="1" w:styleId="FontStyle41">
    <w:name w:val="Font Style41"/>
    <w:basedOn w:val="a0"/>
    <w:uiPriority w:val="99"/>
    <w:rsid w:val="00BA42A7"/>
    <w:rPr>
      <w:rFonts w:ascii="Times New Roman" w:hAnsi="Times New Roman" w:cs="Times New Roman"/>
      <w:sz w:val="26"/>
      <w:szCs w:val="26"/>
    </w:rPr>
  </w:style>
  <w:style w:type="paragraph" w:styleId="a8">
    <w:name w:val="footer"/>
    <w:basedOn w:val="a"/>
    <w:link w:val="a9"/>
    <w:uiPriority w:val="99"/>
    <w:rsid w:val="00BA42A7"/>
    <w:pPr>
      <w:widowControl w:val="0"/>
      <w:tabs>
        <w:tab w:val="center" w:pos="4677"/>
        <w:tab w:val="right" w:pos="9355"/>
      </w:tabs>
      <w:autoSpaceDE w:val="0"/>
      <w:autoSpaceDN w:val="0"/>
      <w:adjustRightInd w:val="0"/>
      <w:spacing w:after="0" w:line="240" w:lineRule="auto"/>
    </w:pPr>
    <w:rPr>
      <w:rFonts w:ascii="Times New Roman" w:eastAsia="Batang" w:hAnsi="Times New Roman" w:cs="Times New Roman"/>
      <w:sz w:val="20"/>
      <w:szCs w:val="20"/>
    </w:rPr>
  </w:style>
  <w:style w:type="character" w:customStyle="1" w:styleId="a9">
    <w:name w:val="Нижний колонтитул Знак"/>
    <w:basedOn w:val="a0"/>
    <w:link w:val="a8"/>
    <w:uiPriority w:val="99"/>
    <w:rsid w:val="00BA42A7"/>
    <w:rPr>
      <w:rFonts w:ascii="Times New Roman" w:eastAsia="Batang" w:hAnsi="Times New Roman" w:cs="Times New Roman"/>
      <w:sz w:val="20"/>
      <w:szCs w:val="20"/>
    </w:rPr>
  </w:style>
  <w:style w:type="character" w:customStyle="1" w:styleId="aa">
    <w:name w:val="Основной текст_"/>
    <w:basedOn w:val="a0"/>
    <w:link w:val="4"/>
    <w:uiPriority w:val="99"/>
    <w:locked/>
    <w:rsid w:val="00BA42A7"/>
    <w:rPr>
      <w:rFonts w:ascii="Times New Roman" w:hAnsi="Times New Roman" w:cs="Times New Roman"/>
      <w:sz w:val="25"/>
      <w:szCs w:val="25"/>
      <w:shd w:val="clear" w:color="auto" w:fill="FFFFFF"/>
    </w:rPr>
  </w:style>
  <w:style w:type="paragraph" w:customStyle="1" w:styleId="4">
    <w:name w:val="Основной текст4"/>
    <w:basedOn w:val="a"/>
    <w:link w:val="aa"/>
    <w:uiPriority w:val="99"/>
    <w:rsid w:val="00BA42A7"/>
    <w:pPr>
      <w:widowControl w:val="0"/>
      <w:shd w:val="clear" w:color="auto" w:fill="FFFFFF"/>
      <w:spacing w:before="240" w:after="480" w:line="269" w:lineRule="exact"/>
      <w:jc w:val="both"/>
    </w:pPr>
    <w:rPr>
      <w:rFonts w:ascii="Times New Roman" w:hAnsi="Times New Roman" w:cs="Times New Roman"/>
      <w:sz w:val="25"/>
      <w:szCs w:val="25"/>
    </w:rPr>
  </w:style>
  <w:style w:type="character" w:styleId="ab">
    <w:name w:val="Strong"/>
    <w:basedOn w:val="a0"/>
    <w:uiPriority w:val="99"/>
    <w:qFormat/>
    <w:rsid w:val="00BA42A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8963</Characters>
  <Application>Microsoft Office Word</Application>
  <DocSecurity>0</DocSecurity>
  <Lines>74</Lines>
  <Paragraphs>21</Paragraphs>
  <ScaleCrop>false</ScaleCrop>
  <Company>SPecialiST RePack</Company>
  <LinksUpToDate>false</LinksUpToDate>
  <CharactersWithSpaces>10514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AvTech</dc:creator>
  <cp:keywords/>
  <dc:description/>
  <cp:lastModifiedBy>AvTech</cp:lastModifiedBy>
  <cp:revision>2</cp:revision>
  <dcterms:created xsi:type="dcterms:W3CDTF">2022-04-27T20:38:00Z</dcterms:created>
  <dcterms:modified xsi:type="dcterms:W3CDTF">2022-04-27T20:39:00Z</dcterms:modified>
</cp:coreProperties>
</file>