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86"/>
      </w:tblGrid>
      <w:tr w:rsidR="00200D38" w:rsidRPr="00E06F02" w:rsidTr="00B43873">
        <w:tc>
          <w:tcPr>
            <w:tcW w:w="4962" w:type="dxa"/>
          </w:tcPr>
          <w:p w:rsidR="00200D38" w:rsidRPr="00B43873" w:rsidRDefault="00200D38" w:rsidP="006E7F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Cyrl-UZ" w:eastAsia="en-US"/>
              </w:rPr>
            </w:pPr>
            <w:bookmarkStart w:id="0" w:name="_GoBack"/>
            <w:r w:rsidRPr="00B43873">
              <w:rPr>
                <w:rFonts w:ascii="Times New Roman" w:hAnsi="Times New Roman" w:cs="Times New Roman"/>
                <w:lang w:val="uz-Cyrl-UZ" w:eastAsia="en-US"/>
              </w:rPr>
              <w:t>Жиноят иш</w:t>
            </w:r>
            <w:r w:rsidR="00546722" w:rsidRPr="00B43873">
              <w:rPr>
                <w:rFonts w:ascii="Times New Roman" w:hAnsi="Times New Roman" w:cs="Times New Roman"/>
                <w:lang w:val="uz-Cyrl-UZ" w:eastAsia="en-US"/>
              </w:rPr>
              <w:t>и</w:t>
            </w:r>
            <w:r w:rsidRPr="00B43873">
              <w:rPr>
                <w:rFonts w:ascii="Times New Roman" w:hAnsi="Times New Roman" w:cs="Times New Roman"/>
                <w:lang w:val="uz-Cyrl-UZ" w:eastAsia="en-US"/>
              </w:rPr>
              <w:t xml:space="preserve"> №1-380/2015</w:t>
            </w:r>
          </w:p>
          <w:p w:rsidR="00200D38" w:rsidRPr="00B43873" w:rsidRDefault="00200D38" w:rsidP="006E7F9E">
            <w:pPr>
              <w:pStyle w:val="a3"/>
              <w:tabs>
                <w:tab w:val="clear" w:pos="4677"/>
                <w:tab w:val="clear" w:pos="9355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color w:val="000000"/>
                <w:sz w:val="22"/>
                <w:szCs w:val="22"/>
                <w:lang w:val="uz-Cyrl-UZ" w:eastAsia="en-US"/>
              </w:rPr>
            </w:pPr>
            <w:r w:rsidRPr="00B43873">
              <w:rPr>
                <w:color w:val="000000"/>
                <w:sz w:val="22"/>
                <w:szCs w:val="22"/>
                <w:lang w:val="uz-Cyrl-UZ" w:eastAsia="en-US"/>
              </w:rPr>
              <w:t>Маърузачи судья – К.Толлибаев</w:t>
            </w:r>
          </w:p>
          <w:p w:rsidR="00200D38" w:rsidRPr="00B43873" w:rsidRDefault="00200D38" w:rsidP="006E7F9E">
            <w:pPr>
              <w:pStyle w:val="a3"/>
              <w:tabs>
                <w:tab w:val="clear" w:pos="4677"/>
                <w:tab w:val="clear" w:pos="9355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jc w:val="both"/>
              <w:rPr>
                <w:color w:val="000000"/>
                <w:sz w:val="22"/>
                <w:szCs w:val="22"/>
                <w:lang w:val="uz-Cyrl-UZ" w:eastAsia="en-US"/>
              </w:rPr>
            </w:pPr>
          </w:p>
        </w:tc>
        <w:tc>
          <w:tcPr>
            <w:tcW w:w="4286" w:type="dxa"/>
          </w:tcPr>
          <w:p w:rsidR="00200D38" w:rsidRPr="00B43873" w:rsidRDefault="00B43873" w:rsidP="006E7F9E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/>
                <w:sz w:val="22"/>
                <w:szCs w:val="22"/>
                <w:lang w:val="uz-Cyrl-UZ" w:eastAsia="en-US"/>
              </w:rPr>
            </w:pPr>
            <w:r>
              <w:rPr>
                <w:color w:val="000000"/>
                <w:sz w:val="22"/>
                <w:szCs w:val="22"/>
                <w:lang w:val="uz-Cyrl-UZ" w:eastAsia="en-US"/>
              </w:rPr>
              <w:t xml:space="preserve">         </w:t>
            </w:r>
            <w:r w:rsidR="00163E86">
              <w:rPr>
                <w:color w:val="000000"/>
                <w:sz w:val="22"/>
                <w:szCs w:val="22"/>
                <w:lang w:val="uz-Cyrl-UZ" w:eastAsia="en-US"/>
              </w:rPr>
              <w:t xml:space="preserve"> </w:t>
            </w:r>
            <w:r w:rsidR="00200D38" w:rsidRPr="00B43873">
              <w:rPr>
                <w:color w:val="000000"/>
                <w:sz w:val="22"/>
                <w:szCs w:val="22"/>
                <w:lang w:val="uz-Cyrl-UZ" w:eastAsia="en-US"/>
              </w:rPr>
              <w:t>Б</w:t>
            </w:r>
            <w:proofErr w:type="spellStart"/>
            <w:r w:rsidR="00200D38" w:rsidRPr="00B43873">
              <w:rPr>
                <w:color w:val="000000"/>
                <w:sz w:val="22"/>
                <w:szCs w:val="22"/>
                <w:lang w:eastAsia="en-US"/>
              </w:rPr>
              <w:t>иринчи</w:t>
            </w:r>
            <w:proofErr w:type="spellEnd"/>
            <w:r w:rsidR="00200D38" w:rsidRPr="00B43873">
              <w:rPr>
                <w:color w:val="000000"/>
                <w:sz w:val="22"/>
                <w:szCs w:val="22"/>
                <w:lang w:val="uz-Cyrl-UZ" w:eastAsia="en-US"/>
              </w:rPr>
              <w:t xml:space="preserve"> </w:t>
            </w:r>
            <w:proofErr w:type="spellStart"/>
            <w:r w:rsidR="00200D38" w:rsidRPr="00B43873">
              <w:rPr>
                <w:color w:val="000000"/>
                <w:sz w:val="22"/>
                <w:szCs w:val="22"/>
                <w:lang w:eastAsia="en-US"/>
              </w:rPr>
              <w:t>инстанцияда</w:t>
            </w:r>
            <w:proofErr w:type="spellEnd"/>
            <w:r w:rsidR="00200D38" w:rsidRPr="00B43873">
              <w:rPr>
                <w:color w:val="000000"/>
                <w:sz w:val="22"/>
                <w:szCs w:val="22"/>
                <w:lang w:val="uz-Cyrl-UZ" w:eastAsia="en-US"/>
              </w:rPr>
              <w:t xml:space="preserve"> и</w:t>
            </w:r>
            <w:proofErr w:type="spellStart"/>
            <w:r w:rsidR="00200D38" w:rsidRPr="00B43873">
              <w:rPr>
                <w:color w:val="000000"/>
                <w:sz w:val="22"/>
                <w:szCs w:val="22"/>
                <w:lang w:eastAsia="en-US"/>
              </w:rPr>
              <w:t>шни</w:t>
            </w:r>
            <w:proofErr w:type="spellEnd"/>
            <w:r w:rsidR="00200D38" w:rsidRPr="00B43873">
              <w:rPr>
                <w:color w:val="000000"/>
                <w:sz w:val="22"/>
                <w:szCs w:val="22"/>
                <w:lang w:val="uz-Cyrl-UZ" w:eastAsia="en-US"/>
              </w:rPr>
              <w:t xml:space="preserve"> </w:t>
            </w:r>
            <w:proofErr w:type="spellStart"/>
            <w:r w:rsidR="00200D38" w:rsidRPr="00B43873">
              <w:rPr>
                <w:color w:val="000000"/>
                <w:sz w:val="22"/>
                <w:szCs w:val="22"/>
                <w:lang w:eastAsia="en-US"/>
              </w:rPr>
              <w:t>кўришда</w:t>
            </w:r>
            <w:proofErr w:type="spellEnd"/>
            <w:r w:rsidR="00200D38" w:rsidRPr="00B43873">
              <w:rPr>
                <w:color w:val="000000"/>
                <w:sz w:val="22"/>
                <w:szCs w:val="22"/>
                <w:lang w:val="uz-Cyrl-UZ" w:eastAsia="en-US"/>
              </w:rPr>
              <w:br/>
            </w:r>
            <w:r>
              <w:rPr>
                <w:color w:val="000000"/>
                <w:sz w:val="22"/>
                <w:szCs w:val="22"/>
                <w:lang w:val="uz-Cyrl-UZ" w:eastAsia="en-US"/>
              </w:rPr>
              <w:t xml:space="preserve">          </w:t>
            </w:r>
            <w:r w:rsidR="00200D38" w:rsidRPr="00B43873">
              <w:rPr>
                <w:color w:val="000000"/>
                <w:sz w:val="22"/>
                <w:szCs w:val="22"/>
                <w:lang w:val="uz-Cyrl-UZ" w:eastAsia="en-US"/>
              </w:rPr>
              <w:t>р</w:t>
            </w:r>
            <w:proofErr w:type="spellStart"/>
            <w:r w:rsidR="00200D38" w:rsidRPr="00B43873">
              <w:rPr>
                <w:color w:val="000000"/>
                <w:sz w:val="22"/>
                <w:szCs w:val="22"/>
                <w:lang w:eastAsia="en-US"/>
              </w:rPr>
              <w:t>аислик</w:t>
            </w:r>
            <w:proofErr w:type="spellEnd"/>
            <w:r w:rsidR="00200D38" w:rsidRPr="00B43873">
              <w:rPr>
                <w:color w:val="000000"/>
                <w:sz w:val="22"/>
                <w:szCs w:val="22"/>
                <w:lang w:val="uz-Cyrl-UZ" w:eastAsia="en-US"/>
              </w:rPr>
              <w:t xml:space="preserve"> </w:t>
            </w:r>
            <w:proofErr w:type="spellStart"/>
            <w:r w:rsidR="00200D38" w:rsidRPr="00B43873">
              <w:rPr>
                <w:color w:val="000000"/>
                <w:sz w:val="22"/>
                <w:szCs w:val="22"/>
                <w:lang w:eastAsia="en-US"/>
              </w:rPr>
              <w:t>қилган</w:t>
            </w:r>
            <w:proofErr w:type="spellEnd"/>
            <w:r w:rsidR="00200D38" w:rsidRPr="00B43873">
              <w:rPr>
                <w:color w:val="000000"/>
                <w:sz w:val="22"/>
                <w:szCs w:val="22"/>
                <w:lang w:eastAsia="en-US"/>
              </w:rPr>
              <w:t xml:space="preserve"> суд</w:t>
            </w:r>
            <w:r w:rsidR="00200D38" w:rsidRPr="00B43873">
              <w:rPr>
                <w:color w:val="000000"/>
                <w:sz w:val="22"/>
                <w:szCs w:val="22"/>
                <w:lang w:val="uz-Cyrl-UZ" w:eastAsia="en-US"/>
              </w:rPr>
              <w:t xml:space="preserve"> – М.Турғунова</w:t>
            </w:r>
          </w:p>
          <w:p w:rsidR="00200D38" w:rsidRPr="00163E86" w:rsidRDefault="00200D38" w:rsidP="006E7F9E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/>
                <w:sz w:val="14"/>
                <w:szCs w:val="14"/>
                <w:lang w:val="uz-Cyrl-UZ" w:eastAsia="en-US"/>
              </w:rPr>
            </w:pPr>
          </w:p>
          <w:p w:rsidR="00200D38" w:rsidRPr="00B43873" w:rsidRDefault="00B43873" w:rsidP="00163E86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/>
                <w:sz w:val="22"/>
                <w:szCs w:val="22"/>
                <w:lang w:val="uz-Cyrl-UZ" w:eastAsia="en-US"/>
              </w:rPr>
            </w:pPr>
            <w:r>
              <w:rPr>
                <w:color w:val="000000"/>
                <w:sz w:val="22"/>
                <w:szCs w:val="22"/>
                <w:lang w:val="uz-Cyrl-UZ" w:eastAsia="en-US"/>
              </w:rPr>
              <w:t xml:space="preserve">          </w:t>
            </w:r>
            <w:r w:rsidR="00200D38" w:rsidRPr="00B43873">
              <w:rPr>
                <w:color w:val="000000"/>
                <w:sz w:val="22"/>
                <w:szCs w:val="22"/>
                <w:lang w:val="uz-Cyrl-UZ" w:eastAsia="en-US"/>
              </w:rPr>
              <w:t xml:space="preserve">Апелляция </w:t>
            </w:r>
            <w:proofErr w:type="spellStart"/>
            <w:r w:rsidR="00200D38" w:rsidRPr="00B43873">
              <w:rPr>
                <w:color w:val="000000"/>
                <w:sz w:val="22"/>
                <w:szCs w:val="22"/>
                <w:lang w:eastAsia="en-US"/>
              </w:rPr>
              <w:t>инстанциясида</w:t>
            </w:r>
            <w:proofErr w:type="spellEnd"/>
            <w:r w:rsidR="00200D38" w:rsidRPr="00B43873">
              <w:rPr>
                <w:color w:val="000000"/>
                <w:sz w:val="22"/>
                <w:szCs w:val="22"/>
                <w:lang w:val="uz-Cyrl-UZ" w:eastAsia="en-US"/>
              </w:rPr>
              <w:t xml:space="preserve"> </w:t>
            </w:r>
            <w:proofErr w:type="spellStart"/>
            <w:r w:rsidR="00200D38" w:rsidRPr="00B43873">
              <w:rPr>
                <w:color w:val="000000"/>
                <w:sz w:val="22"/>
                <w:szCs w:val="22"/>
                <w:lang w:eastAsia="en-US"/>
              </w:rPr>
              <w:t>маърузачи</w:t>
            </w:r>
            <w:proofErr w:type="spellEnd"/>
            <w:r w:rsidR="00200D38" w:rsidRPr="00B43873">
              <w:rPr>
                <w:color w:val="000000"/>
                <w:sz w:val="22"/>
                <w:szCs w:val="22"/>
                <w:lang w:val="uz-Cyrl-UZ" w:eastAsia="en-US"/>
              </w:rPr>
              <w:br/>
            </w:r>
            <w:r>
              <w:rPr>
                <w:color w:val="000000"/>
                <w:sz w:val="22"/>
                <w:szCs w:val="22"/>
                <w:lang w:val="uz-Cyrl-UZ" w:eastAsia="en-US"/>
              </w:rPr>
              <w:t xml:space="preserve">          </w:t>
            </w:r>
            <w:proofErr w:type="spellStart"/>
            <w:r w:rsidR="00200D38" w:rsidRPr="00B43873">
              <w:rPr>
                <w:color w:val="000000"/>
                <w:sz w:val="22"/>
                <w:szCs w:val="22"/>
                <w:lang w:eastAsia="en-US"/>
              </w:rPr>
              <w:t>бўлган</w:t>
            </w:r>
            <w:proofErr w:type="spellEnd"/>
            <w:r w:rsidR="00200D38" w:rsidRPr="00B43873">
              <w:rPr>
                <w:color w:val="000000"/>
                <w:sz w:val="22"/>
                <w:szCs w:val="22"/>
                <w:lang w:eastAsia="en-US"/>
              </w:rPr>
              <w:t xml:space="preserve"> судья</w:t>
            </w:r>
            <w:r w:rsidR="00200D38" w:rsidRPr="00B43873">
              <w:rPr>
                <w:color w:val="000000"/>
                <w:sz w:val="22"/>
                <w:szCs w:val="22"/>
                <w:lang w:val="uz-Cyrl-UZ" w:eastAsia="en-US"/>
              </w:rPr>
              <w:t xml:space="preserve"> </w:t>
            </w:r>
            <w:r w:rsidR="00200D38" w:rsidRPr="00B43873">
              <w:rPr>
                <w:color w:val="000000"/>
                <w:sz w:val="22"/>
                <w:szCs w:val="22"/>
                <w:lang w:eastAsia="en-US"/>
              </w:rPr>
              <w:t>–</w:t>
            </w:r>
            <w:r w:rsidR="00200D38" w:rsidRPr="00B43873">
              <w:rPr>
                <w:color w:val="000000"/>
                <w:sz w:val="22"/>
                <w:szCs w:val="22"/>
                <w:lang w:val="uz-Cyrl-UZ" w:eastAsia="en-US"/>
              </w:rPr>
              <w:t xml:space="preserve"> С.</w:t>
            </w:r>
            <w:r w:rsidR="00163E86">
              <w:rPr>
                <w:color w:val="000000"/>
                <w:sz w:val="22"/>
                <w:szCs w:val="22"/>
                <w:lang w:val="uz-Cyrl-UZ" w:eastAsia="en-US"/>
              </w:rPr>
              <w:t>Умаров</w:t>
            </w:r>
          </w:p>
        </w:tc>
      </w:tr>
      <w:bookmarkEnd w:id="0"/>
    </w:tbl>
    <w:p w:rsidR="00200D38" w:rsidRPr="00E06F02" w:rsidRDefault="00200D38" w:rsidP="00200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0D38" w:rsidRPr="00B43873" w:rsidRDefault="00200D38" w:rsidP="00200D3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z-Cyrl-UZ" w:eastAsia="en-US"/>
        </w:rPr>
      </w:pPr>
      <w:r w:rsidRPr="00B43873">
        <w:rPr>
          <w:rFonts w:ascii="Times New Roman" w:hAnsi="Times New Roman" w:cs="Times New Roman"/>
          <w:sz w:val="25"/>
          <w:szCs w:val="25"/>
          <w:lang w:eastAsia="en-US"/>
        </w:rPr>
        <w:t xml:space="preserve">ЎЗБЕКИСТОН РЕСПУБЛИКАСИ ОЛИЙ СУДИ </w:t>
      </w:r>
    </w:p>
    <w:p w:rsidR="00B43873" w:rsidRDefault="00200D38" w:rsidP="00200D3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z-Cyrl-UZ" w:eastAsia="en-US"/>
        </w:rPr>
      </w:pPr>
      <w:r w:rsidRPr="00B43873">
        <w:rPr>
          <w:rFonts w:ascii="Times New Roman" w:hAnsi="Times New Roman" w:cs="Times New Roman"/>
          <w:sz w:val="25"/>
          <w:szCs w:val="25"/>
          <w:lang w:val="uz-Cyrl-UZ" w:eastAsia="en-US"/>
        </w:rPr>
        <w:t xml:space="preserve">ЖИНОЯТ ИШЛАРИ БЎЙИЧА СУДЛОВ ҲАЙЪАТИ </w:t>
      </w:r>
      <w:r w:rsidRPr="00B43873">
        <w:rPr>
          <w:rFonts w:ascii="Times New Roman" w:hAnsi="Times New Roman" w:cs="Times New Roman"/>
          <w:sz w:val="25"/>
          <w:szCs w:val="25"/>
          <w:lang w:val="uz-Cyrl-UZ" w:eastAsia="en-US"/>
        </w:rPr>
        <w:br/>
        <w:t>КАССАЦИЯ ИНСТАНЦИЯСИНИНГ</w:t>
      </w:r>
    </w:p>
    <w:p w:rsidR="00200D38" w:rsidRPr="00B43873" w:rsidRDefault="00200D38" w:rsidP="00200D3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z-Cyrl-UZ" w:eastAsia="en-US"/>
        </w:rPr>
      </w:pPr>
      <w:r w:rsidRPr="00B43873">
        <w:rPr>
          <w:rFonts w:ascii="Times New Roman" w:hAnsi="Times New Roman" w:cs="Times New Roman"/>
          <w:sz w:val="25"/>
          <w:szCs w:val="25"/>
          <w:lang w:val="uz-Cyrl-UZ" w:eastAsia="en-US"/>
        </w:rPr>
        <w:t>А</w:t>
      </w:r>
      <w:r w:rsidR="00B43873">
        <w:rPr>
          <w:rFonts w:ascii="Times New Roman" w:hAnsi="Times New Roman" w:cs="Times New Roman"/>
          <w:sz w:val="25"/>
          <w:szCs w:val="25"/>
          <w:lang w:val="uz-Cyrl-UZ" w:eastAsia="en-US"/>
        </w:rPr>
        <w:t xml:space="preserve"> </w:t>
      </w:r>
      <w:r w:rsidRPr="00B43873">
        <w:rPr>
          <w:rFonts w:ascii="Times New Roman" w:hAnsi="Times New Roman" w:cs="Times New Roman"/>
          <w:sz w:val="25"/>
          <w:szCs w:val="25"/>
          <w:lang w:val="uz-Cyrl-UZ" w:eastAsia="en-US"/>
        </w:rPr>
        <w:t>Ж</w:t>
      </w:r>
      <w:r w:rsidR="00B43873">
        <w:rPr>
          <w:rFonts w:ascii="Times New Roman" w:hAnsi="Times New Roman" w:cs="Times New Roman"/>
          <w:sz w:val="25"/>
          <w:szCs w:val="25"/>
          <w:lang w:val="uz-Cyrl-UZ" w:eastAsia="en-US"/>
        </w:rPr>
        <w:t xml:space="preserve"> </w:t>
      </w:r>
      <w:r w:rsidRPr="00B43873">
        <w:rPr>
          <w:rFonts w:ascii="Times New Roman" w:hAnsi="Times New Roman" w:cs="Times New Roman"/>
          <w:sz w:val="25"/>
          <w:szCs w:val="25"/>
          <w:lang w:val="uz-Cyrl-UZ" w:eastAsia="en-US"/>
        </w:rPr>
        <w:t>Р</w:t>
      </w:r>
      <w:r w:rsidR="00B43873">
        <w:rPr>
          <w:rFonts w:ascii="Times New Roman" w:hAnsi="Times New Roman" w:cs="Times New Roman"/>
          <w:sz w:val="25"/>
          <w:szCs w:val="25"/>
          <w:lang w:val="uz-Cyrl-UZ" w:eastAsia="en-US"/>
        </w:rPr>
        <w:t xml:space="preserve"> </w:t>
      </w:r>
      <w:r w:rsidRPr="00B43873">
        <w:rPr>
          <w:rFonts w:ascii="Times New Roman" w:hAnsi="Times New Roman" w:cs="Times New Roman"/>
          <w:sz w:val="25"/>
          <w:szCs w:val="25"/>
          <w:lang w:val="uz-Cyrl-UZ" w:eastAsia="en-US"/>
        </w:rPr>
        <w:t>И</w:t>
      </w:r>
      <w:r w:rsidR="00B43873">
        <w:rPr>
          <w:rFonts w:ascii="Times New Roman" w:hAnsi="Times New Roman" w:cs="Times New Roman"/>
          <w:sz w:val="25"/>
          <w:szCs w:val="25"/>
          <w:lang w:val="uz-Cyrl-UZ" w:eastAsia="en-US"/>
        </w:rPr>
        <w:t xml:space="preserve"> </w:t>
      </w:r>
      <w:r w:rsidRPr="00B43873">
        <w:rPr>
          <w:rFonts w:ascii="Times New Roman" w:hAnsi="Times New Roman" w:cs="Times New Roman"/>
          <w:sz w:val="25"/>
          <w:szCs w:val="25"/>
          <w:lang w:val="uz-Cyrl-UZ" w:eastAsia="en-US"/>
        </w:rPr>
        <w:t>М</w:t>
      </w:r>
      <w:r w:rsidR="00B43873">
        <w:rPr>
          <w:rFonts w:ascii="Times New Roman" w:hAnsi="Times New Roman" w:cs="Times New Roman"/>
          <w:sz w:val="25"/>
          <w:szCs w:val="25"/>
          <w:lang w:val="uz-Cyrl-UZ" w:eastAsia="en-US"/>
        </w:rPr>
        <w:t xml:space="preserve"> </w:t>
      </w:r>
      <w:r w:rsidRPr="00B43873">
        <w:rPr>
          <w:rFonts w:ascii="Times New Roman" w:hAnsi="Times New Roman" w:cs="Times New Roman"/>
          <w:sz w:val="25"/>
          <w:szCs w:val="25"/>
          <w:lang w:val="uz-Cyrl-UZ" w:eastAsia="en-US"/>
        </w:rPr>
        <w:t>И</w:t>
      </w:r>
    </w:p>
    <w:p w:rsidR="00200D38" w:rsidRPr="00E06F02" w:rsidRDefault="00200D38" w:rsidP="00200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 w:eastAsia="en-US"/>
        </w:rPr>
      </w:pPr>
    </w:p>
    <w:p w:rsidR="00200D38" w:rsidRPr="00E06F02" w:rsidRDefault="00200D38" w:rsidP="00200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06F02">
        <w:rPr>
          <w:rFonts w:ascii="Times New Roman" w:hAnsi="Times New Roman" w:cs="Times New Roman"/>
          <w:sz w:val="28"/>
          <w:szCs w:val="28"/>
          <w:lang w:val="uz-Cyrl-UZ"/>
        </w:rPr>
        <w:t xml:space="preserve">2021 йил </w:t>
      </w:r>
      <w:r w:rsidRPr="00B43873">
        <w:rPr>
          <w:rFonts w:ascii="Times New Roman" w:hAnsi="Times New Roman" w:cs="Times New Roman"/>
          <w:sz w:val="28"/>
          <w:szCs w:val="28"/>
          <w:lang w:val="uz-Cyrl-UZ"/>
        </w:rPr>
        <w:t xml:space="preserve">апрель ойининг </w:t>
      </w:r>
      <w:r w:rsidR="00B43873" w:rsidRPr="00B43873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B43873">
        <w:rPr>
          <w:rFonts w:ascii="Times New Roman" w:hAnsi="Times New Roman" w:cs="Times New Roman"/>
          <w:sz w:val="28"/>
          <w:szCs w:val="28"/>
          <w:lang w:val="uz-Cyrl-UZ"/>
        </w:rPr>
        <w:t>0 куни,</w:t>
      </w:r>
      <w:r w:rsidRPr="00E06F02">
        <w:rPr>
          <w:rFonts w:ascii="Times New Roman" w:hAnsi="Times New Roman" w:cs="Times New Roman"/>
          <w:sz w:val="28"/>
          <w:szCs w:val="28"/>
          <w:lang w:val="uz-Cyrl-UZ"/>
        </w:rPr>
        <w:t xml:space="preserve"> Ўзбекистон Республикаси Олий суди жиноят ишлари бўйича судлов ҳайъати кассация инстанциясининг очиқ суд мажлисида,</w:t>
      </w:r>
    </w:p>
    <w:p w:rsidR="00200D38" w:rsidRPr="00E06F02" w:rsidRDefault="00200D38" w:rsidP="00200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раислик қилувчи: К.Толлибаев</w:t>
      </w:r>
      <w:r w:rsidR="00D74F9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</w:p>
    <w:p w:rsidR="00200D38" w:rsidRDefault="00200D38" w:rsidP="00200D38">
      <w:pPr>
        <w:pStyle w:val="a5"/>
        <w:ind w:firstLine="709"/>
        <w:rPr>
          <w:rFonts w:ascii="Times New Roman" w:hAnsi="Times New Roman"/>
          <w:szCs w:val="28"/>
          <w:lang w:val="uz-Cyrl-UZ"/>
        </w:rPr>
      </w:pPr>
      <w:r w:rsidRPr="00E06F02">
        <w:rPr>
          <w:rFonts w:ascii="Times New Roman" w:hAnsi="Times New Roman"/>
          <w:szCs w:val="28"/>
          <w:lang w:val="uz-Cyrl-UZ"/>
        </w:rPr>
        <w:t>ҳайъат судьялари: Р.Мадумаров</w:t>
      </w:r>
      <w:r w:rsidR="00D74F9D">
        <w:rPr>
          <w:rFonts w:ascii="Times New Roman" w:hAnsi="Times New Roman"/>
          <w:szCs w:val="28"/>
          <w:lang w:val="uz-Cyrl-UZ"/>
        </w:rPr>
        <w:t xml:space="preserve"> ва </w:t>
      </w:r>
      <w:r w:rsidR="00D74F9D" w:rsidRPr="00E06F02">
        <w:rPr>
          <w:rFonts w:ascii="Times New Roman" w:hAnsi="Times New Roman"/>
          <w:szCs w:val="28"/>
          <w:lang w:val="uz-Cyrl-UZ"/>
        </w:rPr>
        <w:t>С.Мамадалиева</w:t>
      </w:r>
      <w:r w:rsidRPr="00E06F02">
        <w:rPr>
          <w:rFonts w:ascii="Times New Roman" w:hAnsi="Times New Roman"/>
          <w:szCs w:val="28"/>
          <w:lang w:val="uz-Cyrl-UZ"/>
        </w:rPr>
        <w:t xml:space="preserve">дан иборат таркибда, С.Мухаметбаевнинг котиблигида, Ўзбекистон Республикаси </w:t>
      </w:r>
      <w:r w:rsidRPr="00F24969">
        <w:rPr>
          <w:rFonts w:ascii="Times New Roman" w:hAnsi="Times New Roman"/>
          <w:szCs w:val="28"/>
          <w:lang w:val="uz-Cyrl-UZ"/>
        </w:rPr>
        <w:t>Бош</w:t>
      </w:r>
      <w:r w:rsidR="00D74F9D">
        <w:rPr>
          <w:rFonts w:ascii="Times New Roman" w:hAnsi="Times New Roman"/>
          <w:szCs w:val="28"/>
          <w:lang w:val="uz-Cyrl-UZ"/>
        </w:rPr>
        <w:t xml:space="preserve"> </w:t>
      </w:r>
      <w:r w:rsidRPr="00F24969">
        <w:rPr>
          <w:rFonts w:ascii="Times New Roman" w:hAnsi="Times New Roman"/>
          <w:szCs w:val="28"/>
          <w:lang w:val="uz-Cyrl-UZ"/>
        </w:rPr>
        <w:t xml:space="preserve">прокуратураси бошқарма прокурори О.Ниёзметов, </w:t>
      </w:r>
      <w:r w:rsidR="00F24969" w:rsidRPr="00F24969">
        <w:rPr>
          <w:rFonts w:ascii="Times New Roman" w:hAnsi="Times New Roman"/>
          <w:szCs w:val="28"/>
          <w:lang w:val="uz-Cyrl-UZ"/>
        </w:rPr>
        <w:t>Тошкент</w:t>
      </w:r>
      <w:r w:rsidRPr="00F24969">
        <w:rPr>
          <w:rFonts w:ascii="Times New Roman" w:hAnsi="Times New Roman"/>
          <w:color w:val="000000" w:themeColor="text1"/>
          <w:szCs w:val="28"/>
          <w:lang w:val="uz-Cyrl-UZ"/>
        </w:rPr>
        <w:t xml:space="preserve"> шаҳр</w:t>
      </w:r>
      <w:r w:rsidR="00D74F9D">
        <w:rPr>
          <w:rFonts w:ascii="Times New Roman" w:hAnsi="Times New Roman"/>
          <w:color w:val="000000" w:themeColor="text1"/>
          <w:szCs w:val="28"/>
          <w:lang w:val="uz-Cyrl-UZ"/>
        </w:rPr>
        <w:t xml:space="preserve">идаги </w:t>
      </w:r>
      <w:r w:rsidRPr="00F24969">
        <w:rPr>
          <w:rFonts w:ascii="Times New Roman" w:hAnsi="Times New Roman"/>
          <w:color w:val="000000" w:themeColor="text1"/>
          <w:szCs w:val="28"/>
          <w:lang w:val="uz-Cyrl-UZ"/>
        </w:rPr>
        <w:t xml:space="preserve"> </w:t>
      </w:r>
      <w:r w:rsidRPr="00F24969">
        <w:rPr>
          <w:rFonts w:ascii="Times New Roman" w:hAnsi="Times New Roman"/>
          <w:color w:val="000000" w:themeColor="text1"/>
          <w:szCs w:val="28"/>
          <w:lang w:val="uz-Cyrl-UZ"/>
        </w:rPr>
        <w:br/>
        <w:t>“</w:t>
      </w:r>
      <w:r w:rsidR="00F24969" w:rsidRPr="00F24969">
        <w:rPr>
          <w:rFonts w:ascii="Times New Roman" w:hAnsi="Times New Roman"/>
          <w:color w:val="000000" w:themeColor="text1"/>
          <w:szCs w:val="28"/>
          <w:lang w:val="uz-Cyrl-UZ"/>
        </w:rPr>
        <w:t>M</w:t>
      </w:r>
      <w:r w:rsidR="00D74F9D" w:rsidRPr="00F24969">
        <w:rPr>
          <w:rFonts w:ascii="Times New Roman" w:hAnsi="Times New Roman"/>
          <w:color w:val="000000" w:themeColor="text1"/>
          <w:szCs w:val="28"/>
          <w:lang w:val="uz-Cyrl-UZ"/>
        </w:rPr>
        <w:t>ahkam-himoya</w:t>
      </w:r>
      <w:r w:rsidRPr="00F24969">
        <w:rPr>
          <w:rFonts w:ascii="Times New Roman" w:hAnsi="Times New Roman"/>
          <w:color w:val="000000" w:themeColor="text1"/>
          <w:szCs w:val="28"/>
          <w:lang w:val="uz-Cyrl-UZ"/>
        </w:rPr>
        <w:t>” адвокат</w:t>
      </w:r>
      <w:r w:rsidR="00F24969" w:rsidRPr="00F24969">
        <w:rPr>
          <w:rFonts w:ascii="Times New Roman" w:hAnsi="Times New Roman"/>
          <w:color w:val="000000" w:themeColor="text1"/>
          <w:szCs w:val="28"/>
          <w:lang w:val="uz-Cyrl-UZ"/>
        </w:rPr>
        <w:t>лик фирмаси</w:t>
      </w:r>
      <w:r w:rsidRPr="00F24969">
        <w:rPr>
          <w:rFonts w:ascii="Times New Roman" w:hAnsi="Times New Roman"/>
          <w:color w:val="000000" w:themeColor="text1"/>
          <w:szCs w:val="28"/>
          <w:lang w:val="uz-Cyrl-UZ"/>
        </w:rPr>
        <w:t xml:space="preserve">нинг адвокати </w:t>
      </w:r>
      <w:r w:rsidR="00F24969" w:rsidRPr="00F24969">
        <w:rPr>
          <w:rFonts w:ascii="Times New Roman" w:hAnsi="Times New Roman"/>
          <w:color w:val="000000" w:themeColor="text1"/>
          <w:szCs w:val="28"/>
          <w:lang w:val="uz-Cyrl-UZ"/>
        </w:rPr>
        <w:t>Х.Ахраров</w:t>
      </w:r>
      <w:r w:rsidRPr="00F24969">
        <w:rPr>
          <w:rFonts w:ascii="Times New Roman" w:hAnsi="Times New Roman"/>
          <w:color w:val="000000" w:themeColor="text1"/>
          <w:szCs w:val="28"/>
          <w:lang w:val="uz-Cyrl-UZ"/>
        </w:rPr>
        <w:t xml:space="preserve">нинг иштирокида, судланган Д.Усаметовга оид жиноят ишини </w:t>
      </w:r>
      <w:r w:rsidR="00F24969">
        <w:rPr>
          <w:rFonts w:ascii="Times New Roman" w:hAnsi="Times New Roman"/>
          <w:color w:val="000000" w:themeColor="text1"/>
          <w:szCs w:val="28"/>
          <w:lang w:val="uz-Cyrl-UZ"/>
        </w:rPr>
        <w:t xml:space="preserve">адвокат </w:t>
      </w:r>
      <w:r w:rsidR="00E2390E">
        <w:rPr>
          <w:rFonts w:ascii="Times New Roman" w:hAnsi="Times New Roman"/>
          <w:color w:val="000000" w:themeColor="text1"/>
          <w:szCs w:val="28"/>
          <w:lang w:val="uz-Cyrl-UZ"/>
        </w:rPr>
        <w:t xml:space="preserve">Х.Ахраров </w:t>
      </w:r>
      <w:r w:rsidRPr="00E06F02">
        <w:rPr>
          <w:rFonts w:ascii="Times New Roman" w:hAnsi="Times New Roman"/>
          <w:szCs w:val="28"/>
          <w:lang w:val="uz-Cyrl-UZ"/>
        </w:rPr>
        <w:t xml:space="preserve">томонидан берилган шикоят асосида кўриб чиқиб, қуйидагиларни  </w:t>
      </w:r>
    </w:p>
    <w:p w:rsidR="00200D38" w:rsidRPr="00E06F02" w:rsidRDefault="00200D38" w:rsidP="00200D38">
      <w:pPr>
        <w:pStyle w:val="a5"/>
        <w:ind w:firstLine="709"/>
        <w:rPr>
          <w:rFonts w:ascii="Times New Roman" w:hAnsi="Times New Roman"/>
          <w:szCs w:val="28"/>
          <w:lang w:val="uz-Cyrl-UZ"/>
        </w:rPr>
      </w:pPr>
    </w:p>
    <w:p w:rsidR="00200D38" w:rsidRPr="00E06F02" w:rsidRDefault="00200D38" w:rsidP="00200D38">
      <w:pPr>
        <w:pStyle w:val="a5"/>
        <w:jc w:val="center"/>
        <w:rPr>
          <w:rFonts w:ascii="Times New Roman" w:hAnsi="Times New Roman"/>
          <w:szCs w:val="28"/>
          <w:lang w:val="uz-Cyrl-UZ"/>
        </w:rPr>
      </w:pPr>
      <w:r w:rsidRPr="00E06F02">
        <w:rPr>
          <w:rFonts w:ascii="Times New Roman" w:hAnsi="Times New Roman"/>
          <w:szCs w:val="28"/>
          <w:lang w:val="uz-Cyrl-UZ"/>
        </w:rPr>
        <w:t>а н и қ л а д и</w:t>
      </w:r>
      <w:r w:rsidR="00E2390E">
        <w:rPr>
          <w:rFonts w:ascii="Times New Roman" w:hAnsi="Times New Roman"/>
          <w:szCs w:val="28"/>
          <w:lang w:val="uz-Cyrl-UZ"/>
        </w:rPr>
        <w:t xml:space="preserve"> </w:t>
      </w:r>
      <w:r w:rsidRPr="00E06F02">
        <w:rPr>
          <w:rFonts w:ascii="Times New Roman" w:hAnsi="Times New Roman"/>
          <w:szCs w:val="28"/>
          <w:lang w:val="uz-Cyrl-UZ"/>
        </w:rPr>
        <w:t>:</w:t>
      </w:r>
    </w:p>
    <w:p w:rsidR="00200D38" w:rsidRPr="00E06F02" w:rsidRDefault="00200D38" w:rsidP="00200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200D38" w:rsidRPr="00E06F02" w:rsidRDefault="00200D38" w:rsidP="00AF2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06F02">
        <w:rPr>
          <w:rFonts w:ascii="Times New Roman" w:hAnsi="Times New Roman" w:cs="Times New Roman"/>
          <w:sz w:val="28"/>
          <w:szCs w:val="28"/>
          <w:lang w:val="uz-Cyrl-UZ"/>
        </w:rPr>
        <w:t xml:space="preserve">Жиноят ишлари бўйича </w:t>
      </w:r>
      <w:r w:rsidR="00BD211E">
        <w:rPr>
          <w:rFonts w:ascii="Times New Roman" w:hAnsi="Times New Roman" w:cs="Times New Roman"/>
          <w:sz w:val="28"/>
          <w:szCs w:val="28"/>
          <w:lang w:val="uz-Cyrl-UZ"/>
        </w:rPr>
        <w:t>Яшнобод</w:t>
      </w:r>
      <w:r w:rsidRPr="00E06F02">
        <w:rPr>
          <w:rFonts w:ascii="Times New Roman" w:hAnsi="Times New Roman" w:cs="Times New Roman"/>
          <w:sz w:val="28"/>
          <w:szCs w:val="28"/>
          <w:lang w:val="uz-Cyrl-UZ"/>
        </w:rPr>
        <w:t xml:space="preserve"> туман судининг 20</w:t>
      </w:r>
      <w:r w:rsidR="00BD211E">
        <w:rPr>
          <w:rFonts w:ascii="Times New Roman" w:hAnsi="Times New Roman" w:cs="Times New Roman"/>
          <w:sz w:val="28"/>
          <w:szCs w:val="28"/>
          <w:lang w:val="uz-Cyrl-UZ"/>
        </w:rPr>
        <w:t>15</w:t>
      </w:r>
      <w:r w:rsidRPr="00E06F02">
        <w:rPr>
          <w:rFonts w:ascii="Times New Roman" w:hAnsi="Times New Roman" w:cs="Times New Roman"/>
          <w:sz w:val="28"/>
          <w:szCs w:val="28"/>
          <w:lang w:val="uz-Cyrl-UZ"/>
        </w:rPr>
        <w:t xml:space="preserve"> йил </w:t>
      </w:r>
      <w:r w:rsidR="00D37B7A">
        <w:rPr>
          <w:rFonts w:ascii="Times New Roman" w:hAnsi="Times New Roman" w:cs="Times New Roman"/>
          <w:sz w:val="28"/>
          <w:szCs w:val="28"/>
          <w:lang w:val="uz-Cyrl-UZ"/>
        </w:rPr>
        <w:br/>
      </w:r>
      <w:r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BD211E">
        <w:rPr>
          <w:rFonts w:ascii="Times New Roman" w:hAnsi="Times New Roman" w:cs="Times New Roman"/>
          <w:sz w:val="28"/>
          <w:szCs w:val="28"/>
          <w:lang w:val="uz-Cyrl-UZ"/>
        </w:rPr>
        <w:t>7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D211E">
        <w:rPr>
          <w:rFonts w:ascii="Times New Roman" w:hAnsi="Times New Roman" w:cs="Times New Roman"/>
          <w:sz w:val="28"/>
          <w:szCs w:val="28"/>
          <w:lang w:val="uz-Cyrl-UZ"/>
        </w:rPr>
        <w:t>август</w:t>
      </w:r>
      <w:r w:rsidRPr="00E06F02">
        <w:rPr>
          <w:rFonts w:ascii="Times New Roman" w:hAnsi="Times New Roman" w:cs="Times New Roman"/>
          <w:sz w:val="28"/>
          <w:szCs w:val="28"/>
          <w:lang w:val="uz-Cyrl-UZ"/>
        </w:rPr>
        <w:t>даги ҳукмига кўра:</w:t>
      </w:r>
    </w:p>
    <w:p w:rsidR="00200D38" w:rsidRPr="00AF29A6" w:rsidRDefault="00AF29A6" w:rsidP="00200D38">
      <w:pPr>
        <w:widowControl w:val="0"/>
        <w:autoSpaceDE w:val="0"/>
        <w:autoSpaceDN w:val="0"/>
        <w:adjustRightInd w:val="0"/>
        <w:spacing w:after="0" w:line="240" w:lineRule="auto"/>
        <w:ind w:left="1701" w:right="-2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AF29A6">
        <w:rPr>
          <w:rFonts w:ascii="Times New Roman" w:hAnsi="Times New Roman" w:cs="Times New Roman"/>
          <w:sz w:val="28"/>
          <w:szCs w:val="28"/>
          <w:lang w:val="uz-Cyrl-UZ"/>
        </w:rPr>
        <w:t xml:space="preserve">1986 йил 19 сентябрда Тошкент шаҳрида туғилган, миллати ўзбек, Ўзбекистон Республикаси фуқароси, маълумоти </w:t>
      </w:r>
      <w:r w:rsidR="00D37B7A"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 xml:space="preserve">ўрта-махсус, </w:t>
      </w:r>
      <w:r>
        <w:rPr>
          <w:rFonts w:ascii="Times New Roman" w:hAnsi="Times New Roman" w:cs="Times New Roman"/>
          <w:sz w:val="28"/>
          <w:szCs w:val="28"/>
          <w:lang w:val="uz-Cyrl-UZ"/>
        </w:rPr>
        <w:t>уйланмаган</w:t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 xml:space="preserve">, муқаддам судланмаган, </w:t>
      </w:r>
      <w:r w:rsidR="00D37B7A"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>“Городок Сервис” МЧЖда менежер вазифасида ишлаган, Тошкент шаҳр</w:t>
      </w:r>
      <w:r w:rsidR="00D74F9D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 xml:space="preserve">, Мирзо Улуғбек тумани, Қорасув 1-мавзеси, </w:t>
      </w:r>
      <w:r w:rsidR="00D37B7A"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>44-уй, 30-хонадонда яш</w:t>
      </w:r>
      <w:r w:rsidR="00163E86">
        <w:rPr>
          <w:rFonts w:ascii="Times New Roman" w:hAnsi="Times New Roman" w:cs="Times New Roman"/>
          <w:sz w:val="28"/>
          <w:szCs w:val="28"/>
          <w:lang w:val="uz-Cyrl-UZ"/>
        </w:rPr>
        <w:t>овчи</w:t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иш бўйича “</w:t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>қамоқ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z-Cyrl-UZ"/>
        </w:rPr>
        <w:t>олиш” эҳтиёт чораси</w:t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қўлланилган</w:t>
      </w:r>
      <w:r w:rsidR="0028131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00D38" w:rsidRPr="00AF29A6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362D61" w:rsidRPr="00AF29A6">
        <w:rPr>
          <w:rFonts w:ascii="Times New Roman" w:hAnsi="Times New Roman" w:cs="Times New Roman"/>
          <w:sz w:val="28"/>
          <w:szCs w:val="28"/>
          <w:lang w:val="uz-Cyrl-UZ"/>
        </w:rPr>
        <w:t>Усаметов Дониёр Бахтиёрович</w:t>
      </w:r>
      <w:r w:rsidR="00200D38" w:rsidRPr="00AF29A6">
        <w:rPr>
          <w:rFonts w:ascii="Times New Roman" w:eastAsia="Times New Roman" w:hAnsi="Times New Roman" w:cs="Times New Roman"/>
          <w:sz w:val="28"/>
          <w:szCs w:val="28"/>
          <w:lang w:val="uz-Cyrl-UZ"/>
        </w:rPr>
        <w:t>га</w:t>
      </w:r>
    </w:p>
    <w:p w:rsidR="00200D38" w:rsidRPr="002A50BE" w:rsidRDefault="00200D38" w:rsidP="00281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F29A6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Ж</w:t>
      </w:r>
      <w:r w:rsidR="00281313">
        <w:rPr>
          <w:rFonts w:ascii="Times New Roman" w:hAnsi="Times New Roman" w:cs="Times New Roman"/>
          <w:sz w:val="28"/>
          <w:szCs w:val="28"/>
          <w:lang w:val="uz-Cyrl-UZ"/>
        </w:rPr>
        <w:t>иноят кодекси</w:t>
      </w:r>
      <w:r w:rsidRPr="00AF29A6">
        <w:rPr>
          <w:rFonts w:ascii="Times New Roman" w:hAnsi="Times New Roman" w:cs="Times New Roman"/>
          <w:sz w:val="28"/>
          <w:szCs w:val="28"/>
          <w:lang w:val="uz-Latn-UZ"/>
        </w:rPr>
        <w:t>нинг</w:t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 xml:space="preserve"> 1</w:t>
      </w:r>
      <w:r w:rsidR="0094279B" w:rsidRPr="00AF29A6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 xml:space="preserve">4-моддаси </w:t>
      </w:r>
      <w:r w:rsidR="0094279B" w:rsidRPr="00AF29A6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 xml:space="preserve">-қисми </w:t>
      </w:r>
      <w:r w:rsidR="00D37B7A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94279B" w:rsidRPr="00AF29A6">
        <w:rPr>
          <w:rFonts w:ascii="Times New Roman" w:hAnsi="Times New Roman" w:cs="Times New Roman"/>
          <w:sz w:val="28"/>
          <w:szCs w:val="28"/>
          <w:lang w:val="uz-Cyrl-UZ"/>
        </w:rPr>
        <w:t xml:space="preserve">“б” банди </w:t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 xml:space="preserve">билан </w:t>
      </w:r>
      <w:r w:rsidR="0094279B" w:rsidRPr="00AF29A6">
        <w:rPr>
          <w:rFonts w:ascii="Times New Roman" w:hAnsi="Times New Roman" w:cs="Times New Roman"/>
          <w:sz w:val="28"/>
          <w:szCs w:val="28"/>
          <w:lang w:val="uz-Cyrl-UZ"/>
        </w:rPr>
        <w:t xml:space="preserve">8 </w:t>
      </w:r>
      <w:r w:rsidRPr="00AF29A6">
        <w:rPr>
          <w:rFonts w:ascii="Times New Roman" w:hAnsi="Times New Roman" w:cs="Times New Roman"/>
          <w:sz w:val="28"/>
          <w:szCs w:val="28"/>
          <w:lang w:val="uz-Cyrl-UZ"/>
        </w:rPr>
        <w:t>йил</w:t>
      </w:r>
      <w:r w:rsidR="0094279B" w:rsidRPr="00AF29A6">
        <w:rPr>
          <w:rFonts w:ascii="Times New Roman" w:hAnsi="Times New Roman" w:cs="Times New Roman"/>
          <w:sz w:val="28"/>
          <w:szCs w:val="28"/>
          <w:lang w:val="uz-Cyrl-UZ"/>
        </w:rPr>
        <w:t>, 277-моддаси</w:t>
      </w:r>
      <w:r w:rsidR="0094279B">
        <w:rPr>
          <w:rFonts w:ascii="Times New Roman" w:hAnsi="Times New Roman" w:cs="Times New Roman"/>
          <w:sz w:val="28"/>
          <w:szCs w:val="28"/>
          <w:lang w:val="uz-Cyrl-UZ"/>
        </w:rPr>
        <w:t xml:space="preserve"> 3-қисми “а,г” бандлари билан 3 йил, </w:t>
      </w:r>
      <w:r w:rsidR="00281313">
        <w:rPr>
          <w:rFonts w:ascii="Times New Roman" w:hAnsi="Times New Roman" w:cs="Times New Roman"/>
          <w:sz w:val="28"/>
          <w:szCs w:val="28"/>
          <w:lang w:val="uz-Cyrl-UZ"/>
        </w:rPr>
        <w:t>ушбу</w:t>
      </w:r>
      <w:r w:rsidR="0094279B">
        <w:rPr>
          <w:rFonts w:ascii="Times New Roman" w:hAnsi="Times New Roman" w:cs="Times New Roman"/>
          <w:sz w:val="28"/>
          <w:szCs w:val="28"/>
          <w:lang w:val="uz-Cyrl-UZ"/>
        </w:rPr>
        <w:t xml:space="preserve"> кодекснинг 59-моддаси </w:t>
      </w:r>
      <w:r w:rsidR="00281313">
        <w:rPr>
          <w:rFonts w:ascii="Times New Roman" w:hAnsi="Times New Roman" w:cs="Times New Roman"/>
          <w:sz w:val="28"/>
          <w:szCs w:val="28"/>
          <w:lang w:val="uz-Cyrl-UZ"/>
        </w:rPr>
        <w:t>тартибида</w:t>
      </w:r>
      <w:r w:rsidR="0094279B">
        <w:rPr>
          <w:rFonts w:ascii="Times New Roman" w:hAnsi="Times New Roman" w:cs="Times New Roman"/>
          <w:sz w:val="28"/>
          <w:szCs w:val="28"/>
          <w:lang w:val="uz-Cyrl-UZ"/>
        </w:rPr>
        <w:t xml:space="preserve"> 8 йил 1 ой озодликдан маҳрум қ</w:t>
      </w:r>
      <w:r w:rsidR="00281313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94279B">
        <w:rPr>
          <w:rFonts w:ascii="Times New Roman" w:hAnsi="Times New Roman" w:cs="Times New Roman"/>
          <w:sz w:val="28"/>
          <w:szCs w:val="28"/>
          <w:lang w:val="uz-Cyrl-UZ"/>
        </w:rPr>
        <w:t>лиш жазоси таийнланган.</w:t>
      </w:r>
    </w:p>
    <w:p w:rsidR="00200D38" w:rsidRPr="00277669" w:rsidRDefault="00200D38" w:rsidP="00AD2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A50BE">
        <w:rPr>
          <w:rFonts w:ascii="Times New Roman" w:hAnsi="Times New Roman" w:cs="Times New Roman"/>
          <w:sz w:val="28"/>
          <w:szCs w:val="28"/>
          <w:lang w:val="uz-Cyrl-UZ"/>
        </w:rPr>
        <w:t>Ж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иноят ишлари бўйича </w:t>
      </w:r>
      <w:r w:rsidR="0094279B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Тошкент </w:t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 xml:space="preserve">вилоят 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>суди апелляция инстанциясининг 20</w:t>
      </w:r>
      <w:r w:rsidR="0094279B" w:rsidRPr="00277669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йил </w:t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 xml:space="preserve">7 ноябрдаги 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>ажрими билан ҳукм ўзгартири</w:t>
      </w:r>
      <w:r w:rsidR="00D979C4" w:rsidRPr="00277669">
        <w:rPr>
          <w:rFonts w:ascii="Times New Roman" w:hAnsi="Times New Roman" w:cs="Times New Roman"/>
          <w:sz w:val="28"/>
          <w:szCs w:val="28"/>
          <w:lang w:val="uz-Cyrl-UZ"/>
        </w:rPr>
        <w:t>либ, Д.Усаметов</w:t>
      </w:r>
      <w:r w:rsidR="00942B42" w:rsidRPr="00277669">
        <w:rPr>
          <w:rFonts w:ascii="Times New Roman" w:hAnsi="Times New Roman" w:cs="Times New Roman"/>
          <w:sz w:val="28"/>
          <w:szCs w:val="28"/>
          <w:lang w:val="uz-Cyrl-UZ"/>
        </w:rPr>
        <w:t>нин</w:t>
      </w:r>
      <w:r w:rsidR="00D979C4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г </w:t>
      </w:r>
      <w:r w:rsidR="00942B42" w:rsidRPr="00277669">
        <w:rPr>
          <w:rFonts w:ascii="Times New Roman" w:hAnsi="Times New Roman" w:cs="Times New Roman"/>
          <w:sz w:val="28"/>
          <w:szCs w:val="28"/>
          <w:lang w:val="uz-Cyrl-UZ"/>
        </w:rPr>
        <w:t>айбида</w:t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>н</w:t>
      </w:r>
      <w:r w:rsidR="00942B42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ЖК 277-моддасининг 3-қисми “а” банди чиқарил</w:t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>иб</w:t>
      </w:r>
      <w:r w:rsidR="00942B42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D979C4" w:rsidRPr="00277669">
        <w:rPr>
          <w:rFonts w:ascii="Times New Roman" w:hAnsi="Times New Roman" w:cs="Times New Roman"/>
          <w:sz w:val="28"/>
          <w:szCs w:val="28"/>
          <w:lang w:val="uz-Cyrl-UZ"/>
        </w:rPr>
        <w:t>164-моддасининг 2-қисми “б” банди</w:t>
      </w:r>
      <w:r w:rsidR="00942B42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шу кодекснинг 277-моддаси 3-қисми </w:t>
      </w:r>
      <w:r w:rsidR="00D37B7A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942B42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“г” бандига қайта квалификация </w:t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>қилин</w:t>
      </w:r>
      <w:r w:rsidR="00942B42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иб, </w:t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>ун</w:t>
      </w:r>
      <w:r w:rsidR="00942B42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га 3 йил озодликдан маҳрум </w:t>
      </w:r>
      <w:r w:rsidR="00163E86">
        <w:rPr>
          <w:rFonts w:ascii="Times New Roman" w:hAnsi="Times New Roman" w:cs="Times New Roman"/>
          <w:sz w:val="28"/>
          <w:szCs w:val="28"/>
          <w:lang w:val="uz-Cyrl-UZ"/>
        </w:rPr>
        <w:t xml:space="preserve">қилиш </w:t>
      </w:r>
      <w:r w:rsidR="00942B42" w:rsidRPr="00277669">
        <w:rPr>
          <w:rFonts w:ascii="Times New Roman" w:hAnsi="Times New Roman" w:cs="Times New Roman"/>
          <w:sz w:val="28"/>
          <w:szCs w:val="28"/>
          <w:lang w:val="uz-Cyrl-UZ"/>
        </w:rPr>
        <w:t>жазоси тайинлан</w:t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 xml:space="preserve">ган ва 2015 йил 3 декабрдаги </w:t>
      </w:r>
      <w:r w:rsidR="00942B42" w:rsidRPr="00277669">
        <w:rPr>
          <w:rFonts w:ascii="Times New Roman" w:hAnsi="Times New Roman" w:cs="Times New Roman"/>
          <w:sz w:val="28"/>
          <w:szCs w:val="28"/>
          <w:lang w:val="uz-Cyrl-UZ"/>
        </w:rPr>
        <w:t>амнистия</w:t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 xml:space="preserve"> актининг </w:t>
      </w:r>
      <w:r w:rsidR="00D37B7A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 xml:space="preserve">2-бандига асосан жазодан </w:t>
      </w:r>
      <w:r w:rsidR="00942B42" w:rsidRPr="00277669">
        <w:rPr>
          <w:rFonts w:ascii="Times New Roman" w:hAnsi="Times New Roman" w:cs="Times New Roman"/>
          <w:sz w:val="28"/>
          <w:szCs w:val="28"/>
          <w:lang w:val="uz-Cyrl-UZ"/>
        </w:rPr>
        <w:t>озод этилган.</w:t>
      </w:r>
    </w:p>
    <w:p w:rsidR="009808F6" w:rsidRPr="0040168E" w:rsidRDefault="009808F6" w:rsidP="00AD2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0168E">
        <w:rPr>
          <w:rFonts w:ascii="Times New Roman" w:hAnsi="Times New Roman" w:cs="Times New Roman"/>
          <w:sz w:val="28"/>
          <w:szCs w:val="28"/>
          <w:lang w:val="uz-Cyrl-UZ"/>
        </w:rPr>
        <w:t xml:space="preserve">Суднинг мазкур ҳукми билан </w:t>
      </w:r>
      <w:r>
        <w:rPr>
          <w:rFonts w:ascii="Times New Roman" w:hAnsi="Times New Roman" w:cs="Times New Roman"/>
          <w:sz w:val="28"/>
          <w:szCs w:val="28"/>
          <w:lang w:val="uz-Cyrl-UZ"/>
        </w:rPr>
        <w:t>А.Тўлаганов, Ж.Исаев, С.Турсунходжаев</w:t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>, О.Турсунов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ва О.Минаварходжаев </w:t>
      </w:r>
      <w:r w:rsidRPr="0040168E">
        <w:rPr>
          <w:rFonts w:ascii="Times New Roman" w:hAnsi="Times New Roman" w:cs="Times New Roman"/>
          <w:sz w:val="28"/>
          <w:szCs w:val="28"/>
          <w:lang w:val="uz-Cyrl-UZ"/>
        </w:rPr>
        <w:t>ҳам судланган бўлиб, жиноят ишининг у</w:t>
      </w:r>
      <w:r>
        <w:rPr>
          <w:rFonts w:ascii="Times New Roman" w:hAnsi="Times New Roman" w:cs="Times New Roman"/>
          <w:sz w:val="28"/>
          <w:szCs w:val="28"/>
          <w:lang w:val="uz-Cyrl-UZ"/>
        </w:rPr>
        <w:t>лар</w:t>
      </w:r>
      <w:r w:rsidRPr="0040168E">
        <w:rPr>
          <w:rFonts w:ascii="Times New Roman" w:hAnsi="Times New Roman" w:cs="Times New Roman"/>
          <w:sz w:val="28"/>
          <w:szCs w:val="28"/>
          <w:lang w:val="uz-Cyrl-UZ"/>
        </w:rPr>
        <w:t>га оид қисми муҳокама қилинмайди.</w:t>
      </w:r>
    </w:p>
    <w:p w:rsidR="00E57600" w:rsidRPr="00277669" w:rsidRDefault="00200D38" w:rsidP="00AD25A8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77669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Суднинг ҳукмига кўра, </w:t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>А.Тўлаганов 2015 йил 12 февраль куни, соат 22:20 ларда, Д.Усаметов ва дастлабки тергов давомида шахсини аниқлашни имкони бўлмаган номаълум шахс билан бир гуруҳ бўлиб, олдиндан жиноий тил бириктириб, ўзганинг мол-мулкини босқинчилик йўли билан талон-торож қилиш мақсадида, Тошкент шаҳр</w:t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, Яшнобод тумани, Авиасозлар кўчаси, </w:t>
      </w:r>
      <w:r w:rsidR="00D37B7A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>9-уйда жойлашган “Gorodok Servis” МЧЖга қарашли “Гап” кафесини</w:t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хожатхонасига кириш эшиги олдида, фуқаро У.Ибрагимовани</w:t>
      </w:r>
      <w:r w:rsidR="006C6425"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юз қисмига бир маротаба тепиб, ҳаёт ва соғлиги учун хавфли бўлган зўрлик ишлатиб, сўнг унинг зарбасидан ерга йиқилганлигидан фойдаланиб, унинг қўлида бўлган қора рангли нархи 35.000 сўмлик катмони, нархи 1.950.000 сўмлик </w:t>
      </w:r>
      <w:r w:rsidR="00D37B7A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“IPHONE S4” русумли уяли алоқа телефон аппарати, катмон ичидаги нархи 1.170.000 сўмлик “SAMSUNG GALAXY </w:t>
      </w:r>
      <w:smartTag w:uri="urn:schemas-microsoft-com:office:smarttags" w:element="metricconverter">
        <w:smartTagPr>
          <w:attr w:name="ProductID" w:val="4”"/>
        </w:smartTagPr>
        <w:r w:rsidR="00E57600" w:rsidRPr="00277669">
          <w:rPr>
            <w:rFonts w:ascii="Times New Roman" w:hAnsi="Times New Roman" w:cs="Times New Roman"/>
            <w:sz w:val="28"/>
            <w:szCs w:val="28"/>
            <w:lang w:val="uz-Cyrl-UZ"/>
          </w:rPr>
          <w:t>4”</w:t>
        </w:r>
      </w:smartTag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 русумли уяли алоқа телефон аппарати, 33.000 сўм миқдоридаги пуллар, умумий нархи 50.000 сўмлик аёллар пардоз анжомларини тортиб олиб, номаълум шахсга бериб юбориб, У.Ибрагимовага жами 3.437.000 сўм миқдорида моддий зарар етказишган.</w:t>
      </w:r>
    </w:p>
    <w:p w:rsidR="00E57600" w:rsidRPr="00277669" w:rsidRDefault="00E57600" w:rsidP="00AD2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77669">
        <w:rPr>
          <w:rFonts w:ascii="Times New Roman" w:hAnsi="Times New Roman" w:cs="Times New Roman"/>
          <w:sz w:val="28"/>
          <w:szCs w:val="28"/>
          <w:lang w:val="uz-Cyrl-UZ"/>
        </w:rPr>
        <w:t>Бундан ташқари, судланувчи А.Тўлаганов ўзининг жиноий ҳаракатларини давом эттириб, 2015 йил 12 февраль куни, соат 22:20 ларда Д.Усаметов, Ж.Исаев, У.Турсунходжаев, О.Минаварходжаев ва дастлабки тергов давомида шахсини аниқлашни имкони бўлмаган номаълум шахс билан бир гуруҳ бўлиб, Тошкент шаҳр</w:t>
      </w:r>
      <w:r w:rsidR="00CB2D8F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, Яшнобод тумани, Авиасозлар кўчаси, </w:t>
      </w:r>
      <w:r w:rsidR="00D37B7A"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>9-уйда жойлашган “Gorodok Servis” МЧЖга қарашли “Гап” кафесидаги рақс майдонида жамиятда юриш-туриш қоидаларини қасддан менсимасдан, безорилик натижасида, овқатланиш мақсадида келган фуқаро Ж.Абдуллаевни қўллари билан юз қисмига уриб, оёқлари билан танасини</w:t>
      </w:r>
      <w:r w:rsidR="00CB2D8F"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турли жойларига тепиб, ўртача оғир тан жароҳати етказишган.</w:t>
      </w:r>
    </w:p>
    <w:p w:rsidR="00E57600" w:rsidRPr="00277669" w:rsidRDefault="00E57600" w:rsidP="00AD2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77669">
        <w:rPr>
          <w:rFonts w:ascii="Times New Roman" w:hAnsi="Times New Roman" w:cs="Times New Roman"/>
          <w:sz w:val="28"/>
          <w:szCs w:val="28"/>
          <w:lang w:val="uz-Cyrl-UZ"/>
        </w:rPr>
        <w:t>Шунингдек, судланувчи А.Тўлаганов ўзининг жиноий ҳаракатларини давом эттириб, 2015 йил 12 февраль куни, соат 22:20 ларда Д.Усаметов, Ж.Исаев, У.Турсунходжаев, О.Турсунов, О.Минаварходжаев ва дастлабки тергов давомида шахсини аниқлашни имкони бўлмаган номаълум шахс билан бир гуруҳ бўлиб, такроран, Тошкент шаҳр</w:t>
      </w:r>
      <w:r w:rsidR="00CB2D8F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>, Яшнобод тумани, Авиасозлар кўчаси, 9-уйда жойлашган “Gorodok Servis” МЧЖга қарашли “Гап” кафеси рақс майдонида жамиятда юриш-туриш қоидаларини қасддан менсимасдан, безорилик натижасида, овқатланиш мақсадида келган фуқаро Ж.Абдуллаевни қўллари билан юз қисмига уриб, оёқлари билан танасини турли жойларига тепиб, тан жароҳати етказганларида, безорилик ҳаракатларини</w:t>
      </w:r>
      <w:r w:rsidR="00CB2D8F"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олдини олиш чорасини кўрган фуқаро Ш.Халиков</w:t>
      </w:r>
      <w:r w:rsidR="00CB2D8F">
        <w:rPr>
          <w:rFonts w:ascii="Times New Roman" w:hAnsi="Times New Roman" w:cs="Times New Roman"/>
          <w:sz w:val="28"/>
          <w:szCs w:val="28"/>
          <w:lang w:val="uz-Cyrl-UZ"/>
        </w:rPr>
        <w:t>га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қаршилик кўрсатиб, уни</w:t>
      </w:r>
      <w:r w:rsidR="00CB2D8F"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юз қисмига ва танасини</w:t>
      </w:r>
      <w:r w:rsidR="00CB2D8F"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турли жойларига қўллари билан уриб, оёқлари билан тепиб, тан жароҳати етказишган.</w:t>
      </w:r>
    </w:p>
    <w:p w:rsidR="00E57600" w:rsidRPr="00277669" w:rsidRDefault="00D37B7A" w:rsidP="00AD2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</w:t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>ундан ташқари, судланувчи А.Тўлаганов ўзининг жиноий ҳаракатларини давом эттириб, 2015 йил 12 февраль куни, соат 22:20 ларда жиноий шериклари Д.Усаметов, Ж.Исаев, У.Турсунходжаев, О.Турсунов, О.Минаварходжаев ва дастлабки тергов давомида шахсини аниқлашни имкони бўлмаган номаълум шахс билан бир гуруҳ бўлиб, такроран, Тошкент шаҳр</w:t>
      </w:r>
      <w:r w:rsidR="00CB2D8F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, Яшнобод тумани, Авиасозлар кўчаси, 9-уйда жойлашган 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“Gorodok Servis” МЧЖга қарашли “Гап” кафеси рақс майдонида жамиятда </w:t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юриш-туриш қоидаларини қасддан менсимасдан, безорилик натижасида, овқатланиш мақсадида келган фуқаро Ш.Халиковни қўллари ва оёқлари билан танасини</w:t>
      </w:r>
      <w:r w:rsidR="00CB2D8F"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турли жойлариг</w:t>
      </w:r>
      <w:r w:rsidR="00CB2D8F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уриб, тепиб тан жароҳати етказганларида, безорилик ҳаракатларини</w:t>
      </w:r>
      <w:r w:rsidR="00CB2D8F"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олдини олиш чорасини кўрган фуқаро Ж.Абдуллаевга қаршилик кўрсатиб, уни</w:t>
      </w:r>
      <w:r w:rsidR="00CB2D8F"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танасини турли жойларига оёқлари билан тепиб, О.Турсунов унинг юз қисмига ёғоч “бита” билан уриб, 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E57600" w:rsidRPr="00277669">
        <w:rPr>
          <w:rFonts w:ascii="Times New Roman" w:hAnsi="Times New Roman" w:cs="Times New Roman"/>
          <w:sz w:val="28"/>
          <w:szCs w:val="28"/>
          <w:lang w:val="uz-Cyrl-UZ"/>
        </w:rPr>
        <w:t>тан жароҳати етказишган.</w:t>
      </w:r>
    </w:p>
    <w:p w:rsidR="00200D38" w:rsidRPr="00CF6BD4" w:rsidRDefault="00486E25" w:rsidP="00AD25A8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 xml:space="preserve">Ҳимоячи Х.Ахроров </w:t>
      </w:r>
      <w:r w:rsidR="00200D38" w:rsidRPr="00CF6BD4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 xml:space="preserve">шикоятида, </w:t>
      </w:r>
      <w:r w:rsidR="00BF610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 xml:space="preserve">Д.Усаметовнинг </w:t>
      </w:r>
      <w:r w:rsidR="00CB2D8F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айбсизлиги ҳақида</w:t>
      </w:r>
      <w:r w:rsidR="00695A0C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 xml:space="preserve"> </w:t>
      </w:r>
      <w:r w:rsidR="00CB2D8F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 xml:space="preserve"> важлар келтириб, </w:t>
      </w:r>
      <w:r w:rsidR="00BF610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 xml:space="preserve">уни оқлашни </w:t>
      </w:r>
      <w:r w:rsidR="00200D38" w:rsidRPr="00CF6BD4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сўраган.</w:t>
      </w:r>
    </w:p>
    <w:p w:rsidR="00200D38" w:rsidRPr="00CF6BD4" w:rsidRDefault="00200D38" w:rsidP="00AD2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F6BD4">
        <w:rPr>
          <w:rFonts w:ascii="Times New Roman" w:hAnsi="Times New Roman" w:cs="Times New Roman"/>
          <w:sz w:val="28"/>
          <w:szCs w:val="28"/>
          <w:lang w:val="uz-Cyrl-UZ"/>
        </w:rPr>
        <w:t xml:space="preserve">Судлов ҳайъати, иш бўйича Олий суд судьяси К.Толлибаевнинг маърузасини, прокурор О.Ниёзметовнинг суд қарорларини ўзгаришсиз қолдириш, </w:t>
      </w:r>
      <w:r w:rsidR="006342C8">
        <w:rPr>
          <w:rFonts w:ascii="Times New Roman" w:hAnsi="Times New Roman" w:cs="Times New Roman"/>
          <w:sz w:val="28"/>
          <w:szCs w:val="28"/>
          <w:lang w:val="uz-Cyrl-UZ"/>
        </w:rPr>
        <w:t>судланган Д.Усаметов ва у</w:t>
      </w:r>
      <w:r w:rsidRPr="00CF6BD4">
        <w:rPr>
          <w:rFonts w:ascii="Times New Roman" w:hAnsi="Times New Roman" w:cs="Times New Roman"/>
          <w:sz w:val="28"/>
          <w:szCs w:val="28"/>
          <w:lang w:val="uz-Cyrl-UZ"/>
        </w:rPr>
        <w:t xml:space="preserve">нинг </w:t>
      </w:r>
      <w:r w:rsidR="006342C8">
        <w:rPr>
          <w:rFonts w:ascii="Times New Roman" w:hAnsi="Times New Roman" w:cs="Times New Roman"/>
          <w:sz w:val="28"/>
          <w:szCs w:val="28"/>
          <w:lang w:val="uz-Cyrl-UZ"/>
        </w:rPr>
        <w:t xml:space="preserve">ҳимоячиси Х.Ахроровнинг </w:t>
      </w:r>
      <w:r w:rsidRPr="00CF6BD4">
        <w:rPr>
          <w:rFonts w:ascii="Times New Roman" w:hAnsi="Times New Roman" w:cs="Times New Roman"/>
          <w:sz w:val="28"/>
          <w:szCs w:val="28"/>
          <w:lang w:val="uz-Cyrl-UZ"/>
        </w:rPr>
        <w:t>шикоятни қаноатлантириш ҳақидаги фикр</w:t>
      </w:r>
      <w:r w:rsidR="00704267">
        <w:rPr>
          <w:rFonts w:ascii="Times New Roman" w:hAnsi="Times New Roman" w:cs="Times New Roman"/>
          <w:sz w:val="28"/>
          <w:szCs w:val="28"/>
          <w:lang w:val="uz-Cyrl-UZ"/>
        </w:rPr>
        <w:t>лар</w:t>
      </w:r>
      <w:r w:rsidRPr="00CF6BD4">
        <w:rPr>
          <w:rFonts w:ascii="Times New Roman" w:hAnsi="Times New Roman" w:cs="Times New Roman"/>
          <w:sz w:val="28"/>
          <w:szCs w:val="28"/>
          <w:lang w:val="uz-Cyrl-UZ"/>
        </w:rPr>
        <w:t>ини тинглаб, жиноят ишидаги ҳужжатларни таҳлил қилиб, қуйидаги асосларга кўра шикоятни</w:t>
      </w:r>
      <w:r w:rsidR="00366637">
        <w:rPr>
          <w:rFonts w:ascii="Times New Roman" w:hAnsi="Times New Roman" w:cs="Times New Roman"/>
          <w:sz w:val="28"/>
          <w:szCs w:val="28"/>
          <w:lang w:val="uz-Cyrl-UZ"/>
        </w:rPr>
        <w:t xml:space="preserve"> қисман </w:t>
      </w:r>
      <w:r w:rsidRPr="00CF6BD4">
        <w:rPr>
          <w:rFonts w:ascii="Times New Roman" w:hAnsi="Times New Roman" w:cs="Times New Roman"/>
          <w:sz w:val="28"/>
          <w:szCs w:val="28"/>
          <w:lang w:val="uz-Cyrl-UZ"/>
        </w:rPr>
        <w:t xml:space="preserve"> қаноатлантир</w:t>
      </w:r>
      <w:r w:rsidR="00366637">
        <w:rPr>
          <w:rFonts w:ascii="Times New Roman" w:hAnsi="Times New Roman" w:cs="Times New Roman"/>
          <w:sz w:val="28"/>
          <w:szCs w:val="28"/>
          <w:lang w:val="uz-Cyrl-UZ"/>
        </w:rPr>
        <w:t xml:space="preserve">ишни </w:t>
      </w:r>
      <w:r w:rsidRPr="00CF6BD4">
        <w:rPr>
          <w:rFonts w:ascii="Times New Roman" w:hAnsi="Times New Roman" w:cs="Times New Roman"/>
          <w:sz w:val="28"/>
          <w:szCs w:val="28"/>
          <w:lang w:val="uz-Cyrl-UZ"/>
        </w:rPr>
        <w:t>лозим топди.</w:t>
      </w:r>
    </w:p>
    <w:p w:rsidR="00B251AD" w:rsidRPr="00B251AD" w:rsidRDefault="00B251AD" w:rsidP="00AD25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Ўзбекистон Республикаси Жиноят-процессуал кодексининг </w:t>
      </w: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br/>
        <w:t xml:space="preserve">22-моддасида, суд жиноят юз берганлиги, унинг содир этилишида ким айбдорлиги, шунингдек у билан боғлиқ барча ҳолатларни аниқлаши шартлиги, иш бўйича исботланиши лозим бўлган барча ҳолатлар синчковлик билан, </w:t>
      </w: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br/>
        <w:t xml:space="preserve">ҳар томонлама, тўла ва холисона текшириб чиқилиши, ишда юзага келадиган ҳар қандай масалани ҳал қилишда судланувчини ҳам фош қиладиган, </w:t>
      </w: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br/>
        <w:t xml:space="preserve">ҳам оқлайдиган ҳолатлар аниқланиши ва ҳисобга олиниши; </w:t>
      </w:r>
    </w:p>
    <w:p w:rsidR="00B251AD" w:rsidRPr="00B251AD" w:rsidRDefault="00B251AD" w:rsidP="00AD25A8">
      <w:pPr>
        <w:tabs>
          <w:tab w:val="left" w:pos="1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455-моддасида, суднинг ҳукмда ифодаланган барча хулосалари асослантирилган бўлиши лозимлиги;</w:t>
      </w:r>
    </w:p>
    <w:p w:rsidR="00B251AD" w:rsidRPr="00B251AD" w:rsidRDefault="00B251AD" w:rsidP="00AD2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463-моддасида, айблов ҳукми тахминларга асосланган бўлиши мумкин эмаслиги ва фақат судланувчининг жиноят содир этишда айбли эканлиги </w:t>
      </w: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br/>
        <w:t xml:space="preserve">суд муҳокамаси давомида исбот қилинган тақдирдагина чиқарилиши, айблов ҳукмига жиноят содир этилишининг иш бўйича барча мумкин бўлган ҳолатларини текшириш, иш материалларида маълум бўлиб қолган барча </w:t>
      </w: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br/>
        <w:t>кам-кўстни тўлдириш, юзага келган ҳамма шубҳа ва қарама-қаршиликларга барҳам бериш натижасида йиғилган ишончли далилларгина асос қилиб олиниши лозимлиги;</w:t>
      </w:r>
    </w:p>
    <w:p w:rsidR="00B251AD" w:rsidRPr="00B251AD" w:rsidRDefault="00B251AD" w:rsidP="00AD2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467-моддасида, ҳукмда суднинг ҳар бир судланувчига нисбатан хулосаларига асос бўлган далиллар ва суднинг бошқа далилларни рад этиш сабаблари ёзилиши лозимлиги белгиланган.</w:t>
      </w:r>
    </w:p>
    <w:p w:rsidR="00B251AD" w:rsidRPr="00B251AD" w:rsidRDefault="00B251AD" w:rsidP="00AD2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Ўзбекистон Республикаси Олий суди Пленумининг 2014 йил 23 майдаги “Суд ҳукми тўғрисида”ги қарорининг 2-бандида судлар ҳукм чиқаришда </w:t>
      </w: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br/>
        <w:t xml:space="preserve">иш бўйича ҳақиқий ҳолатни аниқлаш тўғрисидаги жиноят процессининг муҳим принципларига амал қилишга мажбурликлари, ушбу принциплардан </w:t>
      </w: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br/>
        <w:t xml:space="preserve">ҳар қандай асосларга кўра чекланиш ҳукмни қонуний эмас деб топишга асос бўлиши, 4-бандида иш бўйича ҳукм иш материалларида маълум бўлиб қолган барча камчиликлар тўлдирилгандан кейингина чиқарилиши мумкинлиги, </w:t>
      </w: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br/>
        <w:t xml:space="preserve">иш бўйича исботланиши лозим бўлган барча ҳолатлар синчковлик билан, </w:t>
      </w: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br/>
        <w:t xml:space="preserve">ҳар томонлама, тўла ва холисона текшириб чиқилиши, 5-бандида иш бўйича ҳақиқатни аниқлаш учун фақат қонунда назарда тутилган тартибда тўпланган, </w:t>
      </w: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lastRenderedPageBreak/>
        <w:t>текширилган ва баҳоланган маълумотлардан фойдаланиш мумкинлиги, ҳукм фақат суд мажлисида текширилган ва суд мажлиси баённомасида ўз аксини топган далилларга асосланган бўлиши лозимлиги ҳақида тушунтиришлар берилган.</w:t>
      </w:r>
    </w:p>
    <w:p w:rsidR="00B251AD" w:rsidRPr="00B251AD" w:rsidRDefault="00B251AD" w:rsidP="00AD25A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Бироқ, иш бўйича қайд этилган Қонун талаблари ва Пленум қарори тушунтиришларига риоя қилинмаган. </w:t>
      </w:r>
    </w:p>
    <w:p w:rsidR="00366637" w:rsidRDefault="00D14111" w:rsidP="00AD2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Қолаверса, ишни апелляция тартибида кўриш вақтида амалда бўлган </w:t>
      </w:r>
      <w:r w:rsidRPr="00B251AD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Ўзбекистон Республикаси Жиноят-процессуал кодексининг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366637">
        <w:rPr>
          <w:rFonts w:ascii="Times New Roman" w:hAnsi="Times New Roman" w:cs="Times New Roman"/>
          <w:sz w:val="28"/>
          <w:szCs w:val="28"/>
          <w:lang w:val="uz-Cyrl-UZ"/>
        </w:rPr>
        <w:t>495-моддасида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ги </w:t>
      </w:r>
      <w:r w:rsidR="00366637">
        <w:rPr>
          <w:rFonts w:ascii="Times New Roman" w:hAnsi="Times New Roman" w:cs="Times New Roman"/>
          <w:sz w:val="28"/>
          <w:szCs w:val="28"/>
          <w:lang w:val="uz-Cyrl-UZ"/>
        </w:rPr>
        <w:t xml:space="preserve"> жиноят ишини назорат тартибида кўриб чиққан суднинг иш ҳолатлари </w:t>
      </w:r>
      <w:r w:rsidR="00D37B7A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366637">
        <w:rPr>
          <w:rFonts w:ascii="Times New Roman" w:hAnsi="Times New Roman" w:cs="Times New Roman"/>
          <w:sz w:val="28"/>
          <w:szCs w:val="28"/>
          <w:lang w:val="uz-Cyrl-UZ"/>
        </w:rPr>
        <w:t>тўла-тўкис ва ҳар томонлама текширилишини таъминлашга, шунингдек Жиноят кодекси ҳамда ушбу Кодекс нормаларининг бузилишини бартараф этишга қаратилган кўрсатмаларига ишни янгидан апелляция тартибида кўриб чиқиш чоғида амал қилиш мажбурийлиги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ҳақидаги қонун талаби бажарилмаган. </w:t>
      </w:r>
    </w:p>
    <w:p w:rsidR="00D14111" w:rsidRDefault="00D14111" w:rsidP="00AD2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Хусусан, жиноят иши янгидан апелляция инстанцияси судида кўриш учун юбориш ҳақидаги Олий суд жиноят ишлари бўйича судлов ҳайъатининг 2018 йил 21 июндаги ажримидаги қонун</w:t>
      </w:r>
      <w:r w:rsidR="00424C2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бузилишларни бартараф этишга қаратилган кўрсатмалари </w:t>
      </w:r>
      <w:r w:rsidR="00424C2E">
        <w:rPr>
          <w:rFonts w:ascii="Times New Roman" w:hAnsi="Times New Roman" w:cs="Times New Roman"/>
          <w:sz w:val="28"/>
          <w:szCs w:val="28"/>
          <w:lang w:val="uz-Cyrl-UZ"/>
        </w:rPr>
        <w:t xml:space="preserve">тўлақонли </w:t>
      </w:r>
      <w:r>
        <w:rPr>
          <w:rFonts w:ascii="Times New Roman" w:hAnsi="Times New Roman" w:cs="Times New Roman"/>
          <w:sz w:val="28"/>
          <w:szCs w:val="28"/>
          <w:lang w:val="uz-Cyrl-UZ"/>
        </w:rPr>
        <w:t>бажарилмаган.</w:t>
      </w:r>
    </w:p>
    <w:p w:rsidR="00D14111" w:rsidRDefault="00424C2E" w:rsidP="00AD2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Жумладан, </w:t>
      </w:r>
      <w:r w:rsidR="00D14111">
        <w:rPr>
          <w:rFonts w:ascii="Times New Roman" w:hAnsi="Times New Roman" w:cs="Times New Roman"/>
          <w:sz w:val="28"/>
          <w:szCs w:val="28"/>
          <w:lang w:val="uz-Cyrl-UZ"/>
        </w:rPr>
        <w:t>жиноят ишида тўпланган далиллар тўлиқ ўрганилма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ганлиги билан бирга, </w:t>
      </w:r>
      <w:r w:rsidR="00D14111">
        <w:rPr>
          <w:rFonts w:ascii="Times New Roman" w:hAnsi="Times New Roman" w:cs="Times New Roman"/>
          <w:sz w:val="28"/>
          <w:szCs w:val="28"/>
          <w:lang w:val="uz-Cyrl-UZ"/>
        </w:rPr>
        <w:t>кўрсатувлардаги қарама-қаршиликлар бартараф этилмаган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424C2E" w:rsidRDefault="00424C2E" w:rsidP="00AD2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Суд-тиббий экспертизасининг хулосасига кўра Д.Усаметовга нисбатан “енгил” тан жарохати етказилган бўлиб, унинг келиб чиқиш сабабларига ҳуқуқий муносабат билдирилмаган.   </w:t>
      </w:r>
    </w:p>
    <w:p w:rsidR="00366637" w:rsidRDefault="00DA25A4" w:rsidP="00AD2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Апелляция инстанциясида сўралган жабрланувчи У.Ибрагимова </w:t>
      </w:r>
      <w:r w:rsidR="00F739AD">
        <w:rPr>
          <w:rFonts w:ascii="Times New Roman" w:hAnsi="Times New Roman" w:cs="Times New Roman"/>
          <w:sz w:val="28"/>
          <w:szCs w:val="28"/>
          <w:lang w:val="uz-Cyrl-UZ"/>
        </w:rPr>
        <w:t xml:space="preserve">ҳамда гувоҳ </w:t>
      </w:r>
      <w:r w:rsidR="00F739AD">
        <w:rPr>
          <w:rFonts w:ascii="Times New Roman" w:hAnsi="Times New Roman" w:cs="Times New Roman"/>
          <w:sz w:val="28"/>
          <w:szCs w:val="28"/>
          <w:lang w:val="uz-Cyrl-UZ"/>
        </w:rPr>
        <w:t xml:space="preserve">И.Холиқова </w:t>
      </w:r>
      <w:r>
        <w:rPr>
          <w:rFonts w:ascii="Times New Roman" w:hAnsi="Times New Roman" w:cs="Times New Roman"/>
          <w:sz w:val="28"/>
          <w:szCs w:val="28"/>
          <w:lang w:val="uz-Cyrl-UZ"/>
        </w:rPr>
        <w:t>ўз кўрсатув</w:t>
      </w:r>
      <w:r w:rsidR="00F739AD">
        <w:rPr>
          <w:rFonts w:ascii="Times New Roman" w:hAnsi="Times New Roman" w:cs="Times New Roman"/>
          <w:sz w:val="28"/>
          <w:szCs w:val="28"/>
          <w:lang w:val="uz-Cyrl-UZ"/>
        </w:rPr>
        <w:t>лар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ида </w:t>
      </w:r>
      <w:r w:rsidR="00F739AD">
        <w:rPr>
          <w:rFonts w:ascii="Times New Roman" w:hAnsi="Times New Roman" w:cs="Times New Roman"/>
          <w:sz w:val="28"/>
          <w:szCs w:val="28"/>
          <w:lang w:val="uz-Cyrl-UZ"/>
        </w:rPr>
        <w:t>У.Ибрагимова</w:t>
      </w:r>
      <w:r w:rsidR="00C644B0">
        <w:rPr>
          <w:rFonts w:ascii="Times New Roman" w:hAnsi="Times New Roman" w:cs="Times New Roman"/>
          <w:sz w:val="28"/>
          <w:szCs w:val="28"/>
          <w:lang w:val="uz-Cyrl-UZ"/>
        </w:rPr>
        <w:t xml:space="preserve">ни А.Тўлаганов урганлигини </w:t>
      </w:r>
      <w:r w:rsidR="00F739AD">
        <w:rPr>
          <w:rFonts w:ascii="Times New Roman" w:hAnsi="Times New Roman" w:cs="Times New Roman"/>
          <w:sz w:val="28"/>
          <w:szCs w:val="28"/>
          <w:lang w:val="uz-Cyrl-UZ"/>
        </w:rPr>
        <w:t xml:space="preserve">кўрсатиб ўтган бўлсалар-да, </w:t>
      </w:r>
      <w:r w:rsidR="00C644B0">
        <w:rPr>
          <w:rFonts w:ascii="Times New Roman" w:hAnsi="Times New Roman" w:cs="Times New Roman"/>
          <w:sz w:val="28"/>
          <w:szCs w:val="28"/>
          <w:lang w:val="uz-Cyrl-UZ"/>
        </w:rPr>
        <w:t>Д.Усаметов ўрганлиги ҳолати юзасидан кўрсатув бермаган ва бу ҳолатга ойдинлик киритиш чоралари кўрилмаган.</w:t>
      </w:r>
    </w:p>
    <w:p w:rsidR="00F739AD" w:rsidRDefault="00F739AD" w:rsidP="00AD2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Шунингдек, </w:t>
      </w:r>
      <w:r>
        <w:rPr>
          <w:rFonts w:ascii="Times New Roman" w:hAnsi="Times New Roman" w:cs="Times New Roman"/>
          <w:sz w:val="28"/>
          <w:szCs w:val="28"/>
          <w:lang w:val="uz-Cyrl-UZ"/>
        </w:rPr>
        <w:t>жабрланувчи У.Ибрагимова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– Д.Усаметов онаси билан бирга уйига келганида Д.Усаметовнинг онасига “ўғлингизга да</w:t>
      </w:r>
      <w:r w:rsidR="00084E33">
        <w:rPr>
          <w:rFonts w:ascii="Times New Roman" w:hAnsi="Times New Roman" w:cs="Times New Roman"/>
          <w:sz w:val="28"/>
          <w:szCs w:val="28"/>
          <w:lang w:val="uz-Cyrl-UZ"/>
        </w:rPr>
        <w:t>ъ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воим </w:t>
      </w:r>
      <w:r w:rsidR="00084E33">
        <w:rPr>
          <w:rFonts w:ascii="Times New Roman" w:hAnsi="Times New Roman" w:cs="Times New Roman"/>
          <w:sz w:val="28"/>
          <w:szCs w:val="28"/>
          <w:lang w:val="uz-Cyrl-UZ"/>
        </w:rPr>
        <w:t>йўқ, ўғлингиз мени урмади” деб айтгани ҳақида кўрсатув берган.</w:t>
      </w:r>
    </w:p>
    <w:p w:rsidR="00FC41B7" w:rsidRDefault="00F739AD" w:rsidP="00AD2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Бироқ, гувоҳ Д.Вохидова </w:t>
      </w:r>
      <w:r w:rsidR="00084E33">
        <w:rPr>
          <w:rFonts w:ascii="Times New Roman" w:hAnsi="Times New Roman" w:cs="Times New Roman"/>
          <w:sz w:val="28"/>
          <w:szCs w:val="28"/>
          <w:lang w:val="uz-Cyrl-UZ"/>
        </w:rPr>
        <w:t xml:space="preserve">– А.Тўлаганов У.Ибрагимованинг юзига тепгани, сўнгра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Д.Усаметов </w:t>
      </w:r>
      <w:r w:rsidR="00084E33">
        <w:rPr>
          <w:rFonts w:ascii="Times New Roman" w:hAnsi="Times New Roman" w:cs="Times New Roman"/>
          <w:sz w:val="28"/>
          <w:szCs w:val="28"/>
          <w:lang w:val="uz-Cyrl-UZ"/>
        </w:rPr>
        <w:t xml:space="preserve">ҳам </w:t>
      </w:r>
      <w:r>
        <w:rPr>
          <w:rFonts w:ascii="Times New Roman" w:hAnsi="Times New Roman" w:cs="Times New Roman"/>
          <w:sz w:val="28"/>
          <w:szCs w:val="28"/>
          <w:lang w:val="uz-Cyrl-UZ"/>
        </w:rPr>
        <w:t>У.Ибрагимовани тепгани ҳақида гувоҳлик берган</w:t>
      </w:r>
      <w:r w:rsidR="00084E3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B7404" w:rsidRDefault="007B7404" w:rsidP="00AD2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Апелляция инстанциясида сўралган жабрланувчи Ж.Абдуллаев -</w:t>
      </w:r>
      <w:r w:rsidR="00D2205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Д.Усаметов уни урган-урмаганлигини билмаслиги ҳақида кўрсатув берган. </w:t>
      </w:r>
    </w:p>
    <w:p w:rsidR="001C06F2" w:rsidRDefault="00084E33" w:rsidP="00AD25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Суд ушбу жабрланувчи ва гувоҳларнинг кўрсатувларига</w:t>
      </w:r>
      <w:r w:rsidR="001C06F2">
        <w:rPr>
          <w:rFonts w:ascii="Times New Roman" w:hAnsi="Times New Roman" w:cs="Times New Roman"/>
          <w:sz w:val="28"/>
          <w:szCs w:val="28"/>
          <w:lang w:val="uz-Cyrl-UZ"/>
        </w:rPr>
        <w:t xml:space="preserve"> етарлича баҳо бермасдан, қарама-қаршиликларни бартараф қилиш мақсадида юзлаштириш ва бошқа процессуал ҳаракатларни амалга оширмасдан, содир этилган безорилик ҳаракатларида </w:t>
      </w:r>
      <w:r w:rsidR="001C06F2">
        <w:rPr>
          <w:rFonts w:ascii="Times New Roman" w:hAnsi="Times New Roman" w:cs="Times New Roman"/>
          <w:sz w:val="28"/>
          <w:szCs w:val="28"/>
          <w:lang w:val="uz-Cyrl-UZ"/>
        </w:rPr>
        <w:t xml:space="preserve">Д.Усаметовнинг </w:t>
      </w:r>
      <w:r w:rsidR="001C06F2">
        <w:rPr>
          <w:rFonts w:ascii="Times New Roman" w:hAnsi="Times New Roman" w:cs="Times New Roman"/>
          <w:sz w:val="28"/>
          <w:szCs w:val="28"/>
          <w:lang w:val="uz-Cyrl-UZ"/>
        </w:rPr>
        <w:t>роли ва иштироки</w:t>
      </w:r>
      <w:r w:rsidR="00A31C77">
        <w:rPr>
          <w:rFonts w:ascii="Times New Roman" w:hAnsi="Times New Roman" w:cs="Times New Roman"/>
          <w:sz w:val="28"/>
          <w:szCs w:val="28"/>
          <w:lang w:val="uz-Cyrl-UZ"/>
        </w:rPr>
        <w:t>ни</w:t>
      </w:r>
      <w:r w:rsidR="001C06F2">
        <w:rPr>
          <w:rFonts w:ascii="Times New Roman" w:hAnsi="Times New Roman" w:cs="Times New Roman"/>
          <w:sz w:val="28"/>
          <w:szCs w:val="28"/>
          <w:lang w:val="uz-Cyrl-UZ"/>
        </w:rPr>
        <w:t xml:space="preserve"> аниқлаштирмасдан туриб, </w:t>
      </w:r>
      <w:r w:rsidR="00A31C77">
        <w:rPr>
          <w:rFonts w:ascii="Times New Roman" w:hAnsi="Times New Roman" w:cs="Times New Roman"/>
          <w:sz w:val="28"/>
          <w:szCs w:val="28"/>
          <w:lang w:val="uz-Cyrl-UZ"/>
        </w:rPr>
        <w:t>унинг айбдорлиги борасида барвақт хулосага келган.</w:t>
      </w:r>
    </w:p>
    <w:p w:rsidR="00366637" w:rsidRDefault="00366637" w:rsidP="00AD2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Қайд этилганлар</w:t>
      </w:r>
      <w:r w:rsidR="00AD25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суд муҳокамасининг тўлиқ эмаслигини ва бир ёқлама олиб борилганлигини, суд ўз хулосасига таъсир қилиши мумкин бўлган ҳолатларни ҳисобга олмаганлигини, иш юритишда юқорида қайд этилган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қонун талабларига риоя этилмасдан Жиноят-процессуал қонун нормаларининг жиддий бузилишига йўл қўйилганлигини англатиб, суд қарорини бекор қилиш учун асос бўлади.</w:t>
      </w:r>
    </w:p>
    <w:p w:rsidR="00366637" w:rsidRDefault="00366637" w:rsidP="00AD2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ҳолатда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C77">
        <w:rPr>
          <w:rFonts w:ascii="Times New Roman" w:hAnsi="Times New Roman" w:cs="Times New Roman"/>
          <w:sz w:val="28"/>
          <w:szCs w:val="28"/>
          <w:lang w:val="uz-Cyrl-UZ"/>
        </w:rPr>
        <w:t xml:space="preserve">апелляция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инстанциясининг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ажримини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қонуний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B7A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асосли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бўлмайди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2E08" w:rsidRPr="004A74A2" w:rsidRDefault="00A42E08" w:rsidP="00AD25A8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4A74A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Шу сабабли судлов ҳайъати, иш бўйича чиқарилган апелляция инстанциясининг ажримини бекор қилиб, ишни янгидан шу инстанция судида кўриш учун юборишни лозим деб ҳисоблайди.</w:t>
      </w:r>
    </w:p>
    <w:p w:rsidR="00A42E08" w:rsidRPr="004A74A2" w:rsidRDefault="00A42E08" w:rsidP="00AD25A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4A74A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Иш янгидан апелляция инстанциясида кўрилишида, иш бўйича исботланиши лозим бўлган барча ҳолатлар ва шикоятдаги важлар синчковлик билан, ҳар томонлама, тўла ва холисона текшириб чиқилиши, ишда мавжуд бўлган камчилик, қарама-қаршилик ва ноаниқликлар бартараф этилиши, шундан сўнггина иш бўйича қонуний тўхтамга келиниши лозим.</w:t>
      </w:r>
    </w:p>
    <w:p w:rsidR="00A42E08" w:rsidRPr="004A74A2" w:rsidRDefault="00A42E08" w:rsidP="00AD25A8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4A74A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Ўзбекистон Республикаси Жиноят-процессуал кодексининг 498, 505,              509</w:t>
      </w:r>
      <w:r w:rsidRPr="004A74A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z-Cyrl-UZ"/>
        </w:rPr>
        <w:t>9</w:t>
      </w:r>
      <w:r w:rsidRPr="004A74A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-моддаларига амал қилиб, судлов ҳайъати</w:t>
      </w:r>
    </w:p>
    <w:p w:rsidR="00A42E08" w:rsidRPr="004A74A2" w:rsidRDefault="00A42E08" w:rsidP="00A42E08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z-Cyrl-UZ"/>
        </w:rPr>
      </w:pPr>
      <w:r w:rsidRPr="004A74A2">
        <w:rPr>
          <w:rFonts w:ascii="Times New Roman" w:hAnsi="Times New Roman" w:cs="Times New Roman"/>
          <w:color w:val="000000" w:themeColor="text1"/>
          <w:sz w:val="10"/>
          <w:szCs w:val="10"/>
          <w:lang w:val="uz-Cyrl-UZ"/>
        </w:rPr>
        <w:t xml:space="preserve"> </w:t>
      </w:r>
    </w:p>
    <w:p w:rsidR="00A42E08" w:rsidRPr="004A74A2" w:rsidRDefault="00A42E08" w:rsidP="00A42E08">
      <w:pPr>
        <w:pStyle w:val="ab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4A2">
        <w:rPr>
          <w:rFonts w:ascii="Times New Roman" w:hAnsi="Times New Roman" w:cs="Times New Roman"/>
          <w:color w:val="000000" w:themeColor="text1"/>
          <w:sz w:val="28"/>
          <w:szCs w:val="28"/>
        </w:rPr>
        <w:t>а ж р и м</w:t>
      </w:r>
      <w:r w:rsidRPr="004A74A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</w:t>
      </w:r>
      <w:r w:rsidRPr="004A74A2">
        <w:rPr>
          <w:rFonts w:ascii="Times New Roman" w:hAnsi="Times New Roman" w:cs="Times New Roman"/>
          <w:color w:val="000000" w:themeColor="text1"/>
          <w:sz w:val="28"/>
          <w:szCs w:val="28"/>
        </w:rPr>
        <w:t>қ и л д и:</w:t>
      </w:r>
    </w:p>
    <w:p w:rsidR="00A42E08" w:rsidRPr="004A74A2" w:rsidRDefault="00A42E08" w:rsidP="00A42E08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A42E08" w:rsidRPr="004A74A2" w:rsidRDefault="00A42E08" w:rsidP="00A42E08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AF29A6">
        <w:rPr>
          <w:rFonts w:ascii="Times New Roman" w:hAnsi="Times New Roman" w:cs="Times New Roman"/>
          <w:sz w:val="28"/>
          <w:szCs w:val="28"/>
          <w:lang w:val="uz-Cyrl-UZ"/>
        </w:rPr>
        <w:t>Усаметов Дониёр Бахтиёрович</w:t>
      </w:r>
      <w:r w:rsidRPr="00AF29A6">
        <w:rPr>
          <w:rFonts w:ascii="Times New Roman" w:eastAsia="Times New Roman" w:hAnsi="Times New Roman" w:cs="Times New Roman"/>
          <w:sz w:val="28"/>
          <w:szCs w:val="28"/>
          <w:lang w:val="uz-Cyrl-UZ"/>
        </w:rPr>
        <w:t>га</w:t>
      </w:r>
      <w:r w:rsidRPr="00E06F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A74A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нисбатан чиқарилган жиноят ишлари бўйича 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Тошкент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вилоят 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>суди апелляция инстанциясининг 201</w:t>
      </w:r>
      <w:r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Pr="00277669">
        <w:rPr>
          <w:rFonts w:ascii="Times New Roman" w:hAnsi="Times New Roman" w:cs="Times New Roman"/>
          <w:sz w:val="28"/>
          <w:szCs w:val="28"/>
          <w:lang w:val="uz-Cyrl-UZ"/>
        </w:rPr>
        <w:t xml:space="preserve"> йил 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</w:r>
      <w:r>
        <w:rPr>
          <w:rFonts w:ascii="Times New Roman" w:hAnsi="Times New Roman" w:cs="Times New Roman"/>
          <w:sz w:val="28"/>
          <w:szCs w:val="28"/>
          <w:lang w:val="uz-Cyrl-UZ"/>
        </w:rPr>
        <w:t>7 ноябрдаги</w:t>
      </w:r>
      <w:r w:rsidRPr="004A74A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4A74A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ажрими бекор қилинсин.</w:t>
      </w:r>
    </w:p>
    <w:p w:rsidR="00A42E08" w:rsidRPr="004A74A2" w:rsidRDefault="00A42E08" w:rsidP="00A42E08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4A74A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Жиноят иши янгидан апелляция инстанциясида кўриш учун юборилсин.</w:t>
      </w:r>
    </w:p>
    <w:p w:rsidR="00A42E08" w:rsidRPr="004A74A2" w:rsidRDefault="00A42E08" w:rsidP="00A42E08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4A74A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Шикоят қисман қаноатлантирилсин.</w:t>
      </w:r>
    </w:p>
    <w:p w:rsidR="00200D38" w:rsidRPr="00D37B7A" w:rsidRDefault="00200D38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z-Cyrl-UZ"/>
        </w:rPr>
      </w:pPr>
    </w:p>
    <w:p w:rsidR="00D37B7A" w:rsidRPr="00E06F02" w:rsidRDefault="00D37B7A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Pr="00E06F02" w:rsidRDefault="004E2727" w:rsidP="004E2727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Раислик қилувчи: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  <w:t xml:space="preserve">         (имзо)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  <w:t xml:space="preserve">                         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К.Толлибаев </w:t>
      </w:r>
    </w:p>
    <w:p w:rsidR="004E2727" w:rsidRPr="00E06F02" w:rsidRDefault="004E2727" w:rsidP="004E272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Ҳайъат судьялари: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  <w:t xml:space="preserve">         (имзо)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  <w:t xml:space="preserve">               Р.Мадумаров</w:t>
      </w:r>
    </w:p>
    <w:p w:rsidR="004E2727" w:rsidRPr="00E06F02" w:rsidRDefault="004E2727" w:rsidP="004E2727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  <w:t xml:space="preserve">         (имзо)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  <w:t xml:space="preserve">               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С.Мамадалиева</w:t>
      </w:r>
    </w:p>
    <w:p w:rsidR="004E2727" w:rsidRPr="00E06F02" w:rsidRDefault="004E2727" w:rsidP="004E2727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Pr="00E06F02" w:rsidRDefault="004E2727" w:rsidP="004E2727">
      <w:pPr>
        <w:tabs>
          <w:tab w:val="right" w:pos="968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Ажрим нусхаси аслига тўғри:</w:t>
      </w:r>
    </w:p>
    <w:p w:rsidR="004E2727" w:rsidRPr="00E06F02" w:rsidRDefault="004E2727" w:rsidP="004E2727">
      <w:pPr>
        <w:tabs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      Олий суд судьяси  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  <w:t xml:space="preserve">                К.Толлибаев</w:t>
      </w:r>
    </w:p>
    <w:p w:rsidR="004E2727" w:rsidRDefault="004E2727" w:rsidP="004E2727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4E2727" w:rsidRDefault="004E2727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Раислик қилувчи: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  <w:t xml:space="preserve">         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          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К.Толлибаев </w:t>
      </w:r>
    </w:p>
    <w:p w:rsidR="00D22055" w:rsidRPr="00E06F02" w:rsidRDefault="00D22055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D22055" w:rsidRDefault="00D22055" w:rsidP="00D22055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Ҳайъат судьялари: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  <w:t xml:space="preserve">         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 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Р.Мадумаров</w:t>
      </w:r>
    </w:p>
    <w:p w:rsidR="00D22055" w:rsidRPr="00E06F02" w:rsidRDefault="00D22055" w:rsidP="00D22055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D22055" w:rsidRPr="00E06F02" w:rsidRDefault="00D22055" w:rsidP="00D2205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  <w:t xml:space="preserve">         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ab/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          </w:t>
      </w:r>
      <w:r w:rsidRPr="00E06F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С.Мамадалиева</w:t>
      </w: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D22055" w:rsidRDefault="00D22055" w:rsidP="001C5BA9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4E2727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1C5BA9" w:rsidRDefault="001C5BA9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Pr="00E06F02" w:rsidRDefault="00D22055" w:rsidP="00926BE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926BEC" w:rsidRDefault="00926BEC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200D38" w:rsidRPr="00E06F02" w:rsidRDefault="001C5BA9" w:rsidP="00200D38">
      <w:pPr>
        <w:tabs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</w:p>
    <w:p w:rsidR="00200D38" w:rsidRPr="00E06F02" w:rsidRDefault="00200D38" w:rsidP="00200D38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</w:p>
    <w:p w:rsidR="00200D38" w:rsidRDefault="00200D38" w:rsidP="00200D38">
      <w:pPr>
        <w:spacing w:after="0" w:line="240" w:lineRule="auto"/>
        <w:rPr>
          <w:rFonts w:ascii="Times New Roman" w:hAnsi="Times New Roman" w:cs="Times New Roman"/>
        </w:rPr>
      </w:pPr>
    </w:p>
    <w:p w:rsidR="009E4585" w:rsidRDefault="009E4585" w:rsidP="00200D38">
      <w:pPr>
        <w:spacing w:after="0" w:line="240" w:lineRule="auto"/>
        <w:rPr>
          <w:rFonts w:ascii="Times New Roman" w:hAnsi="Times New Roman" w:cs="Times New Roman"/>
        </w:rPr>
      </w:pPr>
    </w:p>
    <w:p w:rsidR="009E4585" w:rsidRDefault="009E4585" w:rsidP="00200D38">
      <w:pPr>
        <w:spacing w:after="0" w:line="240" w:lineRule="auto"/>
        <w:rPr>
          <w:rFonts w:ascii="Times New Roman" w:hAnsi="Times New Roman" w:cs="Times New Roman"/>
        </w:rPr>
      </w:pPr>
    </w:p>
    <w:p w:rsidR="009E4585" w:rsidRDefault="009E4585" w:rsidP="00200D38">
      <w:pPr>
        <w:spacing w:after="0" w:line="240" w:lineRule="auto"/>
        <w:rPr>
          <w:rFonts w:ascii="Times New Roman" w:hAnsi="Times New Roman" w:cs="Times New Roman"/>
        </w:rPr>
      </w:pPr>
    </w:p>
    <w:p w:rsidR="009E4585" w:rsidRDefault="009E4585" w:rsidP="009E4585">
      <w:pPr>
        <w:spacing w:after="0" w:line="240" w:lineRule="auto"/>
        <w:rPr>
          <w:rFonts w:ascii="Times New Roman" w:hAnsi="Times New Roman" w:cs="Times New Roman"/>
        </w:rPr>
      </w:pPr>
    </w:p>
    <w:p w:rsidR="009E4585" w:rsidRDefault="009E4585" w:rsidP="009E4585">
      <w:pPr>
        <w:spacing w:after="0" w:line="240" w:lineRule="auto"/>
        <w:rPr>
          <w:rFonts w:ascii="Times New Roman" w:hAnsi="Times New Roman" w:cs="Times New Roman"/>
        </w:rPr>
      </w:pPr>
    </w:p>
    <w:p w:rsidR="009E4585" w:rsidRDefault="009E4585" w:rsidP="009E4585">
      <w:pPr>
        <w:spacing w:after="0" w:line="240" w:lineRule="auto"/>
        <w:rPr>
          <w:rFonts w:ascii="Times New Roman" w:hAnsi="Times New Roman" w:cs="Times New Roman"/>
        </w:rPr>
      </w:pPr>
    </w:p>
    <w:p w:rsidR="009E4585" w:rsidRDefault="00366637" w:rsidP="009E45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E4585" w:rsidRPr="00E06F02" w:rsidRDefault="009E4585" w:rsidP="00200D38">
      <w:pPr>
        <w:spacing w:after="0" w:line="240" w:lineRule="auto"/>
        <w:rPr>
          <w:rFonts w:ascii="Times New Roman" w:hAnsi="Times New Roman" w:cs="Times New Roman"/>
        </w:rPr>
      </w:pPr>
    </w:p>
    <w:sectPr w:rsidR="009E4585" w:rsidRPr="00E06F02" w:rsidSect="00FB2FBF">
      <w:footerReference w:type="default" r:id="rId6"/>
      <w:pgSz w:w="11906" w:h="16838"/>
      <w:pgMar w:top="1134" w:right="850" w:bottom="1134" w:left="1701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D18" w:rsidRDefault="00630D18" w:rsidP="00FB2FBF">
      <w:pPr>
        <w:spacing w:after="0" w:line="240" w:lineRule="auto"/>
      </w:pPr>
      <w:r>
        <w:separator/>
      </w:r>
    </w:p>
  </w:endnote>
  <w:endnote w:type="continuationSeparator" w:id="0">
    <w:p w:rsidR="00630D18" w:rsidRDefault="00630D18" w:rsidP="00FB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Uzbek">
    <w:altName w:val="Times New Roman"/>
    <w:charset w:val="00"/>
    <w:family w:val="auto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4648502"/>
      <w:docPartObj>
        <w:docPartGallery w:val="Page Numbers (Bottom of Page)"/>
        <w:docPartUnique/>
      </w:docPartObj>
    </w:sdtPr>
    <w:sdtContent>
      <w:p w:rsidR="00FB2FBF" w:rsidRDefault="00FB2FB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727">
          <w:rPr>
            <w:noProof/>
          </w:rPr>
          <w:t>7</w:t>
        </w:r>
        <w:r>
          <w:fldChar w:fldCharType="end"/>
        </w:r>
      </w:p>
    </w:sdtContent>
  </w:sdt>
  <w:p w:rsidR="00FB2FBF" w:rsidRDefault="00FB2F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D18" w:rsidRDefault="00630D18" w:rsidP="00FB2FBF">
      <w:pPr>
        <w:spacing w:after="0" w:line="240" w:lineRule="auto"/>
      </w:pPr>
      <w:r>
        <w:separator/>
      </w:r>
    </w:p>
  </w:footnote>
  <w:footnote w:type="continuationSeparator" w:id="0">
    <w:p w:rsidR="00630D18" w:rsidRDefault="00630D18" w:rsidP="00FB2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38"/>
    <w:rsid w:val="00081BA0"/>
    <w:rsid w:val="00084E33"/>
    <w:rsid w:val="000A11D3"/>
    <w:rsid w:val="00123F17"/>
    <w:rsid w:val="00163E86"/>
    <w:rsid w:val="001854B5"/>
    <w:rsid w:val="001C06F2"/>
    <w:rsid w:val="001C5BA9"/>
    <w:rsid w:val="00200D38"/>
    <w:rsid w:val="00216E88"/>
    <w:rsid w:val="00266199"/>
    <w:rsid w:val="00277669"/>
    <w:rsid w:val="00281313"/>
    <w:rsid w:val="00362D61"/>
    <w:rsid w:val="00366637"/>
    <w:rsid w:val="003D19C5"/>
    <w:rsid w:val="00424C2E"/>
    <w:rsid w:val="00486E25"/>
    <w:rsid w:val="004D7C4D"/>
    <w:rsid w:val="004E2727"/>
    <w:rsid w:val="004F5DC6"/>
    <w:rsid w:val="00507445"/>
    <w:rsid w:val="00546722"/>
    <w:rsid w:val="00552D5E"/>
    <w:rsid w:val="00577D68"/>
    <w:rsid w:val="00630D18"/>
    <w:rsid w:val="006342C8"/>
    <w:rsid w:val="00695A0C"/>
    <w:rsid w:val="006C6425"/>
    <w:rsid w:val="00704267"/>
    <w:rsid w:val="007634B2"/>
    <w:rsid w:val="0078790A"/>
    <w:rsid w:val="007B7404"/>
    <w:rsid w:val="00860801"/>
    <w:rsid w:val="008C2D1B"/>
    <w:rsid w:val="008D220D"/>
    <w:rsid w:val="00926BEC"/>
    <w:rsid w:val="0094279B"/>
    <w:rsid w:val="00942B42"/>
    <w:rsid w:val="009808F6"/>
    <w:rsid w:val="009E4585"/>
    <w:rsid w:val="009E4BF2"/>
    <w:rsid w:val="009E5CB5"/>
    <w:rsid w:val="009F6913"/>
    <w:rsid w:val="00A31C77"/>
    <w:rsid w:val="00A42E08"/>
    <w:rsid w:val="00AA7D13"/>
    <w:rsid w:val="00AD25A8"/>
    <w:rsid w:val="00AF29A6"/>
    <w:rsid w:val="00B251AD"/>
    <w:rsid w:val="00B43873"/>
    <w:rsid w:val="00B67D67"/>
    <w:rsid w:val="00BD211E"/>
    <w:rsid w:val="00BF6108"/>
    <w:rsid w:val="00C644B0"/>
    <w:rsid w:val="00C90DA0"/>
    <w:rsid w:val="00CB2D8F"/>
    <w:rsid w:val="00D14111"/>
    <w:rsid w:val="00D22055"/>
    <w:rsid w:val="00D37B7A"/>
    <w:rsid w:val="00D74F9D"/>
    <w:rsid w:val="00D979C4"/>
    <w:rsid w:val="00DA25A4"/>
    <w:rsid w:val="00E07E1F"/>
    <w:rsid w:val="00E2390E"/>
    <w:rsid w:val="00E26793"/>
    <w:rsid w:val="00E57600"/>
    <w:rsid w:val="00E863BB"/>
    <w:rsid w:val="00EB0849"/>
    <w:rsid w:val="00EE3C16"/>
    <w:rsid w:val="00F24969"/>
    <w:rsid w:val="00F739AD"/>
    <w:rsid w:val="00FB2FBF"/>
    <w:rsid w:val="00FB6707"/>
    <w:rsid w:val="00FC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28F293"/>
  <w15:chartTrackingRefBased/>
  <w15:docId w15:val="{146C2583-2805-4294-98EC-1E6DF07A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D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D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00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200D38"/>
    <w:pPr>
      <w:spacing w:after="0" w:line="240" w:lineRule="auto"/>
      <w:jc w:val="both"/>
    </w:pPr>
    <w:rPr>
      <w:rFonts w:ascii="BalticaUzbek" w:eastAsia="Times New Roman" w:hAnsi="BalticaUzbek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200D38"/>
    <w:rPr>
      <w:rFonts w:ascii="BalticaUzbek" w:eastAsia="Times New Roman" w:hAnsi="BalticaUzbek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200D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00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 Знак"/>
    <w:basedOn w:val="a"/>
    <w:uiPriority w:val="99"/>
    <w:rsid w:val="00200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a">
    <w:name w:val="Без интервала Знак"/>
    <w:link w:val="ab"/>
    <w:locked/>
    <w:rsid w:val="00A42E08"/>
    <w:rPr>
      <w:rFonts w:ascii="Calibri" w:hAnsi="Calibri" w:cs="Calibri"/>
    </w:rPr>
  </w:style>
  <w:style w:type="paragraph" w:styleId="ab">
    <w:name w:val="No Spacing"/>
    <w:basedOn w:val="a"/>
    <w:link w:val="aa"/>
    <w:qFormat/>
    <w:rsid w:val="00A42E0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FB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2FBF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C5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5BA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 PRO</dc:creator>
  <cp:keywords/>
  <dc:description/>
  <cp:lastModifiedBy>Пользователь</cp:lastModifiedBy>
  <cp:revision>54</cp:revision>
  <cp:lastPrinted>2021-05-17T07:59:00Z</cp:lastPrinted>
  <dcterms:created xsi:type="dcterms:W3CDTF">2021-04-23T10:10:00Z</dcterms:created>
  <dcterms:modified xsi:type="dcterms:W3CDTF">2021-05-17T08:01:00Z</dcterms:modified>
</cp:coreProperties>
</file>